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4 (Apache licensed) using ECLIPSELINK_MOXy JAXB in Ubuntu Java 11.0.13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2977"/>
        <w:gridCol w:w="3685"/>
      </w:tblGrid>
      <w:tr w:rsidRPr="00D24527" w:rsidR="00C76FC7" w:rsidTr="00D24527" w14:paraId="711E7D50"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D24527" w:rsidR="00C76FC7" w:rsidP="00CA0A26" w:rsidRDefault="008C7524" w14:paraId="0ABF8A04" w14:textId="77777777">
            <w:pPr>
              <w:jc w:val="center"/>
              <w:rPr>
                <w:rFonts w:ascii="Arial" w:hAnsi="Arial" w:cs="Arial"/>
                <w:b/>
                <w:color w:val="FFFFFF"/>
                <w:sz w:val="32"/>
                <w:szCs w:val="32"/>
              </w:rPr>
            </w:pPr>
            <w:bookmarkStart w:id="0" w:name="_Hlk59444679"/>
            <w:r w:rsidRPr="00D24527">
              <w:rPr>
                <w:rFonts w:ascii="Arial" w:hAnsi="Arial" w:cs="Arial"/>
                <w:b/>
                <w:color w:val="FFFFFF"/>
                <w:sz w:val="32"/>
                <w:szCs w:val="32"/>
              </w:rPr>
              <w:t>Barrier Control Procedures</w:t>
            </w:r>
          </w:p>
        </w:tc>
      </w:tr>
      <w:tr w:rsidRPr="00F6767A" w:rsidR="00C76FC7" w:rsidTr="00C201DB" w14:paraId="61DB3CEB"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CA0A26" w:rsidRDefault="00C76FC7" w14:paraId="39BA594E" w14:textId="77777777">
            <w:pPr>
              <w:jc w:val="center"/>
              <w:rPr>
                <w:rFonts w:ascii="Arial" w:hAnsi="Arial" w:cs="Arial"/>
                <w:sz w:val="22"/>
                <w:szCs w:val="22"/>
              </w:rPr>
            </w:pPr>
            <w:r w:rsidRPr="00CA0A26">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3B7A65" w:rsidRDefault="00C76FC7" w14:paraId="3D00C6E6" w14:textId="77777777">
            <w:pPr>
              <w:spacing w:before="40" w:after="40"/>
              <w:jc w:val="center"/>
              <w:rPr>
                <w:rFonts w:ascii="Arial" w:hAnsi="Arial" w:cs="Arial"/>
                <w:sz w:val="22"/>
                <w:szCs w:val="22"/>
              </w:rPr>
            </w:pPr>
            <w:r w:rsidRPr="00CA0A26">
              <w:rPr>
                <w:rFonts w:ascii="Arial" w:hAnsi="Arial" w:cs="Arial"/>
                <w:sz w:val="22"/>
                <w:szCs w:val="22"/>
              </w:rPr>
              <w:t>1. Security and Control</w:t>
            </w:r>
          </w:p>
        </w:tc>
      </w:tr>
      <w:tr w:rsidRPr="00F6767A" w:rsidR="00C76FC7" w:rsidTr="00174F31" w14:paraId="5E5B3198" w14:textId="77777777">
        <w:trPr>
          <w:trHeight w:val="454"/>
        </w:trPr>
        <w:tc>
          <w:tcPr>
            <w:tcW w:w="1809" w:type="dxa"/>
            <w:tcBorders>
              <w:top w:val="single" w:color="C0C0C0" w:sz="4" w:space="0"/>
              <w:left w:val="single" w:color="C0C0C0" w:sz="4" w:space="0"/>
              <w:bottom w:val="single" w:color="C0C0C0" w:sz="4" w:space="0"/>
              <w:right w:val="single" w:color="C0C0C0" w:sz="4" w:space="0"/>
            </w:tcBorders>
            <w:vAlign w:val="center"/>
          </w:tcPr>
          <w:p w:rsidRPr="00CA0A26" w:rsidR="00C76FC7" w:rsidP="00CA0A26" w:rsidRDefault="00C76FC7" w14:paraId="32BCFBA2" w14:textId="77777777">
            <w:pPr>
              <w:pStyle w:val="Header"/>
              <w:tabs>
                <w:tab w:val="clear" w:pos="4153"/>
                <w:tab w:val="clear" w:pos="8306"/>
              </w:tabs>
              <w:jc w:val="center"/>
              <w:rPr>
                <w:rFonts w:ascii="Arial" w:hAnsi="Arial" w:cs="Arial"/>
                <w:b/>
                <w:sz w:val="22"/>
                <w:szCs w:val="22"/>
              </w:rPr>
            </w:pPr>
            <w:r w:rsidRPr="00CA0A26">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vAlign w:val="center"/>
          </w:tcPr>
          <w:p w:rsidRPr="00CA0A26" w:rsidR="00C76FC7" w:rsidP="00CA0A26" w:rsidRDefault="00C76FC7" w14:paraId="170E3DC9" w14:textId="77777777">
            <w:pPr>
              <w:pStyle w:val="Header"/>
              <w:tabs>
                <w:tab w:val="clear" w:pos="4153"/>
                <w:tab w:val="clear" w:pos="8306"/>
              </w:tabs>
              <w:jc w:val="center"/>
              <w:rPr>
                <w:rFonts w:ascii="Arial" w:hAnsi="Arial" w:cs="Arial"/>
                <w:sz w:val="22"/>
                <w:szCs w:val="22"/>
              </w:rPr>
            </w:pPr>
            <w:r w:rsidRPr="00CA0A26">
              <w:rPr>
                <w:rFonts w:ascii="Arial" w:hAnsi="Arial" w:cs="Arial"/>
                <w:sz w:val="22"/>
                <w:szCs w:val="22"/>
              </w:rPr>
              <w:t>1</w:t>
            </w:r>
            <w:r w:rsidR="00544D31">
              <w:rPr>
                <w:rFonts w:ascii="Arial" w:hAnsi="Arial" w:cs="Arial"/>
                <w:sz w:val="22"/>
                <w:szCs w:val="22"/>
              </w:rPr>
              <w:t>.2.4</w:t>
            </w:r>
          </w:p>
        </w:tc>
        <w:tc>
          <w:tcPr>
            <w:tcW w:w="2977" w:type="dxa"/>
            <w:tcBorders>
              <w:top w:val="single" w:color="C0C0C0" w:sz="4" w:space="0"/>
              <w:left w:val="single" w:color="C0C0C0" w:sz="4" w:space="0"/>
              <w:bottom w:val="single" w:color="C0C0C0" w:sz="4" w:space="0"/>
              <w:right w:val="single" w:color="C0C0C0" w:sz="4" w:space="0"/>
            </w:tcBorders>
            <w:vAlign w:val="center"/>
          </w:tcPr>
          <w:p w:rsidRPr="00CA0A26" w:rsidR="00C76FC7" w:rsidP="003B7A65" w:rsidRDefault="00C76FC7" w14:paraId="186509E2" w14:textId="77777777">
            <w:pPr>
              <w:pStyle w:val="Header"/>
              <w:tabs>
                <w:tab w:val="clear" w:pos="4153"/>
                <w:tab w:val="clear" w:pos="8306"/>
              </w:tabs>
              <w:spacing w:before="40" w:after="40"/>
              <w:rPr>
                <w:rFonts w:ascii="Arial" w:hAnsi="Arial" w:cs="Arial"/>
                <w:b/>
                <w:sz w:val="22"/>
                <w:szCs w:val="22"/>
              </w:rPr>
            </w:pPr>
            <w:r w:rsidRPr="00CA0A26">
              <w:rPr>
                <w:rFonts w:ascii="Arial" w:hAnsi="Arial" w:cs="Arial"/>
                <w:b/>
                <w:sz w:val="22"/>
                <w:szCs w:val="22"/>
              </w:rPr>
              <w:t>Current Issue Date</w:t>
            </w:r>
          </w:p>
        </w:tc>
        <w:tc>
          <w:tcPr>
            <w:tcW w:w="3685" w:type="dxa"/>
            <w:tcBorders>
              <w:top w:val="single" w:color="C0C0C0" w:sz="4" w:space="0"/>
              <w:left w:val="single" w:color="C0C0C0" w:sz="4" w:space="0"/>
              <w:bottom w:val="single" w:color="C0C0C0" w:sz="4" w:space="0"/>
              <w:right w:val="single" w:color="C0C0C0" w:sz="4" w:space="0"/>
            </w:tcBorders>
            <w:vAlign w:val="center"/>
          </w:tcPr>
          <w:p w:rsidRPr="008A1927" w:rsidR="00C76FC7" w:rsidP="003B7A65" w:rsidRDefault="001876CF" w14:paraId="7738EFFA" w14:textId="0063EE23">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December </w:t>
            </w:r>
            <w:r w:rsidR="00FD61A9">
              <w:rPr>
                <w:rFonts w:ascii="Arial" w:hAnsi="Arial" w:cs="Arial"/>
                <w:sz w:val="22"/>
                <w:szCs w:val="22"/>
              </w:rPr>
              <w:t>2020</w:t>
            </w:r>
          </w:p>
        </w:tc>
      </w:tr>
      <w:tr w:rsidRPr="00F6767A" w:rsidR="00C76FC7" w:rsidTr="00C201DB" w14:paraId="05D4A583"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CA0A26" w:rsidRDefault="00C76FC7" w14:paraId="6B8A8416" w14:textId="77777777">
            <w:pPr>
              <w:pStyle w:val="Header"/>
              <w:tabs>
                <w:tab w:val="clear" w:pos="4153"/>
                <w:tab w:val="clear" w:pos="8306"/>
              </w:tabs>
              <w:jc w:val="center"/>
              <w:rPr>
                <w:rFonts w:ascii="Arial" w:hAnsi="Arial" w:cs="Arial"/>
                <w:b/>
                <w:sz w:val="22"/>
                <w:szCs w:val="22"/>
              </w:rPr>
            </w:pPr>
            <w:r w:rsidRPr="00CA0A26">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vAlign w:val="center"/>
          </w:tcPr>
          <w:p w:rsidR="00C76FC7" w:rsidP="003B7A65" w:rsidRDefault="00C76FC7" w14:paraId="6A868182" w14:textId="77777777">
            <w:pPr>
              <w:pStyle w:val="Header"/>
              <w:tabs>
                <w:tab w:val="clear" w:pos="4153"/>
                <w:tab w:val="clear" w:pos="8306"/>
              </w:tabs>
              <w:spacing w:before="40" w:after="40"/>
              <w:rPr>
                <w:rFonts w:ascii="Arial" w:hAnsi="Arial" w:cs="Arial"/>
                <w:sz w:val="22"/>
                <w:szCs w:val="22"/>
              </w:rPr>
            </w:pPr>
            <w:r w:rsidRPr="00CA0A26">
              <w:rPr>
                <w:rFonts w:ascii="Arial" w:hAnsi="Arial" w:cs="Arial"/>
                <w:sz w:val="22"/>
                <w:szCs w:val="22"/>
              </w:rPr>
              <w:t>Corrections Act 1986</w:t>
            </w:r>
          </w:p>
          <w:p w:rsidRPr="00FD61A9" w:rsidR="00FD61A9" w:rsidP="003B7A65" w:rsidRDefault="00FD61A9" w14:paraId="3BFA211A" w14:textId="49C2781D">
            <w:pPr>
              <w:pStyle w:val="Header"/>
              <w:tabs>
                <w:tab w:val="clear" w:pos="4153"/>
                <w:tab w:val="clear" w:pos="8306"/>
              </w:tabs>
              <w:spacing w:before="40" w:after="40"/>
              <w:rPr>
                <w:rFonts w:ascii="Arial" w:hAnsi="Arial" w:cs="Arial"/>
                <w:sz w:val="22"/>
                <w:szCs w:val="22"/>
              </w:rPr>
            </w:pPr>
            <w:r w:rsidRPr="00FD61A9">
              <w:rPr>
                <w:rFonts w:ascii="Arial" w:hAnsi="Arial" w:cs="Arial"/>
                <w:sz w:val="22"/>
                <w:szCs w:val="22"/>
              </w:rPr>
              <w:t>Charter of Human Rights and Responsibilities Act 2006</w:t>
            </w:r>
          </w:p>
        </w:tc>
      </w:tr>
      <w:tr w:rsidRPr="00F6767A" w:rsidR="00C76FC7" w:rsidTr="00B2146B" w14:paraId="57F9B362"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CA0A26" w:rsidRDefault="00C76FC7" w14:paraId="49DE3582" w14:textId="77777777">
            <w:pPr>
              <w:pStyle w:val="Header"/>
              <w:tabs>
                <w:tab w:val="clear" w:pos="4153"/>
                <w:tab w:val="clear" w:pos="8306"/>
              </w:tabs>
              <w:jc w:val="center"/>
              <w:rPr>
                <w:rFonts w:ascii="Arial" w:hAnsi="Arial" w:cs="Arial"/>
                <w:b/>
                <w:sz w:val="22"/>
                <w:szCs w:val="22"/>
              </w:rPr>
            </w:pPr>
            <w:r w:rsidRPr="00CA0A26">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3B7A65" w:rsidRDefault="00AA5FB2" w14:paraId="6CB7886D" w14:textId="77777777">
            <w:pPr>
              <w:spacing w:before="40" w:after="40"/>
              <w:rPr>
                <w:rFonts w:ascii="Arial" w:hAnsi="Arial" w:cs="Arial"/>
                <w:sz w:val="22"/>
                <w:szCs w:val="22"/>
              </w:rPr>
            </w:pPr>
            <w:r>
              <w:rPr>
                <w:rFonts w:ascii="Arial" w:hAnsi="Arial" w:cs="Arial"/>
                <w:sz w:val="22"/>
                <w:szCs w:val="22"/>
              </w:rPr>
              <w:t xml:space="preserve">Safety and Security </w:t>
            </w:r>
            <w:r w:rsidR="00505AD5">
              <w:rPr>
                <w:rFonts w:ascii="Arial" w:hAnsi="Arial" w:cs="Arial"/>
                <w:sz w:val="22"/>
                <w:szCs w:val="22"/>
              </w:rPr>
              <w:t>Services - Security</w:t>
            </w:r>
          </w:p>
        </w:tc>
      </w:tr>
      <w:tr w:rsidRPr="00F6767A" w:rsidR="00C76FC7" w:rsidTr="00B2146B" w14:paraId="6BDD8C6B"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CA0A26" w:rsidRDefault="00C76FC7" w14:paraId="2163A51F" w14:textId="77777777">
            <w:pPr>
              <w:pStyle w:val="Header"/>
              <w:tabs>
                <w:tab w:val="clear" w:pos="4153"/>
                <w:tab w:val="clear" w:pos="8306"/>
              </w:tabs>
              <w:jc w:val="center"/>
              <w:rPr>
                <w:rFonts w:ascii="Arial" w:hAnsi="Arial" w:cs="Arial"/>
                <w:b/>
                <w:sz w:val="22"/>
                <w:szCs w:val="22"/>
              </w:rPr>
            </w:pPr>
            <w:r>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3B7A65" w:rsidRDefault="00D7062E" w14:paraId="06C26D08" w14:textId="0E5A3FE3">
            <w:pPr>
              <w:pStyle w:val="Header"/>
              <w:tabs>
                <w:tab w:val="clear" w:pos="4153"/>
                <w:tab w:val="clear" w:pos="8306"/>
                <w:tab w:val="left" w:pos="884"/>
              </w:tabs>
              <w:spacing w:before="40" w:after="40"/>
              <w:rPr>
                <w:rFonts w:ascii="Arial" w:hAnsi="Arial" w:cs="Arial"/>
                <w:sz w:val="22"/>
                <w:szCs w:val="22"/>
              </w:rPr>
            </w:pPr>
            <w:r>
              <w:rPr>
                <w:rFonts w:ascii="Arial" w:hAnsi="Arial" w:cs="Arial"/>
                <w:sz w:val="22"/>
                <w:szCs w:val="22"/>
              </w:rPr>
              <w:t xml:space="preserve">Official: Sensitive </w:t>
            </w:r>
            <w:r w:rsidRPr="00A569E9">
              <w:rPr>
                <w:rFonts w:ascii="Arial" w:hAnsi="Arial" w:cs="Arial"/>
                <w:sz w:val="22"/>
                <w:szCs w:val="22"/>
              </w:rPr>
              <w:t xml:space="preserve">– </w:t>
            </w:r>
            <w:r>
              <w:rPr>
                <w:rFonts w:ascii="Arial" w:hAnsi="Arial" w:cs="Arial"/>
                <w:sz w:val="22"/>
                <w:szCs w:val="22"/>
              </w:rPr>
              <w:t>Joint Barrier Control Operations Best Practice Guide</w:t>
            </w:r>
            <w:r>
              <w:rPr>
                <w:rFonts w:ascii="Arial" w:hAnsi="Arial" w:cs="Arial"/>
                <w:sz w:val="22"/>
                <w:szCs w:val="22"/>
              </w:rPr>
              <w:t xml:space="preserve"> </w:t>
            </w:r>
            <w:bookmarkStart w:id="1" w:name="_GoBack"/>
            <w:bookmarkEnd w:id="1"/>
          </w:p>
        </w:tc>
      </w:tr>
      <w:tr w:rsidRPr="00F6767A" w:rsidR="00C76FC7" w:rsidTr="00B2146B" w14:paraId="50A9CBCB"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CA0A26" w:rsidRDefault="00C76FC7" w14:paraId="2D60CDC6" w14:textId="77777777">
            <w:pPr>
              <w:pStyle w:val="Header"/>
              <w:tabs>
                <w:tab w:val="clear" w:pos="4153"/>
                <w:tab w:val="clear" w:pos="8306"/>
              </w:tabs>
              <w:jc w:val="center"/>
              <w:rPr>
                <w:rFonts w:ascii="Arial" w:hAnsi="Arial" w:cs="Arial"/>
                <w:b/>
                <w:sz w:val="22"/>
                <w:szCs w:val="22"/>
              </w:rPr>
            </w:pPr>
            <w:r w:rsidRPr="00CA0A26">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vAlign w:val="center"/>
          </w:tcPr>
          <w:p w:rsidRPr="00CA0A26" w:rsidR="00C76FC7" w:rsidP="003B7A65" w:rsidRDefault="00D7062E" w14:paraId="75C2E3CB" w14:textId="587DE393">
            <w:pPr>
              <w:pStyle w:val="Header"/>
              <w:tabs>
                <w:tab w:val="clear" w:pos="4153"/>
                <w:tab w:val="clear" w:pos="8306"/>
                <w:tab w:val="left" w:pos="884"/>
              </w:tabs>
              <w:spacing w:before="40" w:after="40"/>
              <w:rPr>
                <w:rFonts w:ascii="Arial" w:hAnsi="Arial" w:cs="Arial"/>
                <w:sz w:val="22"/>
                <w:szCs w:val="22"/>
              </w:rPr>
            </w:pPr>
            <w:r>
              <w:rPr>
                <w:rFonts w:ascii="Arial" w:hAnsi="Arial" w:cs="Arial"/>
                <w:sz w:val="22"/>
                <w:szCs w:val="22"/>
              </w:rPr>
              <w:t>Nil</w:t>
            </w:r>
          </w:p>
        </w:tc>
      </w:tr>
    </w:tbl>
    <w:bookmarkEnd w:id="0"/>
    <w:p w:rsidRPr="00665BC3" w:rsidR="00C76FC7" w:rsidP="00B906AF" w:rsidRDefault="00C76FC7" w14:paraId="1CFC1E10" w14:textId="77777777">
      <w:pPr>
        <w:numPr>
          <w:ilvl w:val="0"/>
          <w:numId w:val="10"/>
        </w:numPr>
        <w:spacing w:before="240" w:after="240"/>
        <w:rPr>
          <w:rFonts w:ascii="Arial" w:hAnsi="Arial" w:cs="Arial"/>
          <w:b/>
          <w:bCs/>
          <w:sz w:val="22"/>
          <w:szCs w:val="22"/>
        </w:rPr>
      </w:pPr>
      <w:r w:rsidRPr="00665BC3">
        <w:rPr>
          <w:rFonts w:ascii="Arial" w:hAnsi="Arial" w:cs="Arial"/>
          <w:b/>
          <w:bCs/>
          <w:sz w:val="22"/>
          <w:szCs w:val="22"/>
        </w:rPr>
        <w:t>PURPOSE</w:t>
      </w:r>
    </w:p>
    <w:p w:rsidRPr="00665BC3" w:rsidR="00C76FC7" w:rsidP="00D66D84" w:rsidRDefault="00C76FC7" w14:paraId="0F1A1432" w14:textId="77777777">
      <w:pPr>
        <w:spacing w:before="120" w:after="120"/>
        <w:ind w:left="709"/>
        <w:rPr>
          <w:rFonts w:ascii="Arial" w:hAnsi="Arial" w:cs="Arial"/>
          <w:bCs/>
          <w:sz w:val="22"/>
          <w:szCs w:val="22"/>
        </w:rPr>
      </w:pPr>
      <w:r>
        <w:rPr>
          <w:rFonts w:ascii="Arial" w:hAnsi="Arial" w:cs="Arial"/>
          <w:sz w:val="22"/>
          <w:szCs w:val="22"/>
        </w:rPr>
        <w:t xml:space="preserve">To </w:t>
      </w:r>
      <w:r w:rsidR="008678BC">
        <w:rPr>
          <w:rFonts w:ascii="Arial" w:hAnsi="Arial" w:cs="Arial"/>
          <w:bCs/>
          <w:sz w:val="22"/>
          <w:szCs w:val="22"/>
        </w:rPr>
        <w:t xml:space="preserve">define </w:t>
      </w:r>
      <w:r w:rsidR="00BF07DD">
        <w:rPr>
          <w:rFonts w:ascii="Arial" w:hAnsi="Arial" w:cs="Arial"/>
          <w:bCs/>
          <w:sz w:val="22"/>
          <w:szCs w:val="22"/>
        </w:rPr>
        <w:t>minimum requirements for barrier control processe</w:t>
      </w:r>
      <w:r w:rsidR="009760D5">
        <w:rPr>
          <w:rFonts w:ascii="Arial" w:hAnsi="Arial" w:cs="Arial"/>
          <w:bCs/>
          <w:sz w:val="22"/>
          <w:szCs w:val="22"/>
        </w:rPr>
        <w:t>s</w:t>
      </w:r>
      <w:r w:rsidR="00BF07DD">
        <w:rPr>
          <w:rFonts w:ascii="Arial" w:hAnsi="Arial" w:cs="Arial"/>
          <w:bCs/>
          <w:sz w:val="22"/>
          <w:szCs w:val="22"/>
        </w:rPr>
        <w:t xml:space="preserve"> </w:t>
      </w:r>
      <w:r w:rsidR="000467CF">
        <w:rPr>
          <w:rFonts w:ascii="Arial" w:hAnsi="Arial" w:cs="Arial"/>
          <w:bCs/>
          <w:sz w:val="22"/>
          <w:szCs w:val="22"/>
        </w:rPr>
        <w:t>that</w:t>
      </w:r>
      <w:r w:rsidR="00BF07DD">
        <w:rPr>
          <w:rFonts w:ascii="Arial" w:hAnsi="Arial" w:cs="Arial"/>
          <w:bCs/>
          <w:sz w:val="22"/>
          <w:szCs w:val="22"/>
        </w:rPr>
        <w:t xml:space="preserve"> </w:t>
      </w:r>
      <w:r w:rsidR="000467CF">
        <w:rPr>
          <w:rFonts w:ascii="Arial" w:hAnsi="Arial" w:cs="Arial"/>
          <w:bCs/>
          <w:sz w:val="22"/>
          <w:szCs w:val="22"/>
        </w:rPr>
        <w:t xml:space="preserve">restrict the introduction of </w:t>
      </w:r>
      <w:r w:rsidR="00BF07DD">
        <w:rPr>
          <w:rFonts w:ascii="Arial" w:hAnsi="Arial" w:cs="Arial"/>
          <w:bCs/>
          <w:sz w:val="22"/>
          <w:szCs w:val="22"/>
        </w:rPr>
        <w:t xml:space="preserve">controlled items </w:t>
      </w:r>
      <w:r w:rsidR="000467CF">
        <w:rPr>
          <w:rFonts w:ascii="Arial" w:hAnsi="Arial" w:cs="Arial"/>
          <w:bCs/>
          <w:sz w:val="22"/>
          <w:szCs w:val="22"/>
        </w:rPr>
        <w:t>into prisons</w:t>
      </w:r>
      <w:r w:rsidR="00BF07DD">
        <w:rPr>
          <w:rFonts w:ascii="Arial" w:hAnsi="Arial" w:cs="Arial"/>
          <w:bCs/>
          <w:sz w:val="22"/>
          <w:szCs w:val="22"/>
        </w:rPr>
        <w:t>.</w:t>
      </w:r>
    </w:p>
    <w:p w:rsidRPr="00665BC3" w:rsidR="00C76FC7" w:rsidP="00B906AF" w:rsidRDefault="00C76FC7" w14:paraId="76858778" w14:textId="77777777">
      <w:pPr>
        <w:numPr>
          <w:ilvl w:val="0"/>
          <w:numId w:val="10"/>
        </w:numPr>
        <w:spacing w:before="240" w:after="240"/>
        <w:rPr>
          <w:rFonts w:ascii="Arial" w:hAnsi="Arial" w:cs="Arial"/>
          <w:b/>
          <w:bCs/>
          <w:sz w:val="22"/>
          <w:szCs w:val="22"/>
        </w:rPr>
      </w:pPr>
      <w:r w:rsidRPr="00665BC3">
        <w:rPr>
          <w:rFonts w:ascii="Arial" w:hAnsi="Arial" w:cs="Arial"/>
          <w:b/>
          <w:bCs/>
          <w:sz w:val="22"/>
          <w:szCs w:val="22"/>
        </w:rPr>
        <w:t>REQUIREMENT</w:t>
      </w:r>
    </w:p>
    <w:p w:rsidR="00C76FC7" w:rsidP="00C23007" w:rsidRDefault="003446C1" w14:paraId="7BAB0778" w14:textId="77777777">
      <w:pPr>
        <w:spacing w:before="120" w:after="240"/>
        <w:ind w:left="709"/>
        <w:rPr>
          <w:rFonts w:ascii="Arial" w:hAnsi="Arial" w:cs="Arial"/>
          <w:sz w:val="22"/>
          <w:szCs w:val="22"/>
        </w:rPr>
      </w:pPr>
      <w:r w:rsidRPr="003446C1">
        <w:rPr>
          <w:rFonts w:ascii="Arial" w:hAnsi="Arial" w:cs="Arial"/>
          <w:sz w:val="22"/>
          <w:szCs w:val="22"/>
        </w:rPr>
        <w:t>Barrier</w:t>
      </w:r>
      <w:r>
        <w:rPr>
          <w:rFonts w:ascii="Arial" w:hAnsi="Arial" w:cs="Arial"/>
          <w:sz w:val="22"/>
          <w:szCs w:val="22"/>
        </w:rPr>
        <w:t xml:space="preserve"> control processes are a necessity t</w:t>
      </w:r>
      <w:r w:rsidR="009760D5">
        <w:rPr>
          <w:rFonts w:ascii="Arial" w:hAnsi="Arial" w:cs="Arial"/>
          <w:sz w:val="22"/>
          <w:szCs w:val="22"/>
        </w:rPr>
        <w:t>o ensure the detection of controlled items such as mobile phones by metal detection equipment</w:t>
      </w:r>
      <w:r>
        <w:rPr>
          <w:rFonts w:ascii="Arial" w:hAnsi="Arial" w:cs="Arial"/>
          <w:sz w:val="22"/>
          <w:szCs w:val="22"/>
        </w:rPr>
        <w:t>.</w:t>
      </w:r>
      <w:r w:rsidR="009760D5">
        <w:rPr>
          <w:rFonts w:ascii="Arial" w:hAnsi="Arial" w:cs="Arial"/>
          <w:sz w:val="22"/>
          <w:szCs w:val="22"/>
        </w:rPr>
        <w:t xml:space="preserve"> </w:t>
      </w:r>
    </w:p>
    <w:p w:rsidR="00C76FC7" w:rsidP="00503510" w:rsidRDefault="00C76FC7" w14:paraId="6B4A709D" w14:textId="77777777">
      <w:pPr>
        <w:numPr>
          <w:ilvl w:val="0"/>
          <w:numId w:val="10"/>
        </w:numPr>
        <w:spacing w:before="240" w:after="240"/>
        <w:rPr>
          <w:rFonts w:ascii="Arial" w:hAnsi="Arial" w:cs="Arial"/>
          <w:b/>
          <w:bCs/>
          <w:sz w:val="22"/>
          <w:szCs w:val="22"/>
        </w:rPr>
      </w:pPr>
      <w:r w:rsidRPr="00503510">
        <w:rPr>
          <w:rFonts w:ascii="Arial" w:hAnsi="Arial" w:cs="Arial"/>
          <w:b/>
          <w:bCs/>
          <w:sz w:val="22"/>
          <w:szCs w:val="22"/>
        </w:rPr>
        <w:t>CONTEXT</w:t>
      </w:r>
    </w:p>
    <w:p w:rsidRPr="000467CF" w:rsidR="000467CF" w:rsidP="000467CF" w:rsidRDefault="00405EDC" w14:paraId="21CF3824" w14:textId="77777777">
      <w:pPr>
        <w:spacing w:before="120" w:after="240"/>
        <w:ind w:left="709"/>
        <w:rPr>
          <w:rFonts w:ascii="Arial" w:hAnsi="Arial" w:cs="Arial"/>
          <w:bCs/>
          <w:sz w:val="22"/>
          <w:szCs w:val="22"/>
        </w:rPr>
      </w:pPr>
      <w:r>
        <w:rPr>
          <w:rFonts w:ascii="Arial" w:hAnsi="Arial" w:cs="Arial"/>
          <w:bCs/>
          <w:sz w:val="22"/>
          <w:szCs w:val="22"/>
        </w:rPr>
        <w:t xml:space="preserve">The secure perimeter of a prison must be maintained to ensure the good order and security of the facility.  </w:t>
      </w:r>
      <w:r w:rsidR="000467CF">
        <w:rPr>
          <w:rFonts w:ascii="Arial" w:hAnsi="Arial" w:cs="Arial"/>
          <w:bCs/>
          <w:sz w:val="22"/>
          <w:szCs w:val="22"/>
        </w:rPr>
        <w:t xml:space="preserve">Stringent </w:t>
      </w:r>
      <w:r>
        <w:rPr>
          <w:rFonts w:ascii="Arial" w:hAnsi="Arial" w:cs="Arial"/>
          <w:bCs/>
          <w:sz w:val="22"/>
          <w:szCs w:val="22"/>
        </w:rPr>
        <w:t xml:space="preserve">guidelines relating to the point of entry are required to meet this objective.  </w:t>
      </w:r>
    </w:p>
    <w:p w:rsidR="00C76FC7" w:rsidP="00B906AF" w:rsidRDefault="00C76FC7" w14:paraId="25A96F5B" w14:textId="77777777">
      <w:pPr>
        <w:numPr>
          <w:ilvl w:val="0"/>
          <w:numId w:val="10"/>
        </w:numPr>
        <w:spacing w:before="240" w:after="240"/>
        <w:rPr>
          <w:rFonts w:ascii="Arial" w:hAnsi="Arial" w:cs="Arial"/>
          <w:b/>
          <w:bCs/>
          <w:sz w:val="22"/>
          <w:szCs w:val="22"/>
        </w:rPr>
      </w:pPr>
      <w:r>
        <w:rPr>
          <w:rFonts w:ascii="Arial" w:hAnsi="Arial" w:cs="Arial"/>
          <w:b/>
          <w:bCs/>
          <w:sz w:val="22"/>
          <w:szCs w:val="22"/>
        </w:rPr>
        <w:t>INSTRUCTION</w:t>
      </w:r>
    </w:p>
    <w:p w:rsidR="00C76FC7" w:rsidP="00B86965" w:rsidRDefault="009760D5" w14:paraId="7021CB53" w14:textId="77777777">
      <w:pPr>
        <w:numPr>
          <w:ilvl w:val="1"/>
          <w:numId w:val="10"/>
        </w:numPr>
        <w:tabs>
          <w:tab w:val="clear" w:pos="720"/>
        </w:tabs>
        <w:spacing w:before="120" w:after="120"/>
        <w:rPr>
          <w:rFonts w:ascii="Arial" w:hAnsi="Arial" w:cs="Arial"/>
          <w:b/>
          <w:sz w:val="22"/>
          <w:szCs w:val="22"/>
        </w:rPr>
      </w:pPr>
      <w:r>
        <w:rPr>
          <w:rFonts w:ascii="Arial" w:hAnsi="Arial" w:cs="Arial"/>
          <w:b/>
          <w:sz w:val="22"/>
          <w:szCs w:val="22"/>
        </w:rPr>
        <w:t>General</w:t>
      </w:r>
      <w:r w:rsidR="008678BC">
        <w:rPr>
          <w:rFonts w:ascii="Arial" w:hAnsi="Arial" w:cs="Arial"/>
          <w:b/>
          <w:sz w:val="22"/>
          <w:szCs w:val="22"/>
        </w:rPr>
        <w:t xml:space="preserve"> </w:t>
      </w:r>
    </w:p>
    <w:p w:rsidR="00C76FC7" w:rsidP="00B86965" w:rsidRDefault="0052792C" w14:paraId="5B82241D" w14:textId="14489259">
      <w:pPr>
        <w:numPr>
          <w:ilvl w:val="2"/>
          <w:numId w:val="10"/>
        </w:numPr>
        <w:tabs>
          <w:tab w:val="clear" w:pos="720"/>
        </w:tabs>
        <w:spacing w:before="120" w:after="120"/>
        <w:rPr>
          <w:rFonts w:ascii="Arial" w:hAnsi="Arial" w:cs="Arial"/>
          <w:sz w:val="22"/>
          <w:szCs w:val="22"/>
        </w:rPr>
      </w:pPr>
      <w:r>
        <w:rPr>
          <w:rFonts w:ascii="Arial" w:hAnsi="Arial" w:cs="Arial"/>
          <w:sz w:val="22"/>
          <w:szCs w:val="22"/>
        </w:rPr>
        <w:t>All persons entering maximum and medium</w:t>
      </w:r>
      <w:r w:rsidR="00FD61A9">
        <w:rPr>
          <w:rFonts w:ascii="Arial" w:hAnsi="Arial" w:cs="Arial"/>
          <w:sz w:val="22"/>
          <w:szCs w:val="22"/>
        </w:rPr>
        <w:t>-</w:t>
      </w:r>
      <w:r>
        <w:rPr>
          <w:rFonts w:ascii="Arial" w:hAnsi="Arial" w:cs="Arial"/>
          <w:sz w:val="22"/>
          <w:szCs w:val="22"/>
        </w:rPr>
        <w:t xml:space="preserve">security prisons </w:t>
      </w:r>
      <w:r w:rsidR="006A4A23">
        <w:rPr>
          <w:rFonts w:ascii="Arial" w:hAnsi="Arial" w:cs="Arial"/>
          <w:sz w:val="22"/>
          <w:szCs w:val="22"/>
        </w:rPr>
        <w:t>are required to comply with screening processes</w:t>
      </w:r>
      <w:r w:rsidR="005767FC">
        <w:rPr>
          <w:rFonts w:ascii="Arial" w:hAnsi="Arial" w:cs="Arial"/>
          <w:sz w:val="22"/>
          <w:szCs w:val="22"/>
        </w:rPr>
        <w:t xml:space="preserve"> and devices, </w:t>
      </w:r>
      <w:r w:rsidR="006A4A23">
        <w:rPr>
          <w:rFonts w:ascii="Arial" w:hAnsi="Arial" w:cs="Arial"/>
          <w:sz w:val="22"/>
          <w:szCs w:val="22"/>
        </w:rPr>
        <w:t>includ</w:t>
      </w:r>
      <w:r w:rsidR="005767FC">
        <w:rPr>
          <w:rFonts w:ascii="Arial" w:hAnsi="Arial" w:cs="Arial"/>
          <w:sz w:val="22"/>
          <w:szCs w:val="22"/>
        </w:rPr>
        <w:t xml:space="preserve">ing </w:t>
      </w:r>
      <w:r>
        <w:rPr>
          <w:rFonts w:ascii="Arial" w:hAnsi="Arial" w:cs="Arial"/>
          <w:sz w:val="22"/>
          <w:szCs w:val="22"/>
        </w:rPr>
        <w:t>walk through metal detection and hand held scanners.</w:t>
      </w:r>
      <w:r w:rsidR="00B52854">
        <w:rPr>
          <w:rFonts w:ascii="Arial" w:hAnsi="Arial" w:cs="Arial"/>
          <w:sz w:val="22"/>
          <w:szCs w:val="22"/>
        </w:rPr>
        <w:t xml:space="preserve"> </w:t>
      </w:r>
      <w:r w:rsidR="00FD61A9">
        <w:rPr>
          <w:rFonts w:ascii="Arial" w:hAnsi="Arial" w:cs="Arial"/>
          <w:sz w:val="22"/>
          <w:szCs w:val="22"/>
        </w:rPr>
        <w:t xml:space="preserve"> Where there is other technology such as Millimetre Wave (MMW) Technology, all persons are required to comply with the requirements of entry to the prison. </w:t>
      </w:r>
    </w:p>
    <w:p w:rsidR="0052792C" w:rsidP="00B86965" w:rsidRDefault="0052792C" w14:paraId="2AB05B35" w14:textId="16E917C9">
      <w:pPr>
        <w:numPr>
          <w:ilvl w:val="2"/>
          <w:numId w:val="10"/>
        </w:numPr>
        <w:tabs>
          <w:tab w:val="clear" w:pos="720"/>
        </w:tabs>
        <w:spacing w:before="120" w:after="120"/>
        <w:rPr>
          <w:rFonts w:ascii="Arial" w:hAnsi="Arial" w:cs="Arial"/>
          <w:sz w:val="22"/>
          <w:szCs w:val="22"/>
        </w:rPr>
      </w:pPr>
      <w:r>
        <w:rPr>
          <w:rFonts w:ascii="Arial" w:hAnsi="Arial" w:cs="Arial"/>
          <w:sz w:val="22"/>
          <w:szCs w:val="22"/>
        </w:rPr>
        <w:lastRenderedPageBreak/>
        <w:t xml:space="preserve">All prisons </w:t>
      </w:r>
      <w:r w:rsidR="008678BC">
        <w:rPr>
          <w:rFonts w:ascii="Arial" w:hAnsi="Arial" w:cs="Arial"/>
          <w:sz w:val="22"/>
          <w:szCs w:val="22"/>
        </w:rPr>
        <w:t xml:space="preserve">must </w:t>
      </w:r>
      <w:r>
        <w:rPr>
          <w:rFonts w:ascii="Arial" w:hAnsi="Arial" w:cs="Arial"/>
          <w:sz w:val="22"/>
          <w:szCs w:val="22"/>
        </w:rPr>
        <w:t>have walk</w:t>
      </w:r>
      <w:r w:rsidR="00FD61A9">
        <w:rPr>
          <w:rFonts w:ascii="Arial" w:hAnsi="Arial" w:cs="Arial"/>
          <w:sz w:val="22"/>
          <w:szCs w:val="22"/>
        </w:rPr>
        <w:t xml:space="preserve"> </w:t>
      </w:r>
      <w:r>
        <w:rPr>
          <w:rFonts w:ascii="Arial" w:hAnsi="Arial" w:cs="Arial"/>
          <w:sz w:val="22"/>
          <w:szCs w:val="22"/>
        </w:rPr>
        <w:t xml:space="preserve">through and hand held scanners serviced and calibrated on a regular basis, </w:t>
      </w:r>
      <w:r w:rsidR="008678BC">
        <w:rPr>
          <w:rFonts w:ascii="Arial" w:hAnsi="Arial" w:cs="Arial"/>
          <w:sz w:val="22"/>
          <w:szCs w:val="22"/>
        </w:rPr>
        <w:t xml:space="preserve">in </w:t>
      </w:r>
      <w:r>
        <w:rPr>
          <w:rFonts w:ascii="Arial" w:hAnsi="Arial" w:cs="Arial"/>
          <w:sz w:val="22"/>
          <w:szCs w:val="22"/>
        </w:rPr>
        <w:t>accord</w:t>
      </w:r>
      <w:r w:rsidR="008678BC">
        <w:rPr>
          <w:rFonts w:ascii="Arial" w:hAnsi="Arial" w:cs="Arial"/>
          <w:sz w:val="22"/>
          <w:szCs w:val="22"/>
        </w:rPr>
        <w:t xml:space="preserve">ance with </w:t>
      </w:r>
      <w:r>
        <w:rPr>
          <w:rFonts w:ascii="Arial" w:hAnsi="Arial" w:cs="Arial"/>
          <w:sz w:val="22"/>
          <w:szCs w:val="22"/>
        </w:rPr>
        <w:t>the manufacturer’s specifications, and to the prescribed sensitivity level.</w:t>
      </w:r>
    </w:p>
    <w:p w:rsidR="0052792C" w:rsidP="00B86965" w:rsidRDefault="0052792C" w14:paraId="4AA7BE98" w14:textId="6357085B">
      <w:pPr>
        <w:numPr>
          <w:ilvl w:val="2"/>
          <w:numId w:val="10"/>
        </w:numPr>
        <w:tabs>
          <w:tab w:val="clear" w:pos="720"/>
        </w:tabs>
        <w:spacing w:before="120" w:after="120"/>
        <w:rPr>
          <w:rFonts w:ascii="Arial" w:hAnsi="Arial" w:cs="Arial"/>
          <w:sz w:val="22"/>
          <w:szCs w:val="22"/>
        </w:rPr>
      </w:pPr>
      <w:r>
        <w:rPr>
          <w:rFonts w:ascii="Arial" w:hAnsi="Arial" w:cs="Arial"/>
          <w:sz w:val="22"/>
          <w:szCs w:val="22"/>
        </w:rPr>
        <w:t>In maximum and medium</w:t>
      </w:r>
      <w:r w:rsidR="00FD61A9">
        <w:rPr>
          <w:rFonts w:ascii="Arial" w:hAnsi="Arial" w:cs="Arial"/>
          <w:sz w:val="22"/>
          <w:szCs w:val="22"/>
        </w:rPr>
        <w:t>-</w:t>
      </w:r>
      <w:r>
        <w:rPr>
          <w:rFonts w:ascii="Arial" w:hAnsi="Arial" w:cs="Arial"/>
          <w:sz w:val="22"/>
          <w:szCs w:val="22"/>
        </w:rPr>
        <w:t xml:space="preserve">security </w:t>
      </w:r>
      <w:r w:rsidR="005767FC">
        <w:rPr>
          <w:rFonts w:ascii="Arial" w:hAnsi="Arial" w:cs="Arial"/>
          <w:sz w:val="22"/>
          <w:szCs w:val="22"/>
        </w:rPr>
        <w:t>p</w:t>
      </w:r>
      <w:r>
        <w:rPr>
          <w:rFonts w:ascii="Arial" w:hAnsi="Arial" w:cs="Arial"/>
          <w:sz w:val="22"/>
          <w:szCs w:val="22"/>
        </w:rPr>
        <w:t>rison</w:t>
      </w:r>
      <w:r w:rsidR="005767FC">
        <w:rPr>
          <w:rFonts w:ascii="Arial" w:hAnsi="Arial" w:cs="Arial"/>
          <w:sz w:val="22"/>
          <w:szCs w:val="22"/>
        </w:rPr>
        <w:t>s</w:t>
      </w:r>
      <w:r w:rsidR="00C102C8">
        <w:rPr>
          <w:rFonts w:ascii="Arial" w:hAnsi="Arial" w:cs="Arial"/>
          <w:sz w:val="22"/>
          <w:szCs w:val="22"/>
        </w:rPr>
        <w:t>,</w:t>
      </w:r>
      <w:r w:rsidR="005767FC">
        <w:rPr>
          <w:rFonts w:ascii="Arial" w:hAnsi="Arial" w:cs="Arial"/>
          <w:sz w:val="22"/>
          <w:szCs w:val="22"/>
        </w:rPr>
        <w:t xml:space="preserve"> </w:t>
      </w:r>
      <w:r w:rsidR="00FD61A9">
        <w:rPr>
          <w:rFonts w:ascii="Arial" w:hAnsi="Arial" w:cs="Arial"/>
          <w:sz w:val="22"/>
          <w:szCs w:val="22"/>
        </w:rPr>
        <w:t xml:space="preserve">all persons, including </w:t>
      </w:r>
      <w:r>
        <w:rPr>
          <w:rFonts w:ascii="Arial" w:hAnsi="Arial" w:cs="Arial"/>
          <w:sz w:val="22"/>
          <w:szCs w:val="22"/>
        </w:rPr>
        <w:t>staff member</w:t>
      </w:r>
      <w:r w:rsidR="00FD61A9">
        <w:rPr>
          <w:rFonts w:ascii="Arial" w:hAnsi="Arial" w:cs="Arial"/>
          <w:sz w:val="22"/>
          <w:szCs w:val="22"/>
        </w:rPr>
        <w:t>s</w:t>
      </w:r>
      <w:r>
        <w:rPr>
          <w:rFonts w:ascii="Arial" w:hAnsi="Arial" w:cs="Arial"/>
          <w:sz w:val="22"/>
          <w:szCs w:val="22"/>
        </w:rPr>
        <w:t xml:space="preserve"> </w:t>
      </w:r>
      <w:r w:rsidR="00FD61A9">
        <w:rPr>
          <w:rFonts w:ascii="Arial" w:hAnsi="Arial" w:cs="Arial"/>
          <w:sz w:val="22"/>
          <w:szCs w:val="22"/>
        </w:rPr>
        <w:t>are</w:t>
      </w:r>
      <w:r>
        <w:rPr>
          <w:rFonts w:ascii="Arial" w:hAnsi="Arial" w:cs="Arial"/>
          <w:sz w:val="22"/>
          <w:szCs w:val="22"/>
        </w:rPr>
        <w:t xml:space="preserve"> required to </w:t>
      </w:r>
      <w:r w:rsidR="003355DF">
        <w:rPr>
          <w:rFonts w:ascii="Arial" w:hAnsi="Arial" w:cs="Arial"/>
          <w:sz w:val="22"/>
          <w:szCs w:val="22"/>
        </w:rPr>
        <w:t xml:space="preserve">undergo a check with </w:t>
      </w:r>
      <w:r w:rsidR="005767FC">
        <w:rPr>
          <w:rFonts w:ascii="Arial" w:hAnsi="Arial" w:cs="Arial"/>
          <w:sz w:val="22"/>
          <w:szCs w:val="22"/>
        </w:rPr>
        <w:t xml:space="preserve">a hand held scanner </w:t>
      </w:r>
      <w:r w:rsidR="003355DF">
        <w:rPr>
          <w:rFonts w:ascii="Arial" w:hAnsi="Arial" w:cs="Arial"/>
          <w:sz w:val="22"/>
          <w:szCs w:val="22"/>
        </w:rPr>
        <w:t>in the event that a</w:t>
      </w:r>
      <w:r w:rsidR="00BD31E4">
        <w:rPr>
          <w:rFonts w:ascii="Arial" w:hAnsi="Arial" w:cs="Arial"/>
          <w:sz w:val="22"/>
          <w:szCs w:val="22"/>
        </w:rPr>
        <w:t xml:space="preserve"> walk-through metal detector </w:t>
      </w:r>
      <w:r w:rsidR="003355DF">
        <w:rPr>
          <w:rFonts w:ascii="Arial" w:hAnsi="Arial" w:cs="Arial"/>
          <w:sz w:val="22"/>
          <w:szCs w:val="22"/>
        </w:rPr>
        <w:t xml:space="preserve">alarm is activated </w:t>
      </w:r>
      <w:r w:rsidR="00BD31E4">
        <w:rPr>
          <w:rFonts w:ascii="Arial" w:hAnsi="Arial" w:cs="Arial"/>
          <w:sz w:val="22"/>
          <w:szCs w:val="22"/>
        </w:rPr>
        <w:t xml:space="preserve">by that person </w:t>
      </w:r>
      <w:r w:rsidR="003355DF">
        <w:rPr>
          <w:rFonts w:ascii="Arial" w:hAnsi="Arial" w:cs="Arial"/>
          <w:sz w:val="22"/>
          <w:szCs w:val="22"/>
        </w:rPr>
        <w:t>on two concurrent occasions</w:t>
      </w:r>
      <w:r w:rsidR="00BD31E4">
        <w:rPr>
          <w:rFonts w:ascii="Arial" w:hAnsi="Arial" w:cs="Arial"/>
          <w:sz w:val="22"/>
          <w:szCs w:val="22"/>
        </w:rPr>
        <w:t>.</w:t>
      </w:r>
    </w:p>
    <w:p w:rsidR="0052792C" w:rsidP="00B86965" w:rsidRDefault="008678BC" w14:paraId="2047ABDB"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In the event a</w:t>
      </w:r>
      <w:r w:rsidR="0052792C">
        <w:rPr>
          <w:rFonts w:ascii="Arial" w:hAnsi="Arial" w:cs="Arial"/>
          <w:sz w:val="22"/>
          <w:szCs w:val="22"/>
        </w:rPr>
        <w:t xml:space="preserve"> walk</w:t>
      </w:r>
      <w:r w:rsidR="00C102C8">
        <w:rPr>
          <w:rFonts w:ascii="Arial" w:hAnsi="Arial" w:cs="Arial"/>
          <w:sz w:val="22"/>
          <w:szCs w:val="22"/>
        </w:rPr>
        <w:t>-</w:t>
      </w:r>
      <w:r w:rsidR="0052792C">
        <w:rPr>
          <w:rFonts w:ascii="Arial" w:hAnsi="Arial" w:cs="Arial"/>
          <w:sz w:val="22"/>
          <w:szCs w:val="22"/>
        </w:rPr>
        <w:t xml:space="preserve">through </w:t>
      </w:r>
      <w:r w:rsidR="001C67FA">
        <w:rPr>
          <w:rFonts w:ascii="Arial" w:hAnsi="Arial" w:cs="Arial"/>
          <w:sz w:val="22"/>
          <w:szCs w:val="22"/>
        </w:rPr>
        <w:t>device is not operable or otherwise not operating at optimal detection capacity, a hand held scanner must be used.</w:t>
      </w:r>
    </w:p>
    <w:p w:rsidR="001C67FA" w:rsidP="00B86965" w:rsidRDefault="004C19C7" w14:paraId="7898B3D7"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hand held scanner </w:t>
      </w:r>
      <w:r w:rsidR="008678BC">
        <w:rPr>
          <w:rFonts w:ascii="Arial" w:hAnsi="Arial" w:cs="Arial"/>
          <w:sz w:val="22"/>
          <w:szCs w:val="22"/>
        </w:rPr>
        <w:t>must</w:t>
      </w:r>
      <w:r>
        <w:rPr>
          <w:rFonts w:ascii="Arial" w:hAnsi="Arial" w:cs="Arial"/>
          <w:sz w:val="22"/>
          <w:szCs w:val="22"/>
        </w:rPr>
        <w:t xml:space="preserve"> be used whilst the person is standing in an appropriate area either on a raised platform, or by other means that ensures freedom </w:t>
      </w:r>
      <w:r w:rsidR="00416ADB">
        <w:rPr>
          <w:rFonts w:ascii="Arial" w:hAnsi="Arial" w:cs="Arial"/>
          <w:sz w:val="22"/>
          <w:szCs w:val="22"/>
        </w:rPr>
        <w:t xml:space="preserve">of </w:t>
      </w:r>
      <w:r>
        <w:rPr>
          <w:rFonts w:ascii="Arial" w:hAnsi="Arial" w:cs="Arial"/>
          <w:sz w:val="22"/>
          <w:szCs w:val="22"/>
        </w:rPr>
        <w:t>interference from steel reinforcement in any concrete foundations and surrounding areas.</w:t>
      </w:r>
    </w:p>
    <w:p w:rsidR="00BD31E4" w:rsidP="00B86965" w:rsidRDefault="00BD31E4" w14:paraId="153843A8" w14:textId="12152751">
      <w:pPr>
        <w:numPr>
          <w:ilvl w:val="2"/>
          <w:numId w:val="10"/>
        </w:numPr>
        <w:tabs>
          <w:tab w:val="clear" w:pos="720"/>
        </w:tabs>
        <w:spacing w:before="120" w:after="120"/>
        <w:rPr>
          <w:rFonts w:ascii="Arial" w:hAnsi="Arial" w:cs="Arial"/>
          <w:sz w:val="22"/>
          <w:szCs w:val="22"/>
        </w:rPr>
      </w:pPr>
      <w:r>
        <w:rPr>
          <w:rFonts w:ascii="Arial" w:hAnsi="Arial" w:cs="Arial"/>
          <w:sz w:val="22"/>
          <w:szCs w:val="22"/>
        </w:rPr>
        <w:t>Coats and jackets must be removed for x-ray examination by gatehouse staff</w:t>
      </w:r>
      <w:r w:rsidR="004E0A6A">
        <w:rPr>
          <w:rFonts w:ascii="Arial" w:hAnsi="Arial" w:cs="Arial"/>
          <w:sz w:val="22"/>
          <w:szCs w:val="22"/>
        </w:rPr>
        <w:t>.</w:t>
      </w:r>
      <w:r>
        <w:rPr>
          <w:rFonts w:ascii="Arial" w:hAnsi="Arial" w:cs="Arial"/>
          <w:sz w:val="22"/>
          <w:szCs w:val="22"/>
        </w:rPr>
        <w:t xml:space="preserve"> </w:t>
      </w:r>
    </w:p>
    <w:p w:rsidR="00FD61A9" w:rsidP="00B86965" w:rsidRDefault="00FD61A9" w14:paraId="012AE854" w14:textId="1E6BA1A5">
      <w:pPr>
        <w:numPr>
          <w:ilvl w:val="2"/>
          <w:numId w:val="10"/>
        </w:numPr>
        <w:tabs>
          <w:tab w:val="clear" w:pos="720"/>
        </w:tabs>
        <w:spacing w:before="120" w:after="120"/>
        <w:rPr>
          <w:rFonts w:ascii="Arial" w:hAnsi="Arial" w:cs="Arial"/>
          <w:sz w:val="22"/>
          <w:szCs w:val="22"/>
        </w:rPr>
      </w:pPr>
      <w:r>
        <w:rPr>
          <w:rFonts w:ascii="Arial" w:hAnsi="Arial" w:cs="Arial"/>
          <w:sz w:val="22"/>
          <w:szCs w:val="22"/>
        </w:rPr>
        <w:t>All persons entering maximum and medium-security prisons, must also empty their pockets for x-ray examination of any items.</w:t>
      </w:r>
    </w:p>
    <w:p w:rsidR="00FD61A9" w:rsidP="00B86965" w:rsidRDefault="00FD61A9" w14:paraId="509205F2" w14:textId="5AE3C2CD">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Staff and professional visitors who also have permission to bring their clear bags into prisons, must </w:t>
      </w:r>
      <w:r w:rsidR="00CD6D01">
        <w:rPr>
          <w:rFonts w:ascii="Arial" w:hAnsi="Arial" w:cs="Arial"/>
          <w:sz w:val="22"/>
          <w:szCs w:val="22"/>
        </w:rPr>
        <w:t>submit</w:t>
      </w:r>
      <w:r>
        <w:rPr>
          <w:rFonts w:ascii="Arial" w:hAnsi="Arial" w:cs="Arial"/>
          <w:sz w:val="22"/>
          <w:szCs w:val="22"/>
        </w:rPr>
        <w:t xml:space="preserve"> their bag for x-ray examination. </w:t>
      </w:r>
    </w:p>
    <w:p w:rsidR="00650708" w:rsidP="00B86965" w:rsidRDefault="00650708" w14:paraId="621184B1" w14:textId="0D586BFE">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Searching of persons or their property, must properly consider the privacy of the individual and staff must take care when having conversations in an open area, which may impact upon the individual’s privacy.  </w:t>
      </w:r>
    </w:p>
    <w:p w:rsidR="00D42D24" w:rsidP="00B86965" w:rsidRDefault="00F7394D" w14:paraId="1433B4E3" w14:textId="016FEFA2">
      <w:pPr>
        <w:numPr>
          <w:ilvl w:val="2"/>
          <w:numId w:val="10"/>
        </w:numPr>
        <w:tabs>
          <w:tab w:val="clear" w:pos="720"/>
        </w:tabs>
        <w:spacing w:before="120" w:after="120"/>
        <w:rPr>
          <w:rFonts w:ascii="Arial" w:hAnsi="Arial" w:cs="Arial"/>
          <w:sz w:val="22"/>
          <w:szCs w:val="22"/>
        </w:rPr>
      </w:pPr>
      <w:r>
        <w:rPr>
          <w:rFonts w:ascii="Arial" w:hAnsi="Arial" w:cs="Arial"/>
          <w:sz w:val="22"/>
          <w:szCs w:val="22"/>
        </w:rPr>
        <w:t>Staff are to refer to and operate in accordance with the</w:t>
      </w:r>
      <w:r w:rsidR="006A0D61">
        <w:rPr>
          <w:rFonts w:ascii="Arial" w:hAnsi="Arial" w:cs="Arial"/>
          <w:sz w:val="22"/>
          <w:szCs w:val="22"/>
        </w:rPr>
        <w:t xml:space="preserve"> </w:t>
      </w:r>
      <w:r w:rsidRPr="006A0D61">
        <w:rPr>
          <w:rFonts w:ascii="Arial" w:hAnsi="Arial" w:cs="Arial"/>
          <w:color w:val="333399"/>
          <w:u w:val="single"/>
        </w:rPr>
        <w:t>Joint Barrier Control Operations Best Practice Guide</w:t>
      </w:r>
      <w:r w:rsidRPr="006A0D61">
        <w:rPr>
          <w:rFonts w:ascii="Arial" w:hAnsi="Arial" w:cs="Arial"/>
          <w:b/>
          <w:bCs/>
          <w:color w:val="FF0000"/>
          <w:sz w:val="22"/>
          <w:szCs w:val="22"/>
        </w:rPr>
        <w:t xml:space="preserve"> </w:t>
      </w:r>
      <w:r w:rsidRPr="006A0D61" w:rsidR="001876CF">
        <w:rPr>
          <w:rFonts w:ascii="Arial" w:hAnsi="Arial" w:cs="Arial"/>
          <w:b/>
          <w:bCs/>
          <w:color w:val="FF0000"/>
          <w:sz w:val="22"/>
          <w:szCs w:val="22"/>
        </w:rPr>
        <w:t>(Official</w:t>
      </w:r>
      <w:r w:rsidR="006A0D61">
        <w:rPr>
          <w:rFonts w:ascii="Arial" w:hAnsi="Arial" w:cs="Arial"/>
          <w:b/>
          <w:bCs/>
          <w:color w:val="FF0000"/>
          <w:sz w:val="22"/>
          <w:szCs w:val="22"/>
        </w:rPr>
        <w:t>:</w:t>
      </w:r>
      <w:r w:rsidRPr="006A0D61" w:rsidR="001876CF">
        <w:rPr>
          <w:rFonts w:ascii="Arial" w:hAnsi="Arial" w:cs="Arial"/>
          <w:b/>
          <w:bCs/>
          <w:color w:val="FF0000"/>
          <w:sz w:val="22"/>
          <w:szCs w:val="22"/>
        </w:rPr>
        <w:t xml:space="preserve"> Sensitive)</w:t>
      </w:r>
      <w:r w:rsidR="001876CF">
        <w:rPr>
          <w:rFonts w:ascii="Arial" w:hAnsi="Arial" w:cs="Arial"/>
          <w:sz w:val="22"/>
          <w:szCs w:val="22"/>
        </w:rPr>
        <w:t xml:space="preserve"> </w:t>
      </w:r>
      <w:r>
        <w:rPr>
          <w:rFonts w:ascii="Arial" w:hAnsi="Arial" w:cs="Arial"/>
          <w:sz w:val="22"/>
          <w:szCs w:val="22"/>
        </w:rPr>
        <w:t xml:space="preserve">when conducting </w:t>
      </w:r>
      <w:r w:rsidR="001876CF">
        <w:rPr>
          <w:rFonts w:ascii="Arial" w:hAnsi="Arial" w:cs="Arial"/>
          <w:sz w:val="22"/>
          <w:szCs w:val="22"/>
        </w:rPr>
        <w:t>b</w:t>
      </w:r>
      <w:r w:rsidR="00D42D24">
        <w:rPr>
          <w:rFonts w:ascii="Arial" w:hAnsi="Arial" w:cs="Arial"/>
          <w:sz w:val="22"/>
          <w:szCs w:val="22"/>
        </w:rPr>
        <w:t xml:space="preserve">arrier </w:t>
      </w:r>
      <w:r w:rsidR="001876CF">
        <w:rPr>
          <w:rFonts w:ascii="Arial" w:hAnsi="Arial" w:cs="Arial"/>
          <w:sz w:val="22"/>
          <w:szCs w:val="22"/>
        </w:rPr>
        <w:t>c</w:t>
      </w:r>
      <w:r w:rsidR="00D42D24">
        <w:rPr>
          <w:rFonts w:ascii="Arial" w:hAnsi="Arial" w:cs="Arial"/>
          <w:sz w:val="22"/>
          <w:szCs w:val="22"/>
        </w:rPr>
        <w:t xml:space="preserve">ontrol </w:t>
      </w:r>
      <w:r w:rsidR="001876CF">
        <w:rPr>
          <w:rFonts w:ascii="Arial" w:hAnsi="Arial" w:cs="Arial"/>
          <w:sz w:val="22"/>
          <w:szCs w:val="22"/>
        </w:rPr>
        <w:t>o</w:t>
      </w:r>
      <w:r w:rsidR="00D42D24">
        <w:rPr>
          <w:rFonts w:ascii="Arial" w:hAnsi="Arial" w:cs="Arial"/>
          <w:sz w:val="22"/>
          <w:szCs w:val="22"/>
        </w:rPr>
        <w:t>perations</w:t>
      </w:r>
      <w:r w:rsidR="0003565F">
        <w:rPr>
          <w:rFonts w:ascii="Arial" w:hAnsi="Arial" w:cs="Arial"/>
          <w:sz w:val="22"/>
          <w:szCs w:val="22"/>
        </w:rPr>
        <w:t>.</w:t>
      </w:r>
    </w:p>
    <w:p w:rsidR="009760D5" w:rsidP="009760D5" w:rsidRDefault="00FD61A9" w14:paraId="2A8843F2" w14:textId="1CE877C8">
      <w:pPr>
        <w:numPr>
          <w:ilvl w:val="1"/>
          <w:numId w:val="10"/>
        </w:numPr>
        <w:tabs>
          <w:tab w:val="clear" w:pos="720"/>
        </w:tabs>
        <w:spacing w:before="120" w:after="120"/>
        <w:rPr>
          <w:rFonts w:ascii="Arial" w:hAnsi="Arial" w:cs="Arial"/>
          <w:b/>
          <w:sz w:val="22"/>
          <w:szCs w:val="22"/>
        </w:rPr>
      </w:pPr>
      <w:r>
        <w:rPr>
          <w:rFonts w:ascii="Arial" w:hAnsi="Arial" w:cs="Arial"/>
          <w:b/>
          <w:sz w:val="22"/>
          <w:szCs w:val="22"/>
        </w:rPr>
        <w:t>Contraband</w:t>
      </w:r>
      <w:r w:rsidR="009760D5">
        <w:rPr>
          <w:rFonts w:ascii="Arial" w:hAnsi="Arial" w:cs="Arial"/>
          <w:b/>
          <w:sz w:val="22"/>
          <w:szCs w:val="22"/>
        </w:rPr>
        <w:t xml:space="preserve"> in Prisons</w:t>
      </w:r>
    </w:p>
    <w:p w:rsidRPr="00650708" w:rsidR="00650708" w:rsidP="00650708" w:rsidRDefault="00FD61A9" w14:paraId="2153FA49" w14:textId="029479BF">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This Commissioner’s Requirement must be read with Commissioner’s Requirements </w:t>
      </w:r>
      <w:r w:rsidRPr="00650708" w:rsidR="00650708">
        <w:rPr>
          <w:rFonts w:ascii="Arial" w:hAnsi="Arial" w:cs="Arial"/>
          <w:sz w:val="22"/>
          <w:szCs w:val="22"/>
        </w:rPr>
        <w:t xml:space="preserve">1.2.9 - Contraband and Controlled Items </w:t>
      </w:r>
      <w:r w:rsidR="00650708">
        <w:rPr>
          <w:rFonts w:ascii="Arial" w:hAnsi="Arial" w:cs="Arial"/>
          <w:sz w:val="22"/>
          <w:szCs w:val="22"/>
        </w:rPr>
        <w:t xml:space="preserve">and </w:t>
      </w:r>
      <w:r w:rsidRPr="00650708" w:rsidR="00650708">
        <w:rPr>
          <w:rFonts w:ascii="Arial" w:hAnsi="Arial" w:cs="Arial"/>
          <w:sz w:val="22"/>
          <w:szCs w:val="22"/>
        </w:rPr>
        <w:t>2.1.1 - Prisoner Property</w:t>
      </w:r>
      <w:r w:rsidR="00650708">
        <w:rPr>
          <w:rFonts w:ascii="Arial" w:hAnsi="Arial" w:cs="Arial"/>
          <w:sz w:val="22"/>
          <w:szCs w:val="22"/>
        </w:rPr>
        <w:t xml:space="preserve"> to ensure items are not introduced into prisons, which are considered controlled or restricted.</w:t>
      </w:r>
    </w:p>
    <w:p w:rsidRPr="0003565F" w:rsidR="00FA6FB6" w:rsidP="0003565F" w:rsidRDefault="00650708" w14:paraId="4D5969AE" w14:textId="7269C28E">
      <w:pPr>
        <w:numPr>
          <w:ilvl w:val="2"/>
          <w:numId w:val="10"/>
        </w:numPr>
        <w:tabs>
          <w:tab w:val="clear" w:pos="720"/>
        </w:tabs>
        <w:spacing w:before="120" w:after="120"/>
        <w:rPr>
          <w:rFonts w:ascii="Arial" w:hAnsi="Arial" w:cs="Arial"/>
          <w:sz w:val="22"/>
          <w:szCs w:val="22"/>
        </w:rPr>
      </w:pPr>
      <w:r w:rsidRPr="00650708">
        <w:rPr>
          <w:rFonts w:ascii="Arial" w:hAnsi="Arial" w:cs="Arial"/>
          <w:sz w:val="22"/>
          <w:szCs w:val="22"/>
        </w:rPr>
        <w:t>For example, o</w:t>
      </w:r>
      <w:r w:rsidRPr="00650708" w:rsidR="009760D5">
        <w:rPr>
          <w:rFonts w:ascii="Arial" w:hAnsi="Arial" w:cs="Arial"/>
          <w:sz w:val="22"/>
          <w:szCs w:val="22"/>
        </w:rPr>
        <w:t xml:space="preserve">nly pens and highlighters </w:t>
      </w:r>
      <w:r w:rsidRPr="00650708" w:rsidR="003A5FBC">
        <w:rPr>
          <w:rFonts w:ascii="Arial" w:hAnsi="Arial" w:cs="Arial"/>
          <w:sz w:val="22"/>
          <w:szCs w:val="22"/>
        </w:rPr>
        <w:t xml:space="preserve">with a transparent casing are </w:t>
      </w:r>
      <w:r w:rsidRPr="00650708" w:rsidR="009760D5">
        <w:rPr>
          <w:rFonts w:ascii="Arial" w:hAnsi="Arial" w:cs="Arial"/>
          <w:sz w:val="22"/>
          <w:szCs w:val="22"/>
        </w:rPr>
        <w:t xml:space="preserve">permitted to be </w:t>
      </w:r>
      <w:r w:rsidRPr="00650708" w:rsidR="003A5FBC">
        <w:rPr>
          <w:rFonts w:ascii="Arial" w:hAnsi="Arial" w:cs="Arial"/>
          <w:sz w:val="22"/>
          <w:szCs w:val="22"/>
        </w:rPr>
        <w:t>taken</w:t>
      </w:r>
      <w:r w:rsidRPr="00650708" w:rsidR="009760D5">
        <w:rPr>
          <w:rFonts w:ascii="Arial" w:hAnsi="Arial" w:cs="Arial"/>
          <w:sz w:val="22"/>
          <w:szCs w:val="22"/>
        </w:rPr>
        <w:t xml:space="preserve"> into a prison </w:t>
      </w:r>
      <w:r w:rsidRPr="00650708" w:rsidR="008678BC">
        <w:rPr>
          <w:rFonts w:ascii="Arial" w:hAnsi="Arial" w:cs="Arial"/>
          <w:sz w:val="22"/>
          <w:szCs w:val="22"/>
        </w:rPr>
        <w:t xml:space="preserve">to ensure </w:t>
      </w:r>
      <w:r w:rsidRPr="00650708" w:rsidR="009760D5">
        <w:rPr>
          <w:rFonts w:ascii="Arial" w:hAnsi="Arial" w:cs="Arial"/>
          <w:sz w:val="22"/>
          <w:szCs w:val="22"/>
        </w:rPr>
        <w:t>that the contents of the item may be inspected.</w:t>
      </w:r>
      <w:r>
        <w:rPr>
          <w:rFonts w:ascii="Arial" w:hAnsi="Arial" w:cs="Arial"/>
          <w:sz w:val="22"/>
          <w:szCs w:val="22"/>
        </w:rPr>
        <w:t xml:space="preserve"> </w:t>
      </w:r>
      <w:r w:rsidR="00B52854">
        <w:rPr>
          <w:rFonts w:ascii="Arial" w:hAnsi="Arial" w:cs="Arial"/>
          <w:sz w:val="22"/>
          <w:szCs w:val="22"/>
        </w:rPr>
        <w:t xml:space="preserve"> </w:t>
      </w:r>
      <w:r w:rsidRPr="00650708" w:rsidR="003A5FBC">
        <w:rPr>
          <w:rFonts w:ascii="Arial" w:hAnsi="Arial" w:cs="Arial"/>
          <w:sz w:val="22"/>
          <w:szCs w:val="22"/>
        </w:rPr>
        <w:t>A</w:t>
      </w:r>
      <w:r w:rsidRPr="00650708" w:rsidR="009760D5">
        <w:rPr>
          <w:rFonts w:ascii="Arial" w:hAnsi="Arial" w:cs="Arial"/>
          <w:sz w:val="22"/>
          <w:szCs w:val="22"/>
        </w:rPr>
        <w:t xml:space="preserve"> supply of pens and highlighters with transparent casing </w:t>
      </w:r>
      <w:r w:rsidRPr="00650708" w:rsidR="003A5FBC">
        <w:rPr>
          <w:rFonts w:ascii="Arial" w:hAnsi="Arial" w:cs="Arial"/>
          <w:sz w:val="22"/>
          <w:szCs w:val="22"/>
        </w:rPr>
        <w:t xml:space="preserve">must be </w:t>
      </w:r>
      <w:r w:rsidRPr="00650708" w:rsidR="009760D5">
        <w:rPr>
          <w:rFonts w:ascii="Arial" w:hAnsi="Arial" w:cs="Arial"/>
          <w:sz w:val="22"/>
          <w:szCs w:val="22"/>
        </w:rPr>
        <w:t xml:space="preserve">available for loan or purchase at the </w:t>
      </w:r>
      <w:r w:rsidRPr="00650708" w:rsidR="00EF593A">
        <w:rPr>
          <w:rFonts w:ascii="Arial" w:hAnsi="Arial" w:cs="Arial"/>
          <w:sz w:val="22"/>
          <w:szCs w:val="22"/>
        </w:rPr>
        <w:t>g</w:t>
      </w:r>
      <w:r w:rsidRPr="00650708" w:rsidR="009760D5">
        <w:rPr>
          <w:rFonts w:ascii="Arial" w:hAnsi="Arial" w:cs="Arial"/>
          <w:sz w:val="22"/>
          <w:szCs w:val="22"/>
        </w:rPr>
        <w:t xml:space="preserve">ate for visitors </w:t>
      </w:r>
      <w:r w:rsidRPr="00650708" w:rsidR="003A5FBC">
        <w:rPr>
          <w:rFonts w:ascii="Arial" w:hAnsi="Arial" w:cs="Arial"/>
          <w:sz w:val="22"/>
          <w:szCs w:val="22"/>
        </w:rPr>
        <w:t xml:space="preserve">as required during </w:t>
      </w:r>
      <w:r w:rsidRPr="00650708" w:rsidR="009760D5">
        <w:rPr>
          <w:rFonts w:ascii="Arial" w:hAnsi="Arial" w:cs="Arial"/>
          <w:sz w:val="22"/>
          <w:szCs w:val="22"/>
        </w:rPr>
        <w:t>visit</w:t>
      </w:r>
      <w:r w:rsidRPr="00650708" w:rsidR="003A5FBC">
        <w:rPr>
          <w:rFonts w:ascii="Arial" w:hAnsi="Arial" w:cs="Arial"/>
          <w:sz w:val="22"/>
          <w:szCs w:val="22"/>
        </w:rPr>
        <w:t>s</w:t>
      </w:r>
      <w:r w:rsidR="0003565F">
        <w:rPr>
          <w:rFonts w:ascii="Arial" w:hAnsi="Arial" w:cs="Arial"/>
          <w:sz w:val="22"/>
          <w:szCs w:val="22"/>
        </w:rPr>
        <w:t>.</w:t>
      </w:r>
    </w:p>
    <w:p w:rsidR="0039388E" w:rsidP="0039388E" w:rsidRDefault="0039388E" w14:paraId="74E632D3" w14:textId="77777777">
      <w:pPr>
        <w:spacing w:before="120" w:after="120"/>
        <w:rPr>
          <w:rFonts w:ascii="Arial" w:hAnsi="Arial" w:cs="Arial"/>
          <w:sz w:val="8"/>
          <w:szCs w:val="8"/>
        </w:rPr>
      </w:pPr>
    </w:p>
    <w:p w:rsidRPr="00EB2661" w:rsidR="0039388E" w:rsidP="0039388E" w:rsidRDefault="0039388E" w14:paraId="3E38AD95" w14:textId="77777777">
      <w:pPr>
        <w:spacing w:before="120" w:after="120"/>
        <w:rPr>
          <w:rFonts w:ascii="Arial" w:hAnsi="Arial" w:cs="Arial"/>
          <w:sz w:val="8"/>
          <w:szCs w:val="8"/>
        </w:rPr>
      </w:pPr>
    </w:p>
    <w:tbl>
      <w:tblPr>
        <w:tblW w:w="3261" w:type="dxa"/>
        <w:tblInd w:w="108" w:type="dxa"/>
        <w:tblLook w:firstRow="1" w:lastRow="1" w:firstColumn="1" w:lastColumn="1" w:noHBand="0" w:noVBand="0" w:val="01E0"/>
      </w:tblPr>
      <w:tblGrid>
        <w:gridCol w:w="3261"/>
      </w:tblGrid>
      <w:tr w:rsidR="00C76FC7" w:rsidTr="00CA0A26" w14:paraId="78799FF5" w14:textId="77777777">
        <w:trPr>
          <w:trHeight w:val="1110"/>
        </w:trPr>
        <w:tc>
          <w:tcPr>
            <w:tcW w:w="3261" w:type="dxa"/>
            <w:vAlign w:val="center"/>
          </w:tcPr>
          <w:p w:rsidRPr="00CA0A26" w:rsidR="003826E2" w:rsidP="00CA0A26" w:rsidRDefault="003826E2" w14:paraId="72FD3F7D" w14:textId="1DBA1363">
            <w:pPr>
              <w:ind w:left="34" w:hanging="34"/>
              <w:jc w:val="center"/>
              <w:rPr>
                <w:rFonts w:ascii="Arial" w:hAnsi="Arial" w:cs="Arial"/>
                <w:b/>
                <w:sz w:val="22"/>
                <w:szCs w:val="22"/>
              </w:rPr>
            </w:pPr>
          </w:p>
        </w:tc>
      </w:tr>
      <w:tr w:rsidRPr="008547CB" w:rsidR="00C76FC7" w:rsidTr="00CA0A26" w14:paraId="7585EA26" w14:textId="77777777">
        <w:trPr>
          <w:trHeight w:val="405"/>
        </w:trPr>
        <w:tc>
          <w:tcPr>
            <w:tcW w:w="3261" w:type="dxa"/>
            <w:vAlign w:val="center"/>
          </w:tcPr>
          <w:p w:rsidRPr="00942211" w:rsidR="00FD61A9" w:rsidP="00CA0A26" w:rsidRDefault="00FD61A9" w14:paraId="5B0B8282" w14:textId="263BD731">
            <w:pPr>
              <w:spacing w:before="60" w:after="60"/>
              <w:ind w:left="34" w:hanging="34"/>
              <w:rPr>
                <w:rFonts w:ascii="Arial" w:hAnsi="Arial" w:cs="Arial"/>
                <w:bCs/>
                <w:sz w:val="22"/>
                <w:szCs w:val="22"/>
              </w:rPr>
            </w:pPr>
            <w:r w:rsidRPr="00942211">
              <w:rPr>
                <w:rFonts w:ascii="Arial" w:hAnsi="Arial" w:cs="Arial"/>
                <w:bCs/>
                <w:sz w:val="22"/>
                <w:szCs w:val="22"/>
              </w:rPr>
              <w:t>Larissa Strong</w:t>
            </w:r>
          </w:p>
          <w:p w:rsidRPr="00CA0A26" w:rsidR="00C76FC7" w:rsidP="00CA0A26" w:rsidRDefault="00FD61A9" w14:paraId="6CFA7C74" w14:textId="6B4DA894">
            <w:pPr>
              <w:spacing w:before="60" w:after="60"/>
              <w:ind w:left="34" w:hanging="34"/>
              <w:rPr>
                <w:rFonts w:ascii="Arial" w:hAnsi="Arial" w:cs="Arial"/>
                <w:b/>
                <w:sz w:val="22"/>
                <w:szCs w:val="22"/>
              </w:rPr>
            </w:pPr>
            <w:r>
              <w:rPr>
                <w:rFonts w:ascii="Arial" w:hAnsi="Arial" w:cs="Arial"/>
                <w:b/>
                <w:sz w:val="22"/>
                <w:szCs w:val="22"/>
              </w:rPr>
              <w:t>Acting</w:t>
            </w:r>
            <w:r w:rsidRPr="00CA0A26" w:rsidR="00C76FC7">
              <w:rPr>
                <w:rFonts w:ascii="Arial" w:hAnsi="Arial" w:cs="Arial"/>
                <w:sz w:val="22"/>
                <w:szCs w:val="22"/>
              </w:rPr>
              <w:t xml:space="preserve"> </w:t>
            </w:r>
            <w:r w:rsidRPr="00942211" w:rsidR="00C76FC7">
              <w:rPr>
                <w:rFonts w:ascii="Arial" w:hAnsi="Arial" w:cs="Arial"/>
                <w:b/>
                <w:bCs/>
                <w:sz w:val="22"/>
                <w:szCs w:val="22"/>
              </w:rPr>
              <w:t>Commissioner</w:t>
            </w:r>
          </w:p>
          <w:p w:rsidRPr="00CA0A26" w:rsidR="00C76FC7" w:rsidP="00CA0A26" w:rsidRDefault="00C76FC7" w14:paraId="6085511F" w14:textId="77777777">
            <w:pPr>
              <w:ind w:left="34" w:hanging="34"/>
              <w:rPr>
                <w:rFonts w:ascii="Arial" w:hAnsi="Arial" w:cs="Arial"/>
                <w:b/>
                <w:sz w:val="22"/>
                <w:szCs w:val="22"/>
              </w:rPr>
            </w:pPr>
          </w:p>
        </w:tc>
      </w:tr>
    </w:tbl>
    <w:p w:rsidR="0074341E" w:rsidP="0074341E" w:rsidRDefault="0074341E" w14:paraId="2D74B67B" w14:textId="3E2058D9">
      <w:pPr>
        <w:jc w:val="center"/>
        <w:rPr>
          <w:rFonts w:ascii="Arial" w:hAnsi="Arial" w:cs="Arial"/>
          <w:b/>
        </w:rPr>
      </w:pPr>
    </w:p>
    <w:p w:rsidR="001D4239" w:rsidP="0074341E" w:rsidRDefault="001D4239" w14:paraId="79FD4BBA" w14:textId="054F290B">
      <w:pPr>
        <w:jc w:val="center"/>
        <w:rPr>
          <w:rFonts w:ascii="Arial" w:hAnsi="Arial" w:cs="Arial"/>
          <w:b/>
        </w:rPr>
      </w:pPr>
    </w:p>
    <w:p w:rsidR="001D4239" w:rsidP="0074341E" w:rsidRDefault="001D4239" w14:paraId="48E631E2" w14:textId="42148F5B">
      <w:pPr>
        <w:jc w:val="center"/>
        <w:rPr>
          <w:rFonts w:ascii="Arial" w:hAnsi="Arial" w:cs="Arial"/>
          <w:b/>
        </w:rPr>
      </w:pPr>
    </w:p>
    <w:p w:rsidR="001D4239" w:rsidP="0074341E" w:rsidRDefault="001D4239" w14:paraId="29CC713F" w14:textId="232159E7">
      <w:pPr>
        <w:jc w:val="center"/>
        <w:rPr>
          <w:rFonts w:ascii="Arial" w:hAnsi="Arial" w:cs="Arial"/>
          <w:b/>
        </w:rPr>
      </w:pPr>
    </w:p>
    <w:p w:rsidR="00E97E55" w:rsidP="0074341E" w:rsidRDefault="00E97E55" w14:paraId="71895E21" w14:textId="5F6EE383">
      <w:pPr>
        <w:jc w:val="center"/>
        <w:rPr>
          <w:rFonts w:ascii="Arial" w:hAnsi="Arial" w:cs="Arial"/>
          <w:b/>
          <w:sz w:val="24"/>
          <w:szCs w:val="24"/>
        </w:rPr>
      </w:pPr>
    </w:p>
    <w:p w:rsidR="00514C77" w:rsidP="0074341E" w:rsidRDefault="00514C77" w14:paraId="3DED02D6" w14:textId="77777777">
      <w:pPr>
        <w:jc w:val="center"/>
        <w:rPr>
          <w:rFonts w:ascii="Arial" w:hAnsi="Arial" w:cs="Arial"/>
          <w:b/>
          <w:sz w:val="24"/>
          <w:szCs w:val="24"/>
        </w:rPr>
      </w:pPr>
    </w:p>
    <w:p w:rsidR="00514C77" w:rsidP="0074341E" w:rsidRDefault="00514C77" w14:paraId="4892A67B" w14:textId="77777777">
      <w:pPr>
        <w:jc w:val="center"/>
        <w:rPr>
          <w:rFonts w:ascii="Arial" w:hAnsi="Arial" w:cs="Arial"/>
          <w:b/>
          <w:sz w:val="24"/>
          <w:szCs w:val="24"/>
        </w:rPr>
      </w:pPr>
    </w:p>
    <w:p w:rsidR="00514C77" w:rsidP="0074341E" w:rsidRDefault="00514C77" w14:paraId="255688C6" w14:textId="77777777">
      <w:pPr>
        <w:jc w:val="center"/>
        <w:rPr>
          <w:rFonts w:ascii="Arial" w:hAnsi="Arial" w:cs="Arial"/>
          <w:b/>
          <w:sz w:val="24"/>
          <w:szCs w:val="24"/>
        </w:rPr>
      </w:pPr>
    </w:p>
    <w:p w:rsidR="00514C77" w:rsidP="0074341E" w:rsidRDefault="00514C77" w14:paraId="34827CD2" w14:textId="77777777">
      <w:pPr>
        <w:jc w:val="center"/>
        <w:rPr>
          <w:rFonts w:ascii="Arial" w:hAnsi="Arial" w:cs="Arial"/>
          <w:b/>
          <w:sz w:val="24"/>
          <w:szCs w:val="24"/>
        </w:rPr>
      </w:pPr>
    </w:p>
    <w:p w:rsidR="00514C77" w:rsidP="0074341E" w:rsidRDefault="00514C77" w14:paraId="0CFB610E" w14:textId="545DAE58">
      <w:pPr>
        <w:jc w:val="center"/>
        <w:rPr>
          <w:rFonts w:ascii="Arial" w:hAnsi="Arial" w:cs="Arial"/>
          <w:b/>
          <w:sz w:val="24"/>
          <w:szCs w:val="24"/>
        </w:rPr>
      </w:pPr>
    </w:p>
    <w:p w:rsidR="001D4239" w:rsidP="0074341E" w:rsidRDefault="001D4239" w14:paraId="28F64907" w14:textId="0B5C49F8">
      <w:pPr>
        <w:jc w:val="center"/>
        <w:rPr>
          <w:rFonts w:ascii="Arial" w:hAnsi="Arial" w:cs="Arial"/>
          <w:b/>
          <w:sz w:val="24"/>
          <w:szCs w:val="24"/>
        </w:rPr>
      </w:pPr>
    </w:p>
    <w:p w:rsidR="00514C77" w:rsidP="0074341E" w:rsidRDefault="00514C77" w14:paraId="22C7049E" w14:textId="77777777">
      <w:pPr>
        <w:jc w:val="center"/>
        <w:rPr>
          <w:rFonts w:ascii="Arial" w:hAnsi="Arial" w:cs="Arial"/>
          <w:b/>
          <w:sz w:val="24"/>
          <w:szCs w:val="24"/>
        </w:rPr>
      </w:pPr>
    </w:p>
    <w:p w:rsidR="00514C77" w:rsidP="0074341E" w:rsidRDefault="00514C77" w14:paraId="4808F385" w14:textId="3C1B005E">
      <w:pPr>
        <w:jc w:val="center"/>
        <w:rPr>
          <w:rFonts w:ascii="Arial" w:hAnsi="Arial" w:cs="Arial"/>
          <w:b/>
          <w:sz w:val="24"/>
          <w:szCs w:val="24"/>
        </w:rPr>
      </w:pPr>
    </w:p>
    <w:p w:rsidR="00D7062E" w:rsidP="0074341E" w:rsidRDefault="00D7062E" w14:paraId="72E9DF93" w14:textId="77777777">
      <w:pPr>
        <w:jc w:val="center"/>
        <w:rPr>
          <w:rFonts w:ascii="Arial" w:hAnsi="Arial" w:cs="Arial"/>
          <w:b/>
          <w:sz w:val="24"/>
          <w:szCs w:val="24"/>
        </w:rPr>
      </w:pPr>
    </w:p>
    <w:p w:rsidR="001D4239" w:rsidP="0074341E" w:rsidRDefault="001D4239" w14:paraId="6B813059" w14:textId="77777777">
      <w:pPr>
        <w:jc w:val="center"/>
        <w:rPr>
          <w:rFonts w:ascii="Arial" w:hAnsi="Arial" w:cs="Arial"/>
          <w:b/>
          <w:sz w:val="24"/>
          <w:szCs w:val="24"/>
        </w:rPr>
      </w:pPr>
    </w:p>
    <w:p w:rsidR="00514C77" w:rsidP="0074341E" w:rsidRDefault="00514C77" w14:paraId="1A731228" w14:textId="77777777">
      <w:pPr>
        <w:jc w:val="center"/>
        <w:rPr>
          <w:rFonts w:ascii="Arial" w:hAnsi="Arial" w:cs="Arial"/>
          <w:b/>
          <w:sz w:val="24"/>
          <w:szCs w:val="24"/>
        </w:rPr>
      </w:pPr>
    </w:p>
    <w:p w:rsidR="0039388E" w:rsidP="0074341E" w:rsidRDefault="0039388E" w14:paraId="4B8C3E08" w14:textId="77777777">
      <w:pPr>
        <w:jc w:val="center"/>
        <w:rPr>
          <w:rFonts w:ascii="Arial" w:hAnsi="Arial" w:cs="Arial"/>
          <w:b/>
          <w:sz w:val="24"/>
          <w:szCs w:val="24"/>
        </w:rPr>
      </w:pPr>
    </w:p>
    <w:p w:rsidR="0074341E" w:rsidP="0074341E" w:rsidRDefault="0074341E" w14:paraId="5E3486E8" w14:textId="77777777">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74341E" w:rsidP="0074341E" w:rsidRDefault="0074341E" w14:paraId="20284F7F" w14:textId="77777777">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Pr="001D4239" w:rsidR="0074341E" w:rsidP="0074341E" w:rsidRDefault="0074341E" w14:paraId="457E6D1D" w14:textId="77777777">
      <w:pPr>
        <w:spacing w:before="120" w:after="120"/>
        <w:rPr>
          <w:rFonts w:ascii="Arial" w:hAnsi="Arial" w:cs="Arial"/>
          <w:sz w:val="22"/>
          <w:szCs w:val="22"/>
        </w:rPr>
      </w:pPr>
    </w:p>
    <w:p w:rsidRPr="001D4239" w:rsidR="0074341E" w:rsidP="0074341E" w:rsidRDefault="0074341E" w14:paraId="1E2CD14C"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DF57D7" w:rsidR="0074341E" w:rsidTr="00535D3B" w14:paraId="3D80C89D" w14:textId="77777777">
        <w:trPr>
          <w:trHeight w:val="295"/>
        </w:trPr>
        <w:tc>
          <w:tcPr>
            <w:tcW w:w="9639" w:type="dxa"/>
            <w:gridSpan w:val="2"/>
            <w:shd w:val="clear" w:color="auto" w:fill="C0C0C0"/>
            <w:vAlign w:val="center"/>
          </w:tcPr>
          <w:p w:rsidRPr="00535D3B" w:rsidR="0074341E" w:rsidP="00535D3B" w:rsidRDefault="0074341E" w14:paraId="38660955" w14:textId="77777777">
            <w:pPr>
              <w:spacing w:before="40" w:after="40"/>
              <w:rPr>
                <w:rFonts w:ascii="Arial" w:hAnsi="Arial" w:cs="Arial"/>
                <w:b/>
                <w:sz w:val="22"/>
                <w:szCs w:val="22"/>
              </w:rPr>
            </w:pPr>
            <w:r w:rsidRPr="00535D3B">
              <w:rPr>
                <w:rFonts w:ascii="Arial" w:hAnsi="Arial" w:cs="Arial"/>
                <w:b/>
                <w:sz w:val="22"/>
                <w:szCs w:val="22"/>
              </w:rPr>
              <w:t>Acronyms</w:t>
            </w:r>
          </w:p>
        </w:tc>
      </w:tr>
      <w:tr w:rsidRPr="00157680" w:rsidR="0074341E" w:rsidTr="00535D3B" w14:paraId="24FD627E" w14:textId="77777777">
        <w:trPr>
          <w:trHeight w:val="295"/>
        </w:trPr>
        <w:tc>
          <w:tcPr>
            <w:tcW w:w="1242" w:type="dxa"/>
            <w:shd w:val="clear" w:color="auto" w:fill="auto"/>
            <w:vAlign w:val="center"/>
          </w:tcPr>
          <w:p w:rsidRPr="00535D3B" w:rsidR="0074341E" w:rsidP="00535D3B" w:rsidRDefault="00650708" w14:paraId="109CF47F" w14:textId="4EB6FCE4">
            <w:pPr>
              <w:spacing w:before="40" w:after="40"/>
              <w:rPr>
                <w:rFonts w:ascii="Arial" w:hAnsi="Arial" w:cs="Arial"/>
                <w:sz w:val="22"/>
                <w:szCs w:val="22"/>
              </w:rPr>
            </w:pPr>
            <w:r w:rsidRPr="00535D3B">
              <w:rPr>
                <w:rFonts w:ascii="Arial" w:hAnsi="Arial" w:cs="Arial"/>
                <w:sz w:val="22"/>
                <w:szCs w:val="22"/>
              </w:rPr>
              <w:t>MMW</w:t>
            </w:r>
          </w:p>
        </w:tc>
        <w:tc>
          <w:tcPr>
            <w:tcW w:w="8397" w:type="dxa"/>
            <w:shd w:val="clear" w:color="auto" w:fill="auto"/>
            <w:vAlign w:val="center"/>
          </w:tcPr>
          <w:p w:rsidRPr="00535D3B" w:rsidR="0074341E" w:rsidP="00535D3B" w:rsidRDefault="00650708" w14:paraId="705C6E39" w14:textId="60BB3975">
            <w:pPr>
              <w:spacing w:before="40" w:after="40"/>
              <w:rPr>
                <w:rFonts w:ascii="Arial" w:hAnsi="Arial" w:cs="Arial"/>
                <w:sz w:val="22"/>
                <w:szCs w:val="22"/>
              </w:rPr>
            </w:pPr>
            <w:r w:rsidRPr="00535D3B">
              <w:rPr>
                <w:rFonts w:ascii="Arial" w:hAnsi="Arial" w:cs="Arial"/>
                <w:sz w:val="22"/>
                <w:szCs w:val="22"/>
              </w:rPr>
              <w:t>Millimetre Wave (MMW) Technology</w:t>
            </w:r>
          </w:p>
        </w:tc>
      </w:tr>
    </w:tbl>
    <w:p w:rsidRPr="001D4239" w:rsidR="0074341E" w:rsidP="0074341E" w:rsidRDefault="0074341E" w14:paraId="27B830E6"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74341E" w:rsidTr="00535D3B" w14:paraId="7B20FFB7"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535D3B" w:rsidR="0074341E" w:rsidP="00535D3B" w:rsidRDefault="0074341E" w14:paraId="6038B913" w14:textId="77777777">
            <w:pPr>
              <w:spacing w:before="40" w:after="40"/>
              <w:rPr>
                <w:rFonts w:ascii="Arial" w:hAnsi="Arial" w:cs="Arial"/>
                <w:b/>
                <w:sz w:val="22"/>
                <w:szCs w:val="22"/>
              </w:rPr>
            </w:pPr>
            <w:r w:rsidRPr="00535D3B">
              <w:rPr>
                <w:rFonts w:ascii="Arial" w:hAnsi="Arial" w:cs="Arial"/>
                <w:b/>
                <w:sz w:val="22"/>
                <w:szCs w:val="22"/>
              </w:rPr>
              <w:t>Definitions</w:t>
            </w:r>
          </w:p>
        </w:tc>
      </w:tr>
      <w:tr w:rsidRPr="00157680" w:rsidR="0074341E" w:rsidTr="00535D3B" w14:paraId="7BE232EF" w14:textId="77777777">
        <w:trPr>
          <w:trHeight w:val="295"/>
        </w:trPr>
        <w:tc>
          <w:tcPr>
            <w:tcW w:w="1242" w:type="dxa"/>
            <w:shd w:val="clear" w:color="auto" w:fill="auto"/>
            <w:vAlign w:val="center"/>
          </w:tcPr>
          <w:p w:rsidRPr="00535D3B" w:rsidR="0074341E" w:rsidP="00535D3B" w:rsidRDefault="0074341E" w14:paraId="3BFF0C50" w14:textId="77777777">
            <w:pPr>
              <w:spacing w:before="40" w:after="40"/>
              <w:rPr>
                <w:rFonts w:ascii="Arial" w:hAnsi="Arial" w:cs="Arial"/>
                <w:sz w:val="22"/>
                <w:szCs w:val="22"/>
              </w:rPr>
            </w:pPr>
          </w:p>
        </w:tc>
        <w:tc>
          <w:tcPr>
            <w:tcW w:w="8397" w:type="dxa"/>
            <w:shd w:val="clear" w:color="auto" w:fill="auto"/>
            <w:vAlign w:val="center"/>
          </w:tcPr>
          <w:p w:rsidRPr="00535D3B" w:rsidR="0074341E" w:rsidP="00535D3B" w:rsidRDefault="0074341E" w14:paraId="42882437" w14:textId="77777777">
            <w:pPr>
              <w:spacing w:before="40" w:after="40"/>
              <w:rPr>
                <w:rFonts w:ascii="Arial" w:hAnsi="Arial" w:cs="Arial"/>
                <w:sz w:val="22"/>
                <w:szCs w:val="22"/>
              </w:rPr>
            </w:pPr>
            <w:r w:rsidRPr="00535D3B">
              <w:rPr>
                <w:rFonts w:ascii="Arial" w:hAnsi="Arial" w:cs="Arial"/>
                <w:sz w:val="22"/>
                <w:szCs w:val="22"/>
              </w:rPr>
              <w:t>Nil</w:t>
            </w:r>
          </w:p>
        </w:tc>
      </w:tr>
    </w:tbl>
    <w:p w:rsidRPr="001D4239" w:rsidR="00065807" w:rsidP="00065807" w:rsidRDefault="00065807" w14:paraId="2FC8FCAD"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C76FC7" w:rsidTr="00777B06" w14:paraId="233EC9D6" w14:textId="77777777">
        <w:trPr>
          <w:trHeight w:val="295"/>
        </w:trPr>
        <w:tc>
          <w:tcPr>
            <w:tcW w:w="9639" w:type="dxa"/>
            <w:shd w:val="clear" w:color="auto" w:fill="C0C0C0"/>
            <w:vAlign w:val="center"/>
          </w:tcPr>
          <w:p w:rsidRPr="00D24B9D" w:rsidR="00C76FC7" w:rsidP="00777B06" w:rsidRDefault="00C76FC7" w14:paraId="4C924A72"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C76FC7" w:rsidTr="00174F31" w14:paraId="7D3B023B" w14:textId="77777777">
        <w:trPr>
          <w:trHeight w:val="275"/>
        </w:trPr>
        <w:tc>
          <w:tcPr>
            <w:tcW w:w="9639" w:type="dxa"/>
          </w:tcPr>
          <w:p w:rsidR="00C76FC7" w:rsidP="00777B06" w:rsidRDefault="003B7A65" w14:paraId="3AD1E917" w14:textId="77777777">
            <w:pPr>
              <w:spacing w:before="40" w:after="40"/>
              <w:rPr>
                <w:rFonts w:ascii="Arial" w:hAnsi="Arial" w:cs="Arial"/>
                <w:sz w:val="22"/>
                <w:szCs w:val="22"/>
              </w:rPr>
            </w:pPr>
            <w:r>
              <w:rPr>
                <w:rFonts w:ascii="Arial" w:hAnsi="Arial" w:cs="Arial"/>
                <w:sz w:val="22"/>
                <w:szCs w:val="22"/>
              </w:rPr>
              <w:t>1.2.5</w:t>
            </w:r>
            <w:r w:rsidR="00EF593A">
              <w:rPr>
                <w:rFonts w:ascii="Arial" w:hAnsi="Arial" w:cs="Arial"/>
                <w:sz w:val="22"/>
                <w:szCs w:val="22"/>
              </w:rPr>
              <w:t xml:space="preserve"> </w:t>
            </w:r>
            <w:r w:rsidR="005E2507">
              <w:rPr>
                <w:rFonts w:ascii="Arial" w:hAnsi="Arial" w:cs="Arial"/>
                <w:sz w:val="22"/>
                <w:szCs w:val="22"/>
              </w:rPr>
              <w:t xml:space="preserve">- </w:t>
            </w:r>
            <w:r w:rsidR="00EF593A">
              <w:rPr>
                <w:rFonts w:ascii="Arial" w:hAnsi="Arial" w:cs="Arial"/>
                <w:sz w:val="22"/>
                <w:szCs w:val="22"/>
              </w:rPr>
              <w:t>Use of I</w:t>
            </w:r>
            <w:r>
              <w:rPr>
                <w:rFonts w:ascii="Arial" w:hAnsi="Arial" w:cs="Arial"/>
                <w:sz w:val="22"/>
                <w:szCs w:val="22"/>
              </w:rPr>
              <w:t>on</w:t>
            </w:r>
            <w:r w:rsidR="00EF593A">
              <w:rPr>
                <w:rFonts w:ascii="Arial" w:hAnsi="Arial" w:cs="Arial"/>
                <w:sz w:val="22"/>
                <w:szCs w:val="22"/>
              </w:rPr>
              <w:t xml:space="preserve"> Scanning Technology</w:t>
            </w:r>
          </w:p>
          <w:p w:rsidR="00EC65C4" w:rsidP="00777B06" w:rsidRDefault="00EC65C4" w14:paraId="21E7E2BC" w14:textId="77777777">
            <w:pPr>
              <w:spacing w:before="40" w:after="40"/>
              <w:rPr>
                <w:rFonts w:ascii="Arial" w:hAnsi="Arial" w:cs="Arial"/>
                <w:sz w:val="22"/>
                <w:szCs w:val="22"/>
              </w:rPr>
            </w:pPr>
            <w:bookmarkStart w:id="2" w:name="_Hlk48645838"/>
            <w:r>
              <w:rPr>
                <w:rFonts w:ascii="Arial" w:hAnsi="Arial" w:cs="Arial"/>
                <w:sz w:val="22"/>
                <w:szCs w:val="22"/>
              </w:rPr>
              <w:t xml:space="preserve">1.2.9 - Contraband and Controlled Items </w:t>
            </w:r>
          </w:p>
          <w:p w:rsidRPr="00CA0A26" w:rsidR="00EC65C4" w:rsidP="00777B06" w:rsidRDefault="00EC65C4" w14:paraId="57F215CB" w14:textId="77777777">
            <w:pPr>
              <w:spacing w:before="40" w:after="40"/>
              <w:rPr>
                <w:rFonts w:ascii="Arial" w:hAnsi="Arial" w:cs="Arial"/>
                <w:sz w:val="22"/>
                <w:szCs w:val="22"/>
              </w:rPr>
            </w:pPr>
            <w:r>
              <w:rPr>
                <w:rFonts w:ascii="Arial" w:hAnsi="Arial" w:cs="Arial"/>
                <w:sz w:val="22"/>
                <w:szCs w:val="22"/>
              </w:rPr>
              <w:t>2.1.1 - Prisoner Property</w:t>
            </w:r>
            <w:bookmarkEnd w:id="2"/>
          </w:p>
        </w:tc>
      </w:tr>
    </w:tbl>
    <w:p w:rsidRPr="001D4239" w:rsidR="00C76FC7" w:rsidRDefault="00C76FC7" w14:paraId="5BD18A7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9D3E3C" w:rsidR="00C76FC7" w:rsidTr="00777B06" w14:paraId="231D6739" w14:textId="77777777">
        <w:trPr>
          <w:trHeight w:val="295"/>
        </w:trPr>
        <w:tc>
          <w:tcPr>
            <w:tcW w:w="9639" w:type="dxa"/>
            <w:gridSpan w:val="2"/>
            <w:shd w:val="clear" w:color="auto" w:fill="C0C0C0"/>
            <w:vAlign w:val="center"/>
          </w:tcPr>
          <w:p w:rsidRPr="00CA0A26" w:rsidR="00C76FC7" w:rsidP="00777B06" w:rsidRDefault="00C76FC7" w14:paraId="10B8F861" w14:textId="77777777">
            <w:pPr>
              <w:spacing w:before="40" w:after="40"/>
              <w:rPr>
                <w:rFonts w:ascii="Arial" w:hAnsi="Arial" w:cs="Arial"/>
                <w:b/>
                <w:sz w:val="22"/>
                <w:szCs w:val="22"/>
              </w:rPr>
            </w:pPr>
            <w:r w:rsidRPr="00CA0A26">
              <w:rPr>
                <w:rFonts w:ascii="Arial" w:hAnsi="Arial" w:cs="Arial"/>
                <w:b/>
                <w:sz w:val="22"/>
                <w:szCs w:val="22"/>
              </w:rPr>
              <w:t>Document Detail</w:t>
            </w:r>
          </w:p>
        </w:tc>
      </w:tr>
      <w:tr w:rsidRPr="009D3E3C" w:rsidR="00C76FC7" w:rsidTr="00CA0A26" w14:paraId="05653D43" w14:textId="77777777">
        <w:trPr>
          <w:trHeight w:val="295"/>
        </w:trPr>
        <w:tc>
          <w:tcPr>
            <w:tcW w:w="1242" w:type="dxa"/>
            <w:vAlign w:val="center"/>
          </w:tcPr>
          <w:p w:rsidRPr="00CA0A26" w:rsidR="00C76FC7" w:rsidP="00777B06" w:rsidRDefault="00C76FC7" w14:paraId="3A0DC236" w14:textId="77777777">
            <w:pPr>
              <w:spacing w:before="40" w:after="40"/>
              <w:rPr>
                <w:rFonts w:ascii="Arial" w:hAnsi="Arial" w:cs="Arial"/>
                <w:sz w:val="22"/>
                <w:szCs w:val="22"/>
              </w:rPr>
            </w:pPr>
            <w:r w:rsidRPr="00CA0A26">
              <w:rPr>
                <w:rFonts w:ascii="Arial" w:hAnsi="Arial" w:cs="Arial"/>
                <w:sz w:val="22"/>
                <w:szCs w:val="22"/>
              </w:rPr>
              <w:t>Title:</w:t>
            </w:r>
          </w:p>
        </w:tc>
        <w:tc>
          <w:tcPr>
            <w:tcW w:w="8397" w:type="dxa"/>
            <w:vAlign w:val="center"/>
          </w:tcPr>
          <w:p w:rsidRPr="00CA0A26" w:rsidR="00C76FC7" w:rsidP="00777B06" w:rsidRDefault="008C7524" w14:paraId="3CE0568D" w14:textId="77777777">
            <w:pPr>
              <w:spacing w:before="40" w:after="40"/>
              <w:rPr>
                <w:rFonts w:ascii="Arial" w:hAnsi="Arial" w:cs="Arial"/>
                <w:sz w:val="22"/>
                <w:szCs w:val="22"/>
              </w:rPr>
            </w:pPr>
            <w:r>
              <w:rPr>
                <w:rFonts w:ascii="Arial" w:hAnsi="Arial" w:cs="Arial"/>
                <w:sz w:val="22"/>
                <w:szCs w:val="22"/>
              </w:rPr>
              <w:t>Barrier Control Procedures</w:t>
            </w:r>
          </w:p>
        </w:tc>
      </w:tr>
      <w:tr w:rsidRPr="009D3E3C" w:rsidR="00C76FC7" w:rsidTr="00777B06" w14:paraId="069D6445" w14:textId="77777777">
        <w:trPr>
          <w:trHeight w:val="295"/>
        </w:trPr>
        <w:tc>
          <w:tcPr>
            <w:tcW w:w="1242" w:type="dxa"/>
            <w:vAlign w:val="center"/>
          </w:tcPr>
          <w:p w:rsidRPr="00CA0A26" w:rsidR="00C76FC7" w:rsidP="00777B06" w:rsidRDefault="00C76FC7" w14:paraId="17EBE53F" w14:textId="77777777">
            <w:pPr>
              <w:spacing w:before="40" w:after="40"/>
              <w:rPr>
                <w:rFonts w:ascii="Arial" w:hAnsi="Arial" w:cs="Arial"/>
                <w:sz w:val="22"/>
                <w:szCs w:val="22"/>
              </w:rPr>
            </w:pPr>
            <w:r w:rsidRPr="00CA0A26">
              <w:rPr>
                <w:rFonts w:ascii="Arial" w:hAnsi="Arial" w:cs="Arial"/>
                <w:sz w:val="22"/>
                <w:szCs w:val="22"/>
              </w:rPr>
              <w:t>Owner:</w:t>
            </w:r>
          </w:p>
        </w:tc>
        <w:tc>
          <w:tcPr>
            <w:tcW w:w="8397" w:type="dxa"/>
            <w:vAlign w:val="center"/>
          </w:tcPr>
          <w:p w:rsidRPr="00CA0A26" w:rsidR="00C76FC7" w:rsidP="00777B06" w:rsidRDefault="005E2507" w14:paraId="4FC65450" w14:textId="77777777">
            <w:pPr>
              <w:spacing w:before="40" w:after="40"/>
              <w:rPr>
                <w:rFonts w:ascii="Arial" w:hAnsi="Arial" w:cs="Arial"/>
                <w:sz w:val="22"/>
                <w:szCs w:val="22"/>
              </w:rPr>
            </w:pPr>
            <w:r>
              <w:rPr>
                <w:rFonts w:ascii="Arial" w:hAnsi="Arial" w:cs="Arial"/>
                <w:sz w:val="22"/>
                <w:szCs w:val="22"/>
              </w:rPr>
              <w:t>Manager, Operations Directorate</w:t>
            </w:r>
          </w:p>
        </w:tc>
      </w:tr>
    </w:tbl>
    <w:p w:rsidRPr="001D4239" w:rsidR="00C76FC7" w:rsidP="00642991" w:rsidRDefault="00C76FC7" w14:paraId="5F1C716C"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DF57D7" w:rsidR="00013AA4" w:rsidTr="00535D3B" w14:paraId="42ECA375" w14:textId="77777777">
        <w:trPr>
          <w:trHeight w:val="295"/>
        </w:trPr>
        <w:tc>
          <w:tcPr>
            <w:tcW w:w="9639" w:type="dxa"/>
            <w:gridSpan w:val="3"/>
            <w:shd w:val="clear" w:color="auto" w:fill="C0C0C0"/>
            <w:vAlign w:val="center"/>
          </w:tcPr>
          <w:p w:rsidRPr="00535D3B" w:rsidR="00013AA4" w:rsidP="00535D3B" w:rsidRDefault="00013AA4" w14:paraId="61382B93" w14:textId="77777777">
            <w:pPr>
              <w:spacing w:before="40" w:after="40"/>
              <w:rPr>
                <w:rFonts w:ascii="Arial" w:hAnsi="Arial" w:cs="Arial"/>
                <w:b/>
                <w:sz w:val="22"/>
                <w:szCs w:val="22"/>
              </w:rPr>
            </w:pPr>
            <w:r w:rsidRPr="00535D3B">
              <w:rPr>
                <w:rFonts w:ascii="Arial" w:hAnsi="Arial" w:cs="Arial"/>
                <w:b/>
                <w:sz w:val="22"/>
                <w:szCs w:val="22"/>
              </w:rPr>
              <w:t>Version Control</w:t>
            </w:r>
          </w:p>
        </w:tc>
      </w:tr>
      <w:tr w:rsidRPr="00DA5D4D" w:rsidR="00A8442D" w:rsidTr="00535D3B" w14:paraId="0D0D5ABF" w14:textId="77777777">
        <w:trPr>
          <w:trHeight w:val="295"/>
        </w:trPr>
        <w:tc>
          <w:tcPr>
            <w:tcW w:w="962" w:type="dxa"/>
            <w:shd w:val="clear" w:color="auto" w:fill="C0C0C0"/>
            <w:vAlign w:val="center"/>
          </w:tcPr>
          <w:p w:rsidRPr="00535D3B" w:rsidR="00A8442D" w:rsidP="00535D3B" w:rsidRDefault="00A8442D" w14:paraId="0B479F6A" w14:textId="77777777">
            <w:pPr>
              <w:spacing w:before="40" w:after="40"/>
              <w:jc w:val="center"/>
              <w:rPr>
                <w:rFonts w:ascii="Arial" w:hAnsi="Arial" w:cs="Arial"/>
                <w:sz w:val="22"/>
                <w:szCs w:val="22"/>
              </w:rPr>
            </w:pPr>
            <w:r w:rsidRPr="00535D3B">
              <w:rPr>
                <w:rFonts w:ascii="Arial" w:hAnsi="Arial" w:cs="Arial"/>
                <w:sz w:val="22"/>
                <w:szCs w:val="22"/>
              </w:rPr>
              <w:t>Version</w:t>
            </w:r>
          </w:p>
        </w:tc>
        <w:tc>
          <w:tcPr>
            <w:tcW w:w="1448" w:type="dxa"/>
            <w:shd w:val="clear" w:color="auto" w:fill="C0C0C0"/>
            <w:vAlign w:val="center"/>
          </w:tcPr>
          <w:p w:rsidRPr="00535D3B" w:rsidR="00A8442D" w:rsidP="00535D3B" w:rsidRDefault="00A8442D" w14:paraId="55BB6C2A" w14:textId="77777777">
            <w:pPr>
              <w:spacing w:before="40" w:after="40"/>
              <w:jc w:val="center"/>
              <w:rPr>
                <w:rFonts w:ascii="Arial" w:hAnsi="Arial" w:cs="Arial"/>
                <w:sz w:val="22"/>
                <w:szCs w:val="22"/>
              </w:rPr>
            </w:pPr>
            <w:r w:rsidRPr="00535D3B">
              <w:rPr>
                <w:rFonts w:ascii="Arial" w:hAnsi="Arial" w:cs="Arial"/>
                <w:sz w:val="22"/>
                <w:szCs w:val="22"/>
              </w:rPr>
              <w:t>Date</w:t>
            </w:r>
          </w:p>
        </w:tc>
        <w:tc>
          <w:tcPr>
            <w:tcW w:w="7229" w:type="dxa"/>
            <w:shd w:val="clear" w:color="auto" w:fill="C0C0C0"/>
            <w:vAlign w:val="center"/>
          </w:tcPr>
          <w:p w:rsidRPr="00535D3B" w:rsidR="00A8442D" w:rsidP="00535D3B" w:rsidRDefault="00A8442D" w14:paraId="12316C1D" w14:textId="77777777">
            <w:pPr>
              <w:spacing w:before="40" w:after="40"/>
              <w:jc w:val="center"/>
              <w:rPr>
                <w:rFonts w:ascii="Arial" w:hAnsi="Arial" w:cs="Arial"/>
                <w:sz w:val="22"/>
                <w:szCs w:val="22"/>
              </w:rPr>
            </w:pPr>
            <w:r w:rsidRPr="00535D3B">
              <w:rPr>
                <w:rFonts w:ascii="Arial" w:hAnsi="Arial" w:cs="Arial"/>
                <w:sz w:val="22"/>
                <w:szCs w:val="22"/>
              </w:rPr>
              <w:t>Description</w:t>
            </w:r>
          </w:p>
        </w:tc>
      </w:tr>
      <w:tr w:rsidRPr="00DA5D4D" w:rsidR="0003565F" w:rsidTr="00535D3B" w14:paraId="3D50FB58" w14:textId="77777777">
        <w:trPr>
          <w:trHeight w:val="287"/>
        </w:trPr>
        <w:tc>
          <w:tcPr>
            <w:tcW w:w="962" w:type="dxa"/>
            <w:shd w:val="clear" w:color="auto" w:fill="auto"/>
            <w:vAlign w:val="center"/>
          </w:tcPr>
          <w:p w:rsidRPr="00535D3B" w:rsidR="0003565F" w:rsidP="00535D3B" w:rsidRDefault="0003565F" w14:paraId="0C10038C" w14:textId="1F39BEC7">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Pr="00535D3B" w:rsidR="0003565F" w:rsidP="00535D3B" w:rsidRDefault="0003565F" w14:paraId="5D64D5D1" w14:textId="5CC459F9">
            <w:pPr>
              <w:spacing w:before="40" w:after="40"/>
              <w:rPr>
                <w:rFonts w:ascii="Arial" w:hAnsi="Arial" w:cs="Arial"/>
                <w:sz w:val="22"/>
                <w:szCs w:val="22"/>
              </w:rPr>
            </w:pPr>
            <w:r>
              <w:rPr>
                <w:rFonts w:ascii="Arial" w:hAnsi="Arial" w:cs="Arial"/>
                <w:sz w:val="22"/>
                <w:szCs w:val="22"/>
              </w:rPr>
              <w:t>Dec-20</w:t>
            </w:r>
          </w:p>
        </w:tc>
        <w:tc>
          <w:tcPr>
            <w:tcW w:w="7229" w:type="dxa"/>
            <w:shd w:val="clear" w:color="auto" w:fill="auto"/>
            <w:vAlign w:val="center"/>
          </w:tcPr>
          <w:p w:rsidRPr="00535D3B" w:rsidR="0003565F" w:rsidP="00535D3B" w:rsidRDefault="0003565F" w14:paraId="006BA977" w14:textId="0DFDA98F">
            <w:pPr>
              <w:spacing w:before="40" w:after="40"/>
              <w:rPr>
                <w:rFonts w:ascii="Arial" w:hAnsi="Arial" w:cs="Arial"/>
                <w:sz w:val="22"/>
                <w:szCs w:val="22"/>
              </w:rPr>
            </w:pPr>
            <w:r>
              <w:rPr>
                <w:rFonts w:ascii="Arial" w:hAnsi="Arial" w:cs="Arial"/>
                <w:sz w:val="22"/>
                <w:szCs w:val="22"/>
              </w:rPr>
              <w:t>Update</w:t>
            </w:r>
          </w:p>
        </w:tc>
      </w:tr>
      <w:tr w:rsidRPr="00DA5D4D" w:rsidR="00FD61A9" w:rsidTr="00535D3B" w14:paraId="210A77AA" w14:textId="77777777">
        <w:trPr>
          <w:trHeight w:val="287"/>
        </w:trPr>
        <w:tc>
          <w:tcPr>
            <w:tcW w:w="962" w:type="dxa"/>
            <w:shd w:val="clear" w:color="auto" w:fill="auto"/>
            <w:vAlign w:val="center"/>
          </w:tcPr>
          <w:p w:rsidRPr="00535D3B" w:rsidR="00FD61A9" w:rsidP="00535D3B" w:rsidRDefault="00FD61A9" w14:paraId="6BB0FC99" w14:textId="171EF2B0">
            <w:pPr>
              <w:spacing w:before="40" w:after="40"/>
              <w:jc w:val="center"/>
              <w:rPr>
                <w:rFonts w:ascii="Arial" w:hAnsi="Arial" w:cs="Arial"/>
                <w:sz w:val="22"/>
                <w:szCs w:val="22"/>
              </w:rPr>
            </w:pPr>
            <w:r w:rsidRPr="00535D3B">
              <w:rPr>
                <w:rFonts w:ascii="Arial" w:hAnsi="Arial" w:cs="Arial"/>
                <w:sz w:val="22"/>
                <w:szCs w:val="22"/>
              </w:rPr>
              <w:t>V6</w:t>
            </w:r>
          </w:p>
        </w:tc>
        <w:tc>
          <w:tcPr>
            <w:tcW w:w="1448" w:type="dxa"/>
            <w:shd w:val="clear" w:color="auto" w:fill="auto"/>
            <w:vAlign w:val="center"/>
          </w:tcPr>
          <w:p w:rsidRPr="00535D3B" w:rsidR="00FD61A9" w:rsidP="00535D3B" w:rsidRDefault="00FD61A9" w14:paraId="7FD76CBE" w14:textId="6A483C7B">
            <w:pPr>
              <w:spacing w:before="40" w:after="40"/>
              <w:rPr>
                <w:rFonts w:ascii="Arial" w:hAnsi="Arial" w:cs="Arial"/>
                <w:sz w:val="22"/>
                <w:szCs w:val="22"/>
              </w:rPr>
            </w:pPr>
            <w:r w:rsidRPr="00535D3B">
              <w:rPr>
                <w:rFonts w:ascii="Arial" w:hAnsi="Arial" w:cs="Arial"/>
                <w:sz w:val="22"/>
                <w:szCs w:val="22"/>
              </w:rPr>
              <w:t>Aug-20</w:t>
            </w:r>
          </w:p>
        </w:tc>
        <w:tc>
          <w:tcPr>
            <w:tcW w:w="7229" w:type="dxa"/>
            <w:shd w:val="clear" w:color="auto" w:fill="auto"/>
            <w:vAlign w:val="center"/>
          </w:tcPr>
          <w:p w:rsidRPr="00535D3B" w:rsidR="00FD61A9" w:rsidP="00535D3B" w:rsidRDefault="00FD61A9" w14:paraId="0673BC46" w14:textId="1836FB19">
            <w:pPr>
              <w:spacing w:before="40" w:after="40"/>
              <w:rPr>
                <w:rFonts w:ascii="Arial" w:hAnsi="Arial" w:cs="Arial"/>
                <w:sz w:val="22"/>
                <w:szCs w:val="22"/>
              </w:rPr>
            </w:pPr>
            <w:r w:rsidRPr="00535D3B">
              <w:rPr>
                <w:rFonts w:ascii="Arial" w:hAnsi="Arial" w:cs="Arial"/>
                <w:sz w:val="22"/>
                <w:szCs w:val="22"/>
              </w:rPr>
              <w:t>Update</w:t>
            </w:r>
          </w:p>
        </w:tc>
      </w:tr>
      <w:tr w:rsidRPr="00DA5D4D" w:rsidR="00EC65C4" w:rsidTr="00535D3B" w14:paraId="6317A065" w14:textId="77777777">
        <w:trPr>
          <w:trHeight w:val="287"/>
        </w:trPr>
        <w:tc>
          <w:tcPr>
            <w:tcW w:w="962" w:type="dxa"/>
            <w:shd w:val="clear" w:color="auto" w:fill="auto"/>
            <w:vAlign w:val="center"/>
          </w:tcPr>
          <w:p w:rsidRPr="00535D3B" w:rsidR="00EC65C4" w:rsidP="00535D3B" w:rsidRDefault="00EC65C4" w14:paraId="545F0C6E" w14:textId="77777777">
            <w:pPr>
              <w:spacing w:before="40" w:after="40"/>
              <w:jc w:val="center"/>
              <w:rPr>
                <w:rFonts w:ascii="Arial" w:hAnsi="Arial" w:cs="Arial"/>
                <w:sz w:val="22"/>
                <w:szCs w:val="22"/>
              </w:rPr>
            </w:pPr>
            <w:r w:rsidRPr="00535D3B">
              <w:rPr>
                <w:rFonts w:ascii="Arial" w:hAnsi="Arial" w:cs="Arial"/>
                <w:sz w:val="22"/>
                <w:szCs w:val="22"/>
              </w:rPr>
              <w:t>V5</w:t>
            </w:r>
          </w:p>
        </w:tc>
        <w:tc>
          <w:tcPr>
            <w:tcW w:w="1448" w:type="dxa"/>
            <w:shd w:val="clear" w:color="auto" w:fill="auto"/>
            <w:vAlign w:val="center"/>
          </w:tcPr>
          <w:p w:rsidRPr="00535D3B" w:rsidR="00EC65C4" w:rsidP="00535D3B" w:rsidRDefault="00EC65C4" w14:paraId="5D6CB6E5" w14:textId="77777777">
            <w:pPr>
              <w:spacing w:before="40" w:after="40"/>
              <w:rPr>
                <w:rFonts w:ascii="Arial" w:hAnsi="Arial" w:cs="Arial"/>
                <w:sz w:val="22"/>
                <w:szCs w:val="22"/>
              </w:rPr>
            </w:pPr>
            <w:r w:rsidRPr="00535D3B">
              <w:rPr>
                <w:rFonts w:ascii="Arial" w:hAnsi="Arial" w:cs="Arial"/>
                <w:sz w:val="22"/>
                <w:szCs w:val="22"/>
              </w:rPr>
              <w:t>Mar-16</w:t>
            </w:r>
          </w:p>
        </w:tc>
        <w:tc>
          <w:tcPr>
            <w:tcW w:w="7229" w:type="dxa"/>
            <w:shd w:val="clear" w:color="auto" w:fill="auto"/>
            <w:vAlign w:val="center"/>
          </w:tcPr>
          <w:p w:rsidRPr="00535D3B" w:rsidR="00EC65C4" w:rsidP="00535D3B" w:rsidRDefault="00EC65C4" w14:paraId="2EB14E5A" w14:textId="77777777">
            <w:pPr>
              <w:spacing w:before="40" w:after="40"/>
              <w:rPr>
                <w:rFonts w:ascii="Arial" w:hAnsi="Arial" w:cs="Arial"/>
                <w:sz w:val="22"/>
                <w:szCs w:val="22"/>
              </w:rPr>
            </w:pPr>
            <w:r w:rsidRPr="00535D3B">
              <w:rPr>
                <w:rFonts w:ascii="Arial" w:hAnsi="Arial" w:cs="Arial"/>
                <w:sz w:val="22"/>
                <w:szCs w:val="22"/>
              </w:rPr>
              <w:t>Update</w:t>
            </w:r>
          </w:p>
        </w:tc>
      </w:tr>
      <w:tr w:rsidRPr="00DA5D4D" w:rsidR="00A8442D" w:rsidTr="00535D3B" w14:paraId="08EAFFC6" w14:textId="77777777">
        <w:trPr>
          <w:trHeight w:val="287"/>
        </w:trPr>
        <w:tc>
          <w:tcPr>
            <w:tcW w:w="962" w:type="dxa"/>
            <w:shd w:val="clear" w:color="auto" w:fill="auto"/>
            <w:vAlign w:val="center"/>
          </w:tcPr>
          <w:p w:rsidRPr="00535D3B" w:rsidR="00A8442D" w:rsidP="00535D3B" w:rsidRDefault="00A8442D" w14:paraId="1C712A65" w14:textId="77777777">
            <w:pPr>
              <w:spacing w:before="40" w:after="40"/>
              <w:jc w:val="center"/>
              <w:rPr>
                <w:rFonts w:ascii="Arial" w:hAnsi="Arial" w:cs="Arial"/>
                <w:sz w:val="22"/>
                <w:szCs w:val="22"/>
              </w:rPr>
            </w:pPr>
            <w:r w:rsidRPr="00535D3B">
              <w:rPr>
                <w:rFonts w:ascii="Arial" w:hAnsi="Arial" w:cs="Arial"/>
                <w:sz w:val="22"/>
                <w:szCs w:val="22"/>
              </w:rPr>
              <w:t>V4</w:t>
            </w:r>
          </w:p>
        </w:tc>
        <w:tc>
          <w:tcPr>
            <w:tcW w:w="1448" w:type="dxa"/>
            <w:shd w:val="clear" w:color="auto" w:fill="auto"/>
            <w:vAlign w:val="center"/>
          </w:tcPr>
          <w:p w:rsidRPr="00535D3B" w:rsidR="00A8442D" w:rsidP="00535D3B" w:rsidRDefault="00A8442D" w14:paraId="3C742727" w14:textId="77777777">
            <w:pPr>
              <w:spacing w:before="40" w:after="40"/>
              <w:rPr>
                <w:rFonts w:ascii="Arial" w:hAnsi="Arial" w:cs="Arial"/>
                <w:sz w:val="22"/>
                <w:szCs w:val="22"/>
              </w:rPr>
            </w:pPr>
            <w:r w:rsidRPr="00535D3B">
              <w:rPr>
                <w:rFonts w:ascii="Arial" w:hAnsi="Arial" w:cs="Arial"/>
                <w:sz w:val="22"/>
                <w:szCs w:val="22"/>
              </w:rPr>
              <w:t>Aug-14</w:t>
            </w:r>
          </w:p>
        </w:tc>
        <w:tc>
          <w:tcPr>
            <w:tcW w:w="7229" w:type="dxa"/>
            <w:shd w:val="clear" w:color="auto" w:fill="auto"/>
            <w:vAlign w:val="center"/>
          </w:tcPr>
          <w:p w:rsidRPr="00535D3B" w:rsidR="00A8442D" w:rsidP="00535D3B" w:rsidRDefault="00A8442D" w14:paraId="4F0EE16D" w14:textId="77777777">
            <w:pPr>
              <w:spacing w:before="40" w:after="40"/>
              <w:rPr>
                <w:rFonts w:ascii="Arial" w:hAnsi="Arial" w:cs="Arial"/>
                <w:sz w:val="22"/>
                <w:szCs w:val="22"/>
              </w:rPr>
            </w:pPr>
            <w:r w:rsidRPr="00535D3B">
              <w:rPr>
                <w:rFonts w:ascii="Arial" w:hAnsi="Arial" w:cs="Arial"/>
                <w:sz w:val="22"/>
                <w:szCs w:val="22"/>
              </w:rPr>
              <w:t>Amalgamation of Pens and Highlighters in Prisons</w:t>
            </w:r>
          </w:p>
        </w:tc>
      </w:tr>
      <w:tr w:rsidRPr="00DA5D4D" w:rsidR="00A8442D" w:rsidTr="00535D3B" w14:paraId="61597356" w14:textId="77777777">
        <w:trPr>
          <w:trHeight w:val="287"/>
        </w:trPr>
        <w:tc>
          <w:tcPr>
            <w:tcW w:w="962" w:type="dxa"/>
            <w:shd w:val="clear" w:color="auto" w:fill="auto"/>
            <w:vAlign w:val="center"/>
          </w:tcPr>
          <w:p w:rsidRPr="00535D3B" w:rsidR="00A8442D" w:rsidP="00535D3B" w:rsidRDefault="00A8442D" w14:paraId="3A62F4FE" w14:textId="77777777">
            <w:pPr>
              <w:spacing w:before="40" w:after="40"/>
              <w:jc w:val="center"/>
              <w:rPr>
                <w:rFonts w:ascii="Arial" w:hAnsi="Arial" w:cs="Arial"/>
                <w:sz w:val="22"/>
                <w:szCs w:val="22"/>
              </w:rPr>
            </w:pPr>
            <w:r w:rsidRPr="00535D3B">
              <w:rPr>
                <w:rFonts w:ascii="Arial" w:hAnsi="Arial" w:cs="Arial"/>
                <w:sz w:val="22"/>
                <w:szCs w:val="22"/>
              </w:rPr>
              <w:t>V3</w:t>
            </w:r>
          </w:p>
        </w:tc>
        <w:tc>
          <w:tcPr>
            <w:tcW w:w="1448" w:type="dxa"/>
            <w:shd w:val="clear" w:color="auto" w:fill="auto"/>
            <w:vAlign w:val="center"/>
          </w:tcPr>
          <w:p w:rsidRPr="00535D3B" w:rsidR="00A8442D" w:rsidP="00535D3B" w:rsidRDefault="00A8442D" w14:paraId="015D989B" w14:textId="77777777">
            <w:pPr>
              <w:spacing w:before="40" w:after="40"/>
              <w:rPr>
                <w:rFonts w:ascii="Arial" w:hAnsi="Arial" w:cs="Arial"/>
                <w:sz w:val="22"/>
                <w:szCs w:val="22"/>
              </w:rPr>
            </w:pPr>
            <w:r w:rsidRPr="00535D3B">
              <w:rPr>
                <w:rFonts w:ascii="Arial" w:hAnsi="Arial" w:cs="Arial"/>
                <w:sz w:val="22"/>
                <w:szCs w:val="22"/>
              </w:rPr>
              <w:t>May-09</w:t>
            </w:r>
          </w:p>
        </w:tc>
        <w:tc>
          <w:tcPr>
            <w:tcW w:w="7229" w:type="dxa"/>
            <w:shd w:val="clear" w:color="auto" w:fill="auto"/>
            <w:vAlign w:val="center"/>
          </w:tcPr>
          <w:p w:rsidRPr="00535D3B" w:rsidR="00A8442D" w:rsidP="00535D3B" w:rsidRDefault="00A8442D" w14:paraId="7EB42E19" w14:textId="77777777">
            <w:pPr>
              <w:spacing w:before="40" w:after="40"/>
              <w:rPr>
                <w:rFonts w:ascii="Arial" w:hAnsi="Arial" w:cs="Arial"/>
                <w:sz w:val="22"/>
                <w:szCs w:val="22"/>
              </w:rPr>
            </w:pPr>
            <w:r w:rsidRPr="00535D3B">
              <w:rPr>
                <w:rFonts w:ascii="Arial" w:hAnsi="Arial" w:cs="Arial"/>
                <w:sz w:val="22"/>
                <w:szCs w:val="22"/>
              </w:rPr>
              <w:t>Update</w:t>
            </w:r>
          </w:p>
        </w:tc>
      </w:tr>
      <w:tr w:rsidRPr="00DA5D4D" w:rsidR="00A8442D" w:rsidTr="00535D3B" w14:paraId="110C1E22" w14:textId="77777777">
        <w:trPr>
          <w:trHeight w:val="287"/>
        </w:trPr>
        <w:tc>
          <w:tcPr>
            <w:tcW w:w="962" w:type="dxa"/>
            <w:shd w:val="clear" w:color="auto" w:fill="auto"/>
            <w:vAlign w:val="center"/>
          </w:tcPr>
          <w:p w:rsidRPr="00535D3B" w:rsidR="00A8442D" w:rsidP="00535D3B" w:rsidRDefault="00A8442D" w14:paraId="3FAA922B" w14:textId="77777777">
            <w:pPr>
              <w:spacing w:before="40" w:after="40"/>
              <w:jc w:val="center"/>
              <w:rPr>
                <w:rFonts w:ascii="Arial" w:hAnsi="Arial" w:cs="Arial"/>
                <w:sz w:val="22"/>
                <w:szCs w:val="22"/>
              </w:rPr>
            </w:pPr>
            <w:r w:rsidRPr="00535D3B">
              <w:rPr>
                <w:rFonts w:ascii="Arial" w:hAnsi="Arial" w:cs="Arial"/>
                <w:sz w:val="22"/>
                <w:szCs w:val="22"/>
              </w:rPr>
              <w:t>V2</w:t>
            </w:r>
          </w:p>
        </w:tc>
        <w:tc>
          <w:tcPr>
            <w:tcW w:w="1448" w:type="dxa"/>
            <w:shd w:val="clear" w:color="auto" w:fill="auto"/>
            <w:vAlign w:val="center"/>
          </w:tcPr>
          <w:p w:rsidRPr="00535D3B" w:rsidR="00A8442D" w:rsidP="00535D3B" w:rsidRDefault="00A8442D" w14:paraId="0DB652FE" w14:textId="77777777">
            <w:pPr>
              <w:spacing w:before="40" w:after="40"/>
              <w:rPr>
                <w:rFonts w:ascii="Arial" w:hAnsi="Arial" w:cs="Arial"/>
                <w:sz w:val="22"/>
                <w:szCs w:val="22"/>
              </w:rPr>
            </w:pPr>
            <w:r w:rsidRPr="00535D3B">
              <w:rPr>
                <w:rFonts w:ascii="Arial" w:hAnsi="Arial" w:cs="Arial"/>
                <w:sz w:val="22"/>
                <w:szCs w:val="22"/>
              </w:rPr>
              <w:t>May-08</w:t>
            </w:r>
          </w:p>
        </w:tc>
        <w:tc>
          <w:tcPr>
            <w:tcW w:w="7229" w:type="dxa"/>
            <w:shd w:val="clear" w:color="auto" w:fill="auto"/>
            <w:vAlign w:val="center"/>
          </w:tcPr>
          <w:p w:rsidRPr="00535D3B" w:rsidR="00A8442D" w:rsidP="00535D3B" w:rsidRDefault="00A8442D" w14:paraId="269A85CF" w14:textId="77777777">
            <w:pPr>
              <w:spacing w:before="40" w:after="40"/>
              <w:rPr>
                <w:rFonts w:ascii="Arial" w:hAnsi="Arial" w:cs="Arial"/>
                <w:sz w:val="22"/>
                <w:szCs w:val="22"/>
              </w:rPr>
            </w:pPr>
            <w:r w:rsidRPr="00535D3B">
              <w:rPr>
                <w:rFonts w:ascii="Arial" w:hAnsi="Arial" w:cs="Arial"/>
                <w:sz w:val="22"/>
                <w:szCs w:val="22"/>
              </w:rPr>
              <w:t>Update</w:t>
            </w:r>
          </w:p>
        </w:tc>
      </w:tr>
      <w:tr w:rsidRPr="00DA5D4D" w:rsidR="00A8442D" w:rsidTr="00535D3B" w14:paraId="38B27BAC" w14:textId="77777777">
        <w:trPr>
          <w:trHeight w:val="287"/>
        </w:trPr>
        <w:tc>
          <w:tcPr>
            <w:tcW w:w="962" w:type="dxa"/>
            <w:shd w:val="clear" w:color="auto" w:fill="auto"/>
            <w:vAlign w:val="center"/>
          </w:tcPr>
          <w:p w:rsidRPr="00535D3B" w:rsidR="00A8442D" w:rsidP="00535D3B" w:rsidRDefault="00A8442D" w14:paraId="18ECC037" w14:textId="77777777">
            <w:pPr>
              <w:spacing w:before="40" w:after="40"/>
              <w:jc w:val="center"/>
              <w:rPr>
                <w:rFonts w:ascii="Arial" w:hAnsi="Arial" w:cs="Arial"/>
                <w:sz w:val="22"/>
                <w:szCs w:val="22"/>
              </w:rPr>
            </w:pPr>
            <w:r w:rsidRPr="00535D3B">
              <w:rPr>
                <w:rFonts w:ascii="Arial" w:hAnsi="Arial" w:cs="Arial"/>
                <w:sz w:val="22"/>
                <w:szCs w:val="22"/>
              </w:rPr>
              <w:t>V1</w:t>
            </w:r>
          </w:p>
        </w:tc>
        <w:tc>
          <w:tcPr>
            <w:tcW w:w="1448" w:type="dxa"/>
            <w:shd w:val="clear" w:color="auto" w:fill="auto"/>
            <w:vAlign w:val="center"/>
          </w:tcPr>
          <w:p w:rsidRPr="00535D3B" w:rsidR="00A8442D" w:rsidP="00535D3B" w:rsidRDefault="00A8442D" w14:paraId="4D96CADB" w14:textId="77777777">
            <w:pPr>
              <w:spacing w:before="40" w:after="40"/>
              <w:rPr>
                <w:rFonts w:ascii="Arial" w:hAnsi="Arial" w:cs="Arial"/>
                <w:sz w:val="22"/>
                <w:szCs w:val="22"/>
              </w:rPr>
            </w:pPr>
            <w:r w:rsidRPr="00535D3B">
              <w:rPr>
                <w:rFonts w:ascii="Arial" w:hAnsi="Arial" w:cs="Arial"/>
                <w:sz w:val="22"/>
                <w:szCs w:val="22"/>
              </w:rPr>
              <w:t>Jan-06</w:t>
            </w:r>
          </w:p>
        </w:tc>
        <w:tc>
          <w:tcPr>
            <w:tcW w:w="7229" w:type="dxa"/>
            <w:shd w:val="clear" w:color="auto" w:fill="auto"/>
            <w:vAlign w:val="center"/>
          </w:tcPr>
          <w:p w:rsidRPr="00535D3B" w:rsidR="00A8442D" w:rsidP="00535D3B" w:rsidRDefault="00A8442D" w14:paraId="2CF11B56" w14:textId="77777777">
            <w:pPr>
              <w:spacing w:before="40" w:after="40"/>
              <w:rPr>
                <w:rFonts w:ascii="Arial" w:hAnsi="Arial" w:cs="Arial"/>
                <w:sz w:val="22"/>
                <w:szCs w:val="22"/>
              </w:rPr>
            </w:pPr>
            <w:r w:rsidRPr="00535D3B">
              <w:rPr>
                <w:rFonts w:ascii="Arial" w:hAnsi="Arial" w:cs="Arial"/>
                <w:sz w:val="22"/>
                <w:szCs w:val="22"/>
              </w:rPr>
              <w:t>Update</w:t>
            </w:r>
          </w:p>
        </w:tc>
      </w:tr>
    </w:tbl>
    <w:p w:rsidR="00013AA4" w:rsidP="00642991" w:rsidRDefault="00013AA4" w14:paraId="323F4FA0" w14:textId="77777777">
      <w:pPr>
        <w:rPr>
          <w:rFonts w:ascii="Arial" w:hAnsi="Arial" w:cs="Arial"/>
        </w:rPr>
      </w:pPr>
    </w:p>
    <w:sectPr w:rsidR="00013AA4" w:rsidSect="004C7E33">
      <w:headerReference r:id="rId10" w:type="even"/>
      <w:headerReference r:id="rId11" w:type="default"/>
      <w:footerReference r:id="rId12" w:type="even"/>
      <w:footerReference r:id="rId13" w:type="default"/>
      <w:headerReference r:id="rId14" w:type="first"/>
      <w:footerReference r:id="rId15" w:type="first"/>
      <w:pgSz w:w="11906" w:h="16838"/>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2D1B01" w:rsidRDefault="002D1B01" w14:paraId="02CD1E05" w14:textId="77777777">
      <w:r>
        <w:separator/>
      </w:r>
    </w:p>
  </w:endnote>
  <w:endnote w:type="continuationSeparator" w:id="0">
    <w:p w:rsidR="002D1B01" w:rsidRDefault="002D1B01" w14:paraId="70B2B5C4"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C1257" w:rsidRDefault="00BC1257" w14:paraId="4889A62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257" w:rsidRDefault="00BC1257" w14:paraId="63B942DF"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C1257" w:rsidRDefault="00BC1257" w14:paraId="2C006350" w14:textId="77777777">
    <w:pPr>
      <w:pStyle w:val="Footer"/>
      <w:framePr w:wrap="around" w:hAnchor="page" w:vAnchor="text" w:x="9982" w:y="191"/>
      <w:rPr>
        <w:rStyle w:val="PageNumber"/>
      </w:rPr>
    </w:pPr>
  </w:p>
  <w:p w:rsidR="00BC1257" w:rsidRDefault="00D7062E" w14:paraId="25EEC55D" w14:textId="77777777">
    <w:pPr>
      <w:pStyle w:val="Header"/>
      <w:ind w:right="360"/>
      <w:jc w:val="center"/>
      <w:rPr>
        <w:rFonts w:ascii="Arial" w:hAnsi="Arial"/>
        <w:bCs/>
        <w:iCs/>
        <w:sz w:val="18"/>
      </w:rPr>
    </w:pPr>
    <w:r>
      <w:rPr>
        <w:noProof/>
        <w:lang w:eastAsia="en-AU"/>
      </w:rPr>
      <w:pict w14:anchorId="26C0F50B">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5168" id="_x0000_s2051"/>
      </w:pict>
    </w:r>
    <w:r w:rsidR="00BC1257">
      <w:rPr>
        <w:rFonts w:ascii="Arial" w:hAnsi="Arial"/>
        <w:b/>
        <w:i/>
        <w:sz w:val="18"/>
      </w:rPr>
      <w:t xml:space="preserve">                                                               </w:t>
    </w:r>
    <w:r w:rsidR="00BC1257">
      <w:rPr>
        <w:rFonts w:ascii="Arial" w:hAnsi="Arial"/>
        <w:b/>
        <w:i/>
        <w:sz w:val="18"/>
      </w:rPr>
      <w:tab/>
    </w:r>
    <w:r w:rsidR="00BC1257">
      <w:rPr>
        <w:rFonts w:ascii="Arial" w:hAnsi="Arial"/>
        <w:b/>
        <w:i/>
        <w:sz w:val="18"/>
      </w:rPr>
      <w:tab/>
    </w:r>
  </w:p>
  <w:p w:rsidRPr="007D75ED" w:rsidR="00BC1257" w:rsidRDefault="00BC1257" w14:paraId="54163755"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8966AD">
      <w:rPr>
        <w:rStyle w:val="PageNumber"/>
        <w:rFonts w:ascii="Arial" w:hAnsi="Arial" w:cs="Arial"/>
        <w:noProof/>
        <w:sz w:val="22"/>
        <w:szCs w:val="22"/>
      </w:rPr>
      <w:t>3</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Pr>
        <w:rFonts w:ascii="Arial" w:hAnsi="Arial" w:cs="Arial"/>
        <w:bCs/>
        <w:iCs/>
        <w:sz w:val="22"/>
        <w:szCs w:val="22"/>
      </w:rPr>
      <w:t>3</w:t>
    </w:r>
  </w:p>
  <w:p w:rsidRPr="00371106" w:rsidR="00BC1257" w:rsidRDefault="00BC1257" w14:paraId="73559AB5" w14:textId="1126FEB9">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Barrier Control Procedures</w:t>
    </w:r>
  </w:p>
  <w:p w:rsidR="00BC1257" w:rsidRDefault="00BC1257" w14:paraId="361D01FF"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C1257" w:rsidP="0039388E" w:rsidRDefault="00D7062E" w14:paraId="7FEE597C" w14:textId="77777777">
    <w:pPr>
      <w:pStyle w:val="Header"/>
      <w:ind w:right="360"/>
      <w:jc w:val="center"/>
      <w:rPr>
        <w:rFonts w:ascii="Arial" w:hAnsi="Arial"/>
        <w:bCs/>
        <w:iCs/>
        <w:sz w:val="18"/>
      </w:rPr>
    </w:pPr>
    <w:r>
      <w:rPr>
        <w:noProof/>
        <w:lang w:eastAsia="en-AU"/>
      </w:rPr>
      <w:pict w14:anchorId="792B046A">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6192" id="_x0000_s2062"/>
      </w:pict>
    </w:r>
    <w:r w:rsidR="00BC1257">
      <w:rPr>
        <w:rFonts w:ascii="Arial" w:hAnsi="Arial"/>
        <w:b/>
        <w:i/>
        <w:sz w:val="18"/>
      </w:rPr>
      <w:t xml:space="preserve">                                                               </w:t>
    </w:r>
    <w:r w:rsidR="00BC1257">
      <w:rPr>
        <w:rFonts w:ascii="Arial" w:hAnsi="Arial"/>
        <w:b/>
        <w:i/>
        <w:sz w:val="18"/>
      </w:rPr>
      <w:tab/>
    </w:r>
    <w:r w:rsidR="00BC1257">
      <w:rPr>
        <w:rFonts w:ascii="Arial" w:hAnsi="Arial"/>
        <w:b/>
        <w:i/>
        <w:sz w:val="18"/>
      </w:rPr>
      <w:tab/>
    </w:r>
  </w:p>
  <w:p w:rsidRPr="007D75ED" w:rsidR="00BC1257" w:rsidP="0039388E" w:rsidRDefault="00BC1257" w14:paraId="75EBEAD8"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8966AD">
      <w:rPr>
        <w:rStyle w:val="PageNumber"/>
        <w:rFonts w:ascii="Arial" w:hAnsi="Arial" w:cs="Arial"/>
        <w:noProof/>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Pr>
        <w:rFonts w:ascii="Arial" w:hAnsi="Arial" w:cs="Arial"/>
        <w:bCs/>
        <w:iCs/>
        <w:sz w:val="22"/>
        <w:szCs w:val="22"/>
      </w:rPr>
      <w:t>3</w:t>
    </w:r>
  </w:p>
  <w:p w:rsidRPr="00371106" w:rsidR="00BC1257" w:rsidP="0039388E" w:rsidRDefault="00BC1257" w14:paraId="769D69F6" w14:textId="486E6D2F">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Barrier Control Procedures</w:t>
    </w:r>
  </w:p>
  <w:p w:rsidR="00BC1257" w:rsidRDefault="00BC1257" w14:paraId="0FF6E833"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2D1B01" w:rsidRDefault="002D1B01" w14:paraId="3D431D75" w14:textId="77777777">
      <w:r>
        <w:separator/>
      </w:r>
    </w:p>
  </w:footnote>
  <w:footnote w:type="continuationSeparator" w:id="0">
    <w:p w:rsidR="002D1B01" w:rsidRDefault="002D1B01" w14:paraId="3F8E2EDE"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C1257" w:rsidRDefault="00D7062E" w14:paraId="2DA7F3FF" w14:textId="77777777">
    <w:pPr>
      <w:pStyle w:val="Header"/>
    </w:pPr>
    <w:r>
      <w:rPr>
        <w:noProof/>
      </w:rPr>
      <w:pict w14:anchorId="7BB07AF7">
        <v:shapetype xmlns:v="urn:schemas-microsoft-com:vml" xmlns:xvml="urn:schemas-microsoft-com:office:excel" xmlns:o="urn:schemas-microsoft-com:office:office" xmlns:w10="urn:schemas-microsoft-com:office:word" xmlns:pvml="urn:schemas-microsoft-com:office:powerpoint" o:spt="136.0" adj="10800" path="m@7,l@8,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xmlns:v="urn:schemas-microsoft-com:vml" xmlns:xvml="urn:schemas-microsoft-com:office:excel" xmlns:o="urn:schemas-microsoft-com:office:office" xmlns:w10="urn:schemas-microsoft-com:office:word" xmlns:pvml="urn:schemas-microsoft-com:office:powerpoint" type="#_x0000_t136" style="position:absolute;margin-left:0;margin-top:0;width:588.8pt;height:90.55pt;rotation:315;z-index:-251656192;mso-position-horizontal:center;mso-position-horizontal-relative:margin;mso-position-vertical:center;mso-position-vertical-relative:margin" id="_x0000_s2060" o:allowincell="f" stroked="f" fillcolor="silver">
          <v:fill opacity=".5"/>
          <v:textpath string="UNDER REVIEW" style="font-family:&quot;Times New Roman&quot;;font-size:1pt"/>
          <w10:wrap anchorx="margin" anchory="margin"/>
        </v:shape>
      </w:pict>
    </w:r>
    <w:r>
      <w:rPr>
        <w:noProof/>
      </w:rPr>
      <w:pict w14:anchorId="3C6A5436">
        <v:shape xmlns:v="urn:schemas-microsoft-com:vml" xmlns:xvml="urn:schemas-microsoft-com:office:excel" xmlns:o="urn:schemas-microsoft-com:office:office" xmlns:w10="urn:schemas-microsoft-com:office:word" xmlns:pvml="urn:schemas-microsoft-com:office:powerpoint" type="#_x0000_t136" style="position:absolute;margin-left:0;margin-top:0;width:588.9pt;height:90.6pt;rotation:315;z-index:-251657216;mso-position-horizontal:center;mso-position-horizontal-relative:margin;mso-position-vertical:center;mso-position-vertical-relative:margin" id="PowerPlusWaterMarkObject2" o:spid="_x0000_s2054" o:allowincell="f" stroked="f" fillcolor="silver">
          <v:fill opacity=".5"/>
          <v:textpath string="UNDER REVIEW" style="font-family:&quot;Times New Roman&quot;;font-size:1pt"/>
          <w10:wrap anchorx="margin" anchory="margin"/>
        </v:shape>
      </w:pict>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251B8" w:rsidR="00BC1257" w:rsidP="00A04FC9" w:rsidRDefault="00BC1257" w14:paraId="345F3FDB" w14:textId="77777777">
    <w:pPr>
      <w:pStyle w:val="Header"/>
      <w:jc w:val="center"/>
      <w:rPr>
        <w:rFonts w:ascii="Arial" w:hAnsi="Arial"/>
        <w:smallCaps/>
        <w:color w:val="333399"/>
        <w:sz w:val="28"/>
        <w:szCs w:val="28"/>
      </w:rPr>
    </w:pPr>
  </w:p>
  <w:p w:rsidR="00BC1257" w:rsidP="00A04FC9" w:rsidRDefault="00BC1257" w14:paraId="45218ED9"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BC1257" w:rsidP="00A04FC9" w:rsidRDefault="00D7062E" w14:paraId="3371EFF4" w14:textId="77777777">
    <w:pPr>
      <w:pStyle w:val="Header"/>
      <w:jc w:val="center"/>
      <w:rPr>
        <w:rFonts w:ascii="Arial" w:hAnsi="Arial"/>
        <w:smallCaps/>
        <w:color w:val="333399"/>
        <w:sz w:val="20"/>
      </w:rPr>
    </w:pPr>
    <w:r>
      <w:rPr>
        <w:noProof/>
        <w:lang w:eastAsia="en-AU"/>
      </w:rPr>
      <w:pict w14:anchorId="562D6678">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7216" id="_x0000_s2063" strokecolor="#339" strokeweight="4.5pt">
          <v:stroke linestyle="thinThick"/>
        </v:line>
      </w:pict>
    </w:r>
  </w:p>
  <w:p w:rsidRPr="00A04FC9" w:rsidR="00BC1257" w:rsidP="00A04FC9" w:rsidRDefault="00BC1257" w14:paraId="350F244E" w14:textId="77777777">
    <w:pPr>
      <w:pStyle w:val="Header"/>
      <w:jc w:val="center"/>
      <w:rPr>
        <w:rFonts w:ascii="Arial" w:hAnsi="Arial" w:cs="Arial"/>
        <w:sz w:val="22"/>
        <w:szCs w:val="22"/>
      </w:rP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BC1257" w:rsidP="00A04FC9" w:rsidRDefault="00D7062E" w14:paraId="37242C45" w14:textId="77777777">
    <w:pPr>
      <w:rPr>
        <w:rFonts w:ascii="Arial" w:hAnsi="Arial" w:cs="Arial"/>
        <w:sz w:val="24"/>
        <w:szCs w:val="24"/>
      </w:rPr>
    </w:pPr>
    <w:r>
      <w:pict w14:anchorId="53856C9B">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4.55pt;height:94.05pt" id="_x0000_i1025">
          <v:imagedata o:title="" r:id="rId1"/>
        </v:shape>
      </w:pict>
    </w:r>
  </w:p>
  <w:p w:rsidR="00BC1257" w:rsidP="00A04FC9" w:rsidRDefault="00BC1257" w14:paraId="01C315FB"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BC1257" w:rsidP="00A04FC9" w:rsidRDefault="00D7062E" w14:paraId="342EF987" w14:textId="77777777">
    <w:pPr>
      <w:pStyle w:val="Header"/>
      <w:jc w:val="center"/>
      <w:rPr>
        <w:rFonts w:ascii="Arial" w:hAnsi="Arial"/>
        <w:smallCaps/>
        <w:color w:val="333399"/>
        <w:sz w:val="20"/>
      </w:rPr>
    </w:pPr>
    <w:r>
      <w:rPr>
        <w:noProof/>
        <w:lang w:eastAsia="en-AU"/>
      </w:rPr>
      <w:pict w14:anchorId="40A44655">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64" strokecolor="#339" strokeweight="4.5pt">
          <v:stroke linestyle="thinThick"/>
        </v:line>
      </w:pict>
    </w:r>
  </w:p>
  <w:p w:rsidRPr="00A04FC9" w:rsidR="00BC1257" w:rsidP="00A04FC9" w:rsidRDefault="00BC1257" w14:paraId="0927847E"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
    <w:nsid w:val="127F587D"/>
    <w:multiLevelType w:val="hybridMultilevel"/>
    <w:tmpl w:val="27F445C6"/>
    <w:lvl w:ilvl="0" w:tplc="0C09000F">
      <w:start w:val="1"/>
      <w:numFmt w:val="decimal"/>
      <w:lvlText w:val="%1."/>
      <w:lvlJc w:val="left"/>
      <w:pPr>
        <w:tabs>
          <w:tab w:val="num" w:pos="720"/>
        </w:tabs>
        <w:ind w:left="720" w:hanging="360"/>
      </w:pPr>
      <w:rPr>
        <w:rFonts w:hint="default" w:cs="Times New Roman"/>
        <w:b w:val="false"/>
      </w:rPr>
    </w:lvl>
    <w:lvl w:ilvl="1" w:tplc="0C090019" w:tentative="true">
      <w:start w:val="1"/>
      <w:numFmt w:val="lowerLetter"/>
      <w:lvlText w:val="%2."/>
      <w:lvlJc w:val="left"/>
      <w:pPr>
        <w:tabs>
          <w:tab w:val="num" w:pos="1440"/>
        </w:tabs>
        <w:ind w:left="1440" w:hanging="360"/>
      </w:pPr>
      <w:rPr>
        <w:rFonts w:cs="Times New Roman"/>
      </w:rPr>
    </w:lvl>
    <w:lvl w:ilvl="2" w:tplc="0C09001B" w:tentative="true">
      <w:start w:val="1"/>
      <w:numFmt w:val="lowerRoman"/>
      <w:lvlText w:val="%3."/>
      <w:lvlJc w:val="right"/>
      <w:pPr>
        <w:tabs>
          <w:tab w:val="num" w:pos="2160"/>
        </w:tabs>
        <w:ind w:left="2160" w:hanging="180"/>
      </w:pPr>
      <w:rPr>
        <w:rFonts w:cs="Times New Roman"/>
      </w:rPr>
    </w:lvl>
    <w:lvl w:ilvl="3" w:tplc="0C09000F" w:tentative="true">
      <w:start w:val="1"/>
      <w:numFmt w:val="decimal"/>
      <w:lvlText w:val="%4."/>
      <w:lvlJc w:val="left"/>
      <w:pPr>
        <w:tabs>
          <w:tab w:val="num" w:pos="2880"/>
        </w:tabs>
        <w:ind w:left="2880" w:hanging="360"/>
      </w:pPr>
      <w:rPr>
        <w:rFonts w:cs="Times New Roman"/>
      </w:rPr>
    </w:lvl>
    <w:lvl w:ilvl="4" w:tplc="0C090019" w:tentative="true">
      <w:start w:val="1"/>
      <w:numFmt w:val="lowerLetter"/>
      <w:lvlText w:val="%5."/>
      <w:lvlJc w:val="left"/>
      <w:pPr>
        <w:tabs>
          <w:tab w:val="num" w:pos="3600"/>
        </w:tabs>
        <w:ind w:left="3600" w:hanging="360"/>
      </w:pPr>
      <w:rPr>
        <w:rFonts w:cs="Times New Roman"/>
      </w:rPr>
    </w:lvl>
    <w:lvl w:ilvl="5" w:tplc="0C09001B" w:tentative="true">
      <w:start w:val="1"/>
      <w:numFmt w:val="lowerRoman"/>
      <w:lvlText w:val="%6."/>
      <w:lvlJc w:val="right"/>
      <w:pPr>
        <w:tabs>
          <w:tab w:val="num" w:pos="4320"/>
        </w:tabs>
        <w:ind w:left="4320" w:hanging="180"/>
      </w:pPr>
      <w:rPr>
        <w:rFonts w:cs="Times New Roman"/>
      </w:rPr>
    </w:lvl>
    <w:lvl w:ilvl="6" w:tplc="0C09000F" w:tentative="true">
      <w:start w:val="1"/>
      <w:numFmt w:val="decimal"/>
      <w:lvlText w:val="%7."/>
      <w:lvlJc w:val="left"/>
      <w:pPr>
        <w:tabs>
          <w:tab w:val="num" w:pos="5040"/>
        </w:tabs>
        <w:ind w:left="5040" w:hanging="360"/>
      </w:pPr>
      <w:rPr>
        <w:rFonts w:cs="Times New Roman"/>
      </w:rPr>
    </w:lvl>
    <w:lvl w:ilvl="7" w:tplc="0C090019" w:tentative="true">
      <w:start w:val="1"/>
      <w:numFmt w:val="lowerLetter"/>
      <w:lvlText w:val="%8."/>
      <w:lvlJc w:val="left"/>
      <w:pPr>
        <w:tabs>
          <w:tab w:val="num" w:pos="5760"/>
        </w:tabs>
        <w:ind w:left="5760" w:hanging="360"/>
      </w:pPr>
      <w:rPr>
        <w:rFonts w:cs="Times New Roman"/>
      </w:rPr>
    </w:lvl>
    <w:lvl w:ilvl="8" w:tplc="0C09001B" w:tentative="true">
      <w:start w:val="1"/>
      <w:numFmt w:val="lowerRoman"/>
      <w:lvlText w:val="%9."/>
      <w:lvlJc w:val="right"/>
      <w:pPr>
        <w:tabs>
          <w:tab w:val="num" w:pos="6480"/>
        </w:tabs>
        <w:ind w:left="6480" w:hanging="180"/>
      </w:pPr>
      <w:rPr>
        <w:rFonts w:cs="Times New Roman"/>
      </w:rPr>
    </w:lvl>
  </w:abstractNum>
  <w:abstractNum w:abstractNumId="2">
    <w:nsid w:val="1432762C"/>
    <w:multiLevelType w:val="multilevel"/>
    <w:tmpl w:val="8EDE644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
    <w:nsid w:val="15324EAF"/>
    <w:multiLevelType w:val="multilevel"/>
    <w:tmpl w:val="FA38037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F60B80"/>
    <w:multiLevelType w:val="hybridMultilevel"/>
    <w:tmpl w:val="C5062034"/>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5">
    <w:nsid w:val="196D2CE6"/>
    <w:multiLevelType w:val="hybridMultilevel"/>
    <w:tmpl w:val="49E896E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6">
    <w:nsid w:val="1F117645"/>
    <w:multiLevelType w:val="hybridMultilevel"/>
    <w:tmpl w:val="F9886B48"/>
    <w:lvl w:ilvl="0" w:tplc="0409000F">
      <w:start w:val="1"/>
      <w:numFmt w:val="decimal"/>
      <w:lvlText w:val="%1."/>
      <w:lvlJc w:val="left"/>
      <w:pPr>
        <w:tabs>
          <w:tab w:val="num" w:pos="720"/>
        </w:tabs>
        <w:ind w:left="720" w:hanging="360"/>
      </w:pPr>
      <w:rPr>
        <w:rFonts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7">
    <w:nsid w:val="23970EC3"/>
    <w:multiLevelType w:val="hybridMultilevel"/>
    <w:tmpl w:val="E0CE0490"/>
    <w:lvl w:ilvl="0" w:tplc="0409000F">
      <w:start w:val="1"/>
      <w:numFmt w:val="decimal"/>
      <w:lvlText w:val="%1."/>
      <w:lvlJc w:val="left"/>
      <w:pPr>
        <w:tabs>
          <w:tab w:val="num" w:pos="720"/>
        </w:tabs>
        <w:ind w:left="720" w:hanging="360"/>
      </w:pPr>
      <w:rPr>
        <w:rFonts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8">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9">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0">
    <w:nsid w:val="31B5343E"/>
    <w:multiLevelType w:val="hybridMultilevel"/>
    <w:tmpl w:val="F54C1F9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1">
    <w:nsid w:val="43A1295E"/>
    <w:multiLevelType w:val="multilevel"/>
    <w:tmpl w:val="CC00AD1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2">
    <w:nsid w:val="443C6B8A"/>
    <w:multiLevelType w:val="hybridMultilevel"/>
    <w:tmpl w:val="CC00AD1E"/>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3">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4">
    <w:nsid w:val="496B5479"/>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5">
    <w:nsid w:val="58FA2929"/>
    <w:multiLevelType w:val="hybridMultilevel"/>
    <w:tmpl w:val="8EDE6444"/>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6">
    <w:nsid w:val="60BF5832"/>
    <w:multiLevelType w:val="hybridMultilevel"/>
    <w:tmpl w:val="5A2A7FEC"/>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7">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8">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num w:numId="1">
    <w:abstractNumId w:val="5"/>
  </w:num>
  <w:num w:numId="2">
    <w:abstractNumId w:val="6"/>
  </w:num>
  <w:num w:numId="3">
    <w:abstractNumId w:val="7"/>
  </w:num>
  <w:num w:numId="4">
    <w:abstractNumId w:val="9"/>
  </w:num>
  <w:num w:numId="5">
    <w:abstractNumId w:val="0"/>
  </w:num>
  <w:num w:numId="6">
    <w:abstractNumId w:val="17"/>
  </w:num>
  <w:num w:numId="7">
    <w:abstractNumId w:val="18"/>
  </w:num>
  <w:num w:numId="8">
    <w:abstractNumId w:val="13"/>
  </w:num>
  <w:num w:numId="9">
    <w:abstractNumId w:val="8"/>
  </w:num>
  <w:num w:numId="10">
    <w:abstractNumId w:val="14"/>
  </w:num>
  <w:num w:numId="11">
    <w:abstractNumId w:val="1"/>
  </w:num>
  <w:num w:numId="12">
    <w:abstractNumId w:val="3"/>
  </w:num>
  <w:num w:numId="13">
    <w:abstractNumId w:val="15"/>
  </w:num>
  <w:num w:numId="14">
    <w:abstractNumId w:val="2"/>
  </w:num>
  <w:num w:numId="15">
    <w:abstractNumId w:val="12"/>
  </w:num>
  <w:num w:numId="16">
    <w:abstractNumId w:val="11"/>
  </w:num>
  <w:num w:numId="17">
    <w:abstractNumId w:val="10"/>
  </w:num>
  <w:num w:numId="18">
    <w:abstractNumId w:val="4"/>
  </w:num>
  <w:num w:numId="19">
    <w:abstractNumId w:val="16"/>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4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66"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3C25"/>
    <w:rsid w:val="00013AA4"/>
    <w:rsid w:val="00017163"/>
    <w:rsid w:val="0002098F"/>
    <w:rsid w:val="00034A37"/>
    <w:rsid w:val="0003565F"/>
    <w:rsid w:val="000467CF"/>
    <w:rsid w:val="00053735"/>
    <w:rsid w:val="0005695C"/>
    <w:rsid w:val="00064D85"/>
    <w:rsid w:val="00065807"/>
    <w:rsid w:val="00082BFB"/>
    <w:rsid w:val="00083E73"/>
    <w:rsid w:val="00095A19"/>
    <w:rsid w:val="00096EDE"/>
    <w:rsid w:val="00097342"/>
    <w:rsid w:val="000B0459"/>
    <w:rsid w:val="000B16F9"/>
    <w:rsid w:val="000B265C"/>
    <w:rsid w:val="000C6383"/>
    <w:rsid w:val="000C7BC6"/>
    <w:rsid w:val="000E15B9"/>
    <w:rsid w:val="000E616E"/>
    <w:rsid w:val="000F7193"/>
    <w:rsid w:val="0010268B"/>
    <w:rsid w:val="00105460"/>
    <w:rsid w:val="00113363"/>
    <w:rsid w:val="00121D45"/>
    <w:rsid w:val="001435FA"/>
    <w:rsid w:val="00162230"/>
    <w:rsid w:val="00174F31"/>
    <w:rsid w:val="00181767"/>
    <w:rsid w:val="00183323"/>
    <w:rsid w:val="001876CF"/>
    <w:rsid w:val="001913ED"/>
    <w:rsid w:val="001B299B"/>
    <w:rsid w:val="001C5CA1"/>
    <w:rsid w:val="001C67FA"/>
    <w:rsid w:val="001C7AB5"/>
    <w:rsid w:val="001D21FD"/>
    <w:rsid w:val="001D4231"/>
    <w:rsid w:val="001D4239"/>
    <w:rsid w:val="001D4F7A"/>
    <w:rsid w:val="001D7328"/>
    <w:rsid w:val="001E0A68"/>
    <w:rsid w:val="001E3354"/>
    <w:rsid w:val="001E3E53"/>
    <w:rsid w:val="001F6DF8"/>
    <w:rsid w:val="001F7DD2"/>
    <w:rsid w:val="0020375E"/>
    <w:rsid w:val="00204D34"/>
    <w:rsid w:val="00211715"/>
    <w:rsid w:val="00215043"/>
    <w:rsid w:val="002336C8"/>
    <w:rsid w:val="00234C8A"/>
    <w:rsid w:val="00242546"/>
    <w:rsid w:val="0024726A"/>
    <w:rsid w:val="00247C53"/>
    <w:rsid w:val="0025018B"/>
    <w:rsid w:val="00250468"/>
    <w:rsid w:val="00265915"/>
    <w:rsid w:val="00292569"/>
    <w:rsid w:val="002A0641"/>
    <w:rsid w:val="002A144E"/>
    <w:rsid w:val="002A6A04"/>
    <w:rsid w:val="002B27A5"/>
    <w:rsid w:val="002B7549"/>
    <w:rsid w:val="002D1247"/>
    <w:rsid w:val="002D1B01"/>
    <w:rsid w:val="002E102B"/>
    <w:rsid w:val="002E165A"/>
    <w:rsid w:val="002E6F5F"/>
    <w:rsid w:val="00303BBD"/>
    <w:rsid w:val="00310CF5"/>
    <w:rsid w:val="00315662"/>
    <w:rsid w:val="00334A91"/>
    <w:rsid w:val="003355DF"/>
    <w:rsid w:val="003364D9"/>
    <w:rsid w:val="003446C1"/>
    <w:rsid w:val="003456EE"/>
    <w:rsid w:val="00346D15"/>
    <w:rsid w:val="003507F6"/>
    <w:rsid w:val="00355CC8"/>
    <w:rsid w:val="00361CAF"/>
    <w:rsid w:val="00371106"/>
    <w:rsid w:val="00380CFF"/>
    <w:rsid w:val="00380FD4"/>
    <w:rsid w:val="003826E2"/>
    <w:rsid w:val="00392EFD"/>
    <w:rsid w:val="0039388E"/>
    <w:rsid w:val="003A0C84"/>
    <w:rsid w:val="003A5FBC"/>
    <w:rsid w:val="003B0423"/>
    <w:rsid w:val="003B5276"/>
    <w:rsid w:val="003B7A65"/>
    <w:rsid w:val="003C06C0"/>
    <w:rsid w:val="003C5127"/>
    <w:rsid w:val="003C7946"/>
    <w:rsid w:val="003D179C"/>
    <w:rsid w:val="003D6DF7"/>
    <w:rsid w:val="003E3B73"/>
    <w:rsid w:val="00405EDC"/>
    <w:rsid w:val="00407B17"/>
    <w:rsid w:val="004152DD"/>
    <w:rsid w:val="00416ADB"/>
    <w:rsid w:val="00420AFE"/>
    <w:rsid w:val="00433EDD"/>
    <w:rsid w:val="0043473C"/>
    <w:rsid w:val="00465E46"/>
    <w:rsid w:val="00475D92"/>
    <w:rsid w:val="00475EE7"/>
    <w:rsid w:val="00477955"/>
    <w:rsid w:val="00492FF5"/>
    <w:rsid w:val="004A3F3C"/>
    <w:rsid w:val="004C0A18"/>
    <w:rsid w:val="004C19C7"/>
    <w:rsid w:val="004C25D9"/>
    <w:rsid w:val="004C2C71"/>
    <w:rsid w:val="004C377A"/>
    <w:rsid w:val="004C661F"/>
    <w:rsid w:val="004C7E33"/>
    <w:rsid w:val="004D1FE8"/>
    <w:rsid w:val="004D63B6"/>
    <w:rsid w:val="004E0A6A"/>
    <w:rsid w:val="004E3D6A"/>
    <w:rsid w:val="004F22CC"/>
    <w:rsid w:val="004F4B18"/>
    <w:rsid w:val="004F678E"/>
    <w:rsid w:val="004F7C9D"/>
    <w:rsid w:val="00503510"/>
    <w:rsid w:val="00505032"/>
    <w:rsid w:val="00505AD5"/>
    <w:rsid w:val="00514C77"/>
    <w:rsid w:val="00515F1F"/>
    <w:rsid w:val="00524C49"/>
    <w:rsid w:val="0052792C"/>
    <w:rsid w:val="00531867"/>
    <w:rsid w:val="00535D3B"/>
    <w:rsid w:val="00541132"/>
    <w:rsid w:val="00544D31"/>
    <w:rsid w:val="00551928"/>
    <w:rsid w:val="00562EBC"/>
    <w:rsid w:val="00571BAA"/>
    <w:rsid w:val="005767FC"/>
    <w:rsid w:val="005812EA"/>
    <w:rsid w:val="00583C7C"/>
    <w:rsid w:val="005845F6"/>
    <w:rsid w:val="0058589A"/>
    <w:rsid w:val="00594DC8"/>
    <w:rsid w:val="00596DC9"/>
    <w:rsid w:val="005A29C2"/>
    <w:rsid w:val="005A6F9E"/>
    <w:rsid w:val="005B02ED"/>
    <w:rsid w:val="005B1FF6"/>
    <w:rsid w:val="005B2113"/>
    <w:rsid w:val="005B312B"/>
    <w:rsid w:val="005C0373"/>
    <w:rsid w:val="005C4EE4"/>
    <w:rsid w:val="005E2507"/>
    <w:rsid w:val="00601C39"/>
    <w:rsid w:val="0061552F"/>
    <w:rsid w:val="00637488"/>
    <w:rsid w:val="00637590"/>
    <w:rsid w:val="00637FE8"/>
    <w:rsid w:val="00642991"/>
    <w:rsid w:val="006478F3"/>
    <w:rsid w:val="00650708"/>
    <w:rsid w:val="006520E4"/>
    <w:rsid w:val="00655E78"/>
    <w:rsid w:val="00661DAE"/>
    <w:rsid w:val="00665BC3"/>
    <w:rsid w:val="00680891"/>
    <w:rsid w:val="00682366"/>
    <w:rsid w:val="00682C64"/>
    <w:rsid w:val="00693DCE"/>
    <w:rsid w:val="006A0D61"/>
    <w:rsid w:val="006A22CC"/>
    <w:rsid w:val="006A4A23"/>
    <w:rsid w:val="006D1DEE"/>
    <w:rsid w:val="006D4119"/>
    <w:rsid w:val="006F2D25"/>
    <w:rsid w:val="006F76D5"/>
    <w:rsid w:val="006F7B60"/>
    <w:rsid w:val="00710181"/>
    <w:rsid w:val="0072354A"/>
    <w:rsid w:val="00724134"/>
    <w:rsid w:val="007245EE"/>
    <w:rsid w:val="00727817"/>
    <w:rsid w:val="00732970"/>
    <w:rsid w:val="0074341E"/>
    <w:rsid w:val="00744E31"/>
    <w:rsid w:val="00745DC7"/>
    <w:rsid w:val="00755859"/>
    <w:rsid w:val="00771129"/>
    <w:rsid w:val="00777753"/>
    <w:rsid w:val="00777B06"/>
    <w:rsid w:val="00781AF9"/>
    <w:rsid w:val="00784FC6"/>
    <w:rsid w:val="007A5F29"/>
    <w:rsid w:val="007A6D23"/>
    <w:rsid w:val="007B02A2"/>
    <w:rsid w:val="007D75ED"/>
    <w:rsid w:val="007F2398"/>
    <w:rsid w:val="00802884"/>
    <w:rsid w:val="00807AA1"/>
    <w:rsid w:val="0081464A"/>
    <w:rsid w:val="00822243"/>
    <w:rsid w:val="00822C80"/>
    <w:rsid w:val="00843859"/>
    <w:rsid w:val="00845B11"/>
    <w:rsid w:val="008547CB"/>
    <w:rsid w:val="008678BC"/>
    <w:rsid w:val="00871225"/>
    <w:rsid w:val="0087791E"/>
    <w:rsid w:val="0089086C"/>
    <w:rsid w:val="0089618E"/>
    <w:rsid w:val="008966AD"/>
    <w:rsid w:val="008977E9"/>
    <w:rsid w:val="008A1927"/>
    <w:rsid w:val="008A3A62"/>
    <w:rsid w:val="008A42CC"/>
    <w:rsid w:val="008A50E9"/>
    <w:rsid w:val="008C7068"/>
    <w:rsid w:val="008C7524"/>
    <w:rsid w:val="008C7AA2"/>
    <w:rsid w:val="008D20AD"/>
    <w:rsid w:val="008D35CB"/>
    <w:rsid w:val="008F755B"/>
    <w:rsid w:val="009002AB"/>
    <w:rsid w:val="00900AFD"/>
    <w:rsid w:val="009031ED"/>
    <w:rsid w:val="00914EA9"/>
    <w:rsid w:val="00915117"/>
    <w:rsid w:val="00920038"/>
    <w:rsid w:val="009209C5"/>
    <w:rsid w:val="00925F24"/>
    <w:rsid w:val="00935089"/>
    <w:rsid w:val="00941984"/>
    <w:rsid w:val="00942211"/>
    <w:rsid w:val="00942504"/>
    <w:rsid w:val="00966493"/>
    <w:rsid w:val="00967821"/>
    <w:rsid w:val="009760D5"/>
    <w:rsid w:val="009848D7"/>
    <w:rsid w:val="00996CDD"/>
    <w:rsid w:val="009977CC"/>
    <w:rsid w:val="009B17E6"/>
    <w:rsid w:val="009B7BB8"/>
    <w:rsid w:val="009C5B0B"/>
    <w:rsid w:val="009C6FEE"/>
    <w:rsid w:val="009D330B"/>
    <w:rsid w:val="009D3E3C"/>
    <w:rsid w:val="009D7511"/>
    <w:rsid w:val="009E2E61"/>
    <w:rsid w:val="009E44A7"/>
    <w:rsid w:val="009E6F25"/>
    <w:rsid w:val="009F5F7F"/>
    <w:rsid w:val="00A04FC9"/>
    <w:rsid w:val="00A16713"/>
    <w:rsid w:val="00A62FB2"/>
    <w:rsid w:val="00A65190"/>
    <w:rsid w:val="00A7489E"/>
    <w:rsid w:val="00A759C4"/>
    <w:rsid w:val="00A8442D"/>
    <w:rsid w:val="00AA4726"/>
    <w:rsid w:val="00AA4F14"/>
    <w:rsid w:val="00AA5FB2"/>
    <w:rsid w:val="00AA709A"/>
    <w:rsid w:val="00AB0365"/>
    <w:rsid w:val="00AC04B4"/>
    <w:rsid w:val="00AC4A15"/>
    <w:rsid w:val="00AE13F8"/>
    <w:rsid w:val="00AF3F2F"/>
    <w:rsid w:val="00B00B8F"/>
    <w:rsid w:val="00B1363D"/>
    <w:rsid w:val="00B1512E"/>
    <w:rsid w:val="00B2146B"/>
    <w:rsid w:val="00B279A4"/>
    <w:rsid w:val="00B477FE"/>
    <w:rsid w:val="00B52854"/>
    <w:rsid w:val="00B6754A"/>
    <w:rsid w:val="00B86965"/>
    <w:rsid w:val="00B906AF"/>
    <w:rsid w:val="00B95C26"/>
    <w:rsid w:val="00BA661F"/>
    <w:rsid w:val="00BB2F4A"/>
    <w:rsid w:val="00BC1257"/>
    <w:rsid w:val="00BD31E4"/>
    <w:rsid w:val="00BE469D"/>
    <w:rsid w:val="00BF07DD"/>
    <w:rsid w:val="00C02983"/>
    <w:rsid w:val="00C04529"/>
    <w:rsid w:val="00C102C8"/>
    <w:rsid w:val="00C15632"/>
    <w:rsid w:val="00C201DB"/>
    <w:rsid w:val="00C23007"/>
    <w:rsid w:val="00C23C36"/>
    <w:rsid w:val="00C27F3C"/>
    <w:rsid w:val="00C31657"/>
    <w:rsid w:val="00C325F8"/>
    <w:rsid w:val="00C34BD3"/>
    <w:rsid w:val="00C41E76"/>
    <w:rsid w:val="00C50999"/>
    <w:rsid w:val="00C63553"/>
    <w:rsid w:val="00C64B9E"/>
    <w:rsid w:val="00C75FC5"/>
    <w:rsid w:val="00C76FC7"/>
    <w:rsid w:val="00C8018D"/>
    <w:rsid w:val="00C87011"/>
    <w:rsid w:val="00C91DAF"/>
    <w:rsid w:val="00C92167"/>
    <w:rsid w:val="00C94AEA"/>
    <w:rsid w:val="00CA0A26"/>
    <w:rsid w:val="00CA0DB2"/>
    <w:rsid w:val="00CA4162"/>
    <w:rsid w:val="00CB0F01"/>
    <w:rsid w:val="00CB24F7"/>
    <w:rsid w:val="00CC7040"/>
    <w:rsid w:val="00CD6986"/>
    <w:rsid w:val="00CD6D01"/>
    <w:rsid w:val="00CD78BB"/>
    <w:rsid w:val="00CE101D"/>
    <w:rsid w:val="00CE201B"/>
    <w:rsid w:val="00D012EC"/>
    <w:rsid w:val="00D048CC"/>
    <w:rsid w:val="00D20E04"/>
    <w:rsid w:val="00D21F2E"/>
    <w:rsid w:val="00D233E3"/>
    <w:rsid w:val="00D24527"/>
    <w:rsid w:val="00D24B9D"/>
    <w:rsid w:val="00D255CD"/>
    <w:rsid w:val="00D27BEF"/>
    <w:rsid w:val="00D3681B"/>
    <w:rsid w:val="00D40594"/>
    <w:rsid w:val="00D42D24"/>
    <w:rsid w:val="00D5080F"/>
    <w:rsid w:val="00D5142C"/>
    <w:rsid w:val="00D56660"/>
    <w:rsid w:val="00D66D84"/>
    <w:rsid w:val="00D7062E"/>
    <w:rsid w:val="00D761EB"/>
    <w:rsid w:val="00D93F74"/>
    <w:rsid w:val="00D96DDF"/>
    <w:rsid w:val="00DA68A8"/>
    <w:rsid w:val="00DC03D0"/>
    <w:rsid w:val="00DC2A35"/>
    <w:rsid w:val="00DE046C"/>
    <w:rsid w:val="00DE72FA"/>
    <w:rsid w:val="00DF2CF2"/>
    <w:rsid w:val="00E01B6D"/>
    <w:rsid w:val="00E0610E"/>
    <w:rsid w:val="00E062DD"/>
    <w:rsid w:val="00E07CF4"/>
    <w:rsid w:val="00E20F56"/>
    <w:rsid w:val="00E230F8"/>
    <w:rsid w:val="00E31389"/>
    <w:rsid w:val="00E318B4"/>
    <w:rsid w:val="00E359F1"/>
    <w:rsid w:val="00E46751"/>
    <w:rsid w:val="00E47D53"/>
    <w:rsid w:val="00E503D3"/>
    <w:rsid w:val="00E50C2A"/>
    <w:rsid w:val="00E50F7E"/>
    <w:rsid w:val="00E77B87"/>
    <w:rsid w:val="00E844A9"/>
    <w:rsid w:val="00E879EB"/>
    <w:rsid w:val="00E92A32"/>
    <w:rsid w:val="00E97E55"/>
    <w:rsid w:val="00EA66A1"/>
    <w:rsid w:val="00EB2661"/>
    <w:rsid w:val="00EB4F89"/>
    <w:rsid w:val="00EC43C2"/>
    <w:rsid w:val="00EC65C4"/>
    <w:rsid w:val="00ED01D0"/>
    <w:rsid w:val="00EE2F54"/>
    <w:rsid w:val="00EE4155"/>
    <w:rsid w:val="00EE6A09"/>
    <w:rsid w:val="00EF593A"/>
    <w:rsid w:val="00F02CF1"/>
    <w:rsid w:val="00F30F2C"/>
    <w:rsid w:val="00F37E91"/>
    <w:rsid w:val="00F6250E"/>
    <w:rsid w:val="00F65569"/>
    <w:rsid w:val="00F6767A"/>
    <w:rsid w:val="00F7394D"/>
    <w:rsid w:val="00F75ED7"/>
    <w:rsid w:val="00F816F2"/>
    <w:rsid w:val="00F8774C"/>
    <w:rsid w:val="00FA0129"/>
    <w:rsid w:val="00FA4A99"/>
    <w:rsid w:val="00FA6FB6"/>
    <w:rsid w:val="00FB327C"/>
    <w:rsid w:val="00FB32FE"/>
    <w:rsid w:val="00FB56B8"/>
    <w:rsid w:val="00FD61A9"/>
    <w:rsid w:val="00FE604C"/>
    <w:rsid w:val="00FE759A"/>
    <w:rsid w:val="00FF6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66" v:ext="edit"/>
    <o:shapelayout xmlns:o="urn:schemas-microsoft-com:office:office" xmlns:v="urn:schemas-microsoft-com:vml" v:ext="edit">
      <o:idmap data="1" v:ext="edit"/>
    </o:shapelayout>
  </w:shapeDefaults>
  <w:decimalSymbol w:val="."/>
  <w:listSeparator w:val=","/>
  <w15:chartTrackingRefBased/>
  <w14:docId w14:val="1F4571EF"/>
  <w15:docId w15:val="{9B41634C-A16E-42C0-A4DC-6163376C2593}"/>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99" w:defSemiHidden="false" w:defUnhideWhenUsed="false" w:defQFormat="false" w:count="376">
    <w:lsdException w:name="Normal" w:locked="true" w:uiPriority="0" w:qFormat="true"/>
    <w:lsdException w:name="heading 1" w:locked="true" w:uiPriority="0" w:qFormat="true"/>
    <w:lsdException w:name="heading 2" w:locked="true" w:uiPriority="0" w:semiHidden="true" w:unhideWhenUsed="true" w:qFormat="true"/>
    <w:lsdException w:name="heading 3" w:locked="true" w:uiPriority="0"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392EFD"/>
    <w:rPr>
      <w:lang w:eastAsia="en-US"/>
    </w:rPr>
  </w:style>
  <w:style w:type="paragraph" w:styleId="Heading3">
    <w:name w:val="heading 3"/>
    <w:basedOn w:val="Normal"/>
    <w:next w:val="Normal"/>
    <w:link w:val="Heading3Char"/>
    <w:uiPriority w:val="99"/>
    <w:qFormat/>
    <w:rsid w:val="00392EFD"/>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3Char" w:customStyle="true">
    <w:name w:val="Heading 3 Char"/>
    <w:link w:val="Heading3"/>
    <w:uiPriority w:val="99"/>
    <w:semiHidden/>
    <w:locked/>
    <w:rsid w:val="00B95C26"/>
    <w:rPr>
      <w:rFonts w:ascii="Cambria" w:hAnsi="Cambria" w:cs="Times New Roman"/>
      <w:b/>
      <w:bCs/>
      <w:sz w:val="26"/>
      <w:szCs w:val="26"/>
      <w:lang w:val="x-none" w:eastAsia="en-US"/>
    </w:rPr>
  </w:style>
  <w:style w:type="paragraph" w:styleId="Header">
    <w:name w:val="header"/>
    <w:basedOn w:val="Normal"/>
    <w:link w:val="HeaderChar"/>
    <w:uiPriority w:val="99"/>
    <w:rsid w:val="00392EFD"/>
    <w:pPr>
      <w:tabs>
        <w:tab w:val="center" w:pos="4153"/>
        <w:tab w:val="right" w:pos="8306"/>
      </w:tabs>
    </w:pPr>
    <w:rPr>
      <w:sz w:val="24"/>
    </w:rPr>
  </w:style>
  <w:style w:type="character" w:styleId="HeaderChar" w:customStyle="true">
    <w:name w:val="Header Char"/>
    <w:link w:val="Header"/>
    <w:uiPriority w:val="99"/>
    <w:semiHidden/>
    <w:locked/>
    <w:rsid w:val="00B95C26"/>
    <w:rPr>
      <w:rFonts w:cs="Times New Roman"/>
      <w:lang w:val="x-none" w:eastAsia="en-US"/>
    </w:rPr>
  </w:style>
  <w:style w:type="paragraph" w:styleId="Footer">
    <w:name w:val="footer"/>
    <w:basedOn w:val="Normal"/>
    <w:link w:val="FooterChar"/>
    <w:uiPriority w:val="99"/>
    <w:rsid w:val="00392EFD"/>
    <w:pPr>
      <w:tabs>
        <w:tab w:val="center" w:pos="4153"/>
        <w:tab w:val="right" w:pos="8306"/>
      </w:tabs>
    </w:pPr>
    <w:rPr>
      <w:sz w:val="24"/>
    </w:rPr>
  </w:style>
  <w:style w:type="character" w:styleId="FooterChar" w:customStyle="true">
    <w:name w:val="Footer Char"/>
    <w:link w:val="Footer"/>
    <w:uiPriority w:val="99"/>
    <w:semiHidden/>
    <w:locked/>
    <w:rsid w:val="00B95C26"/>
    <w:rPr>
      <w:rFonts w:cs="Times New Roman"/>
      <w:lang w:val="x-none" w:eastAsia="en-US"/>
    </w:rPr>
  </w:style>
  <w:style w:type="character" w:styleId="PageNumber">
    <w:name w:val="page number"/>
    <w:uiPriority w:val="99"/>
    <w:rsid w:val="00392EFD"/>
    <w:rPr>
      <w:rFonts w:cs="Times New Roman"/>
    </w:rPr>
  </w:style>
  <w:style w:type="table" w:styleId="TableGrid">
    <w:name w:val="Table Grid"/>
    <w:basedOn w:val="TableNormal"/>
    <w:uiPriority w:val="99"/>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rsid w:val="00247C53"/>
    <w:rPr>
      <w:rFonts w:cs="Times New Roman"/>
      <w:sz w:val="16"/>
      <w:szCs w:val="16"/>
    </w:rPr>
  </w:style>
  <w:style w:type="paragraph" w:styleId="CommentText">
    <w:name w:val="annotation text"/>
    <w:basedOn w:val="Normal"/>
    <w:link w:val="CommentTextChar"/>
    <w:uiPriority w:val="99"/>
    <w:semiHidden/>
    <w:rsid w:val="00247C53"/>
  </w:style>
  <w:style w:type="character" w:styleId="CommentTextChar" w:customStyle="true">
    <w:name w:val="Comment Text Char"/>
    <w:link w:val="CommentText"/>
    <w:uiPriority w:val="99"/>
    <w:semiHidden/>
    <w:locked/>
    <w:rsid w:val="00B95C26"/>
    <w:rPr>
      <w:rFonts w:cs="Times New Roman"/>
      <w:lang w:val="x-none" w:eastAsia="en-US"/>
    </w:rPr>
  </w:style>
  <w:style w:type="paragraph" w:styleId="CommentSubject">
    <w:name w:val="annotation subject"/>
    <w:basedOn w:val="CommentText"/>
    <w:next w:val="CommentText"/>
    <w:link w:val="CommentSubjectChar"/>
    <w:uiPriority w:val="99"/>
    <w:semiHidden/>
    <w:rsid w:val="00247C53"/>
    <w:rPr>
      <w:b/>
      <w:bCs/>
    </w:rPr>
  </w:style>
  <w:style w:type="character" w:styleId="CommentSubjectChar" w:customStyle="true">
    <w:name w:val="Comment Subject Char"/>
    <w:link w:val="CommentSubject"/>
    <w:uiPriority w:val="99"/>
    <w:semiHidden/>
    <w:locked/>
    <w:rsid w:val="00B95C26"/>
    <w:rPr>
      <w:rFonts w:cs="Times New Roman"/>
      <w:b/>
      <w:bCs/>
      <w:lang w:val="x-none" w:eastAsia="en-US"/>
    </w:rPr>
  </w:style>
  <w:style w:type="paragraph" w:styleId="BalloonText">
    <w:name w:val="Balloon Text"/>
    <w:basedOn w:val="Normal"/>
    <w:link w:val="BalloonTextChar"/>
    <w:uiPriority w:val="99"/>
    <w:semiHidden/>
    <w:rsid w:val="00247C53"/>
    <w:rPr>
      <w:rFonts w:ascii="Tahoma" w:hAnsi="Tahoma" w:cs="Tahoma"/>
      <w:sz w:val="16"/>
      <w:szCs w:val="16"/>
    </w:rPr>
  </w:style>
  <w:style w:type="character" w:styleId="BalloonTextChar" w:customStyle="true">
    <w:name w:val="Balloon Text Char"/>
    <w:link w:val="BalloonText"/>
    <w:uiPriority w:val="99"/>
    <w:semiHidden/>
    <w:locked/>
    <w:rsid w:val="00B95C26"/>
    <w:rPr>
      <w:rFonts w:cs="Times New Roman"/>
      <w:sz w:val="2"/>
      <w:lang w:val="x-none" w:eastAsia="en-US"/>
    </w:rPr>
  </w:style>
  <w:style w:type="paragraph" w:styleId="FootnoteText">
    <w:name w:val="footnote text"/>
    <w:basedOn w:val="Normal"/>
    <w:link w:val="FootnoteTextChar"/>
    <w:uiPriority w:val="99"/>
    <w:semiHidden/>
    <w:rsid w:val="001F7DD2"/>
    <w:rPr>
      <w:lang w:eastAsia="en-AU"/>
    </w:rPr>
  </w:style>
  <w:style w:type="character" w:styleId="FootnoteTextChar" w:customStyle="true">
    <w:name w:val="Footnote Text Char"/>
    <w:link w:val="FootnoteText"/>
    <w:uiPriority w:val="99"/>
    <w:semiHidden/>
    <w:locked/>
    <w:rsid w:val="00B95C26"/>
    <w:rPr>
      <w:rFonts w:cs="Times New Roman"/>
      <w:lang w:val="x-none" w:eastAsia="en-US"/>
    </w:rPr>
  </w:style>
  <w:style w:type="character" w:styleId="FootnoteReference">
    <w:name w:val="footnote reference"/>
    <w:uiPriority w:val="99"/>
    <w:semiHidden/>
    <w:rsid w:val="001F7DD2"/>
    <w:rPr>
      <w:rFonts w:cs="Times New Roman"/>
      <w:vertAlign w:val="superscript"/>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footnotes.xml" Type="http://schemas.openxmlformats.org/officeDocument/2006/relationships/footnotes" Id="rId8"/>
   <Relationship Target="footer2.xml" Type="http://schemas.openxmlformats.org/officeDocument/2006/relationships/footer"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footer3.xml" Type="http://schemas.openxmlformats.org/officeDocument/2006/relationships/footer" Id="rId1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header3.xml" Type="http://schemas.openxmlformats.org/officeDocument/2006/relationships/header" Id="rId14"/>
</Relationships>

</file>

<file path=word/_rels/header3.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CVPP_RelatedCRs xmlns="62aa960c-9237-44e2-9b6c-70d53f0b88d9">
      <Value>233</Value>
      <Value>237</Value>
      <Value>255</Value>
    </CVPP_RelatedCRs>
    <CVPP_PublishedOn xmlns="62aa960c-9237-44e2-9b6c-70d53f0b88d9">2020-12-21T15:00:00+00:00</CVPP_PublishedOn>
    <o7460a0ceb9f48b089a9b75e088059a7 xmlns="5d3a91fc-e42d-47f2-b1fb-d5199a501550">
      <Terms xmlns="http://schemas.microsoft.com/office/infopath/2007/PartnerControls">
        <TermInfo xmlns="http://schemas.microsoft.com/office/infopath/2007/PartnerControls">
          <TermName xmlns="http://schemas.microsoft.com/office/infopath/2007/PartnerControls">01. Security and Control</TermName>
          <TermId xmlns="http://schemas.microsoft.com/office/infopath/2007/PartnerControls">cd3c264a-0428-40ef-8ff8-0aa02117548b</TermId>
        </TermInfo>
      </Terms>
    </o7460a0ceb9f48b089a9b75e088059a7>
    <TaxCatchAll xmlns="62aa960c-9237-44e2-9b6c-70d53f0b88d9">
      <Value>4</Value>
    </TaxCatchAll>
    <CVPP_DocumentNumber xmlns="62aa960c-9237-44e2-9b6c-70d53f0b88d9">1.2.4</CVPP_DocumentNumber>
    <CVPP_Classification xmlns="62aa960c-9237-44e2-9b6c-70d53f0b88d9">Not OFFICIAL: Sensitive</CVPP_Classification>
    <CVPP_RelatedDCIs xmlns="62aa960c-9237-44e2-9b6c-70d53f0b88d9">
      <Value>140</Value>
      <Value>191</Value>
    </CVPP_RelatedDCIs>
    <CVPP_ReviewDate xmlns="62aa960c-9237-44e2-9b6c-70d53f0b88d9" xsi:nil="true"/>
    <CVPP_Summary xmlns="62aa960c-9237-44e2-9b6c-70d53f0b88d9">The secure perimeter of a prison must be maintained to ensure the good order and security of the facility. Stringent guidelines relating to the point of entry are required to meet this objective.</CVPP_Summary>
    <CVPP_RelatedForms xmlns="62aa960c-9237-44e2-9b6c-70d53f0b88d9">
      <Value>94</Value>
    </CVPP_RelatedForms>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0D6BF9E339121648A17A34B3D762B660" ma:contentTypeName="Document" ma:contentTypeScope="" ma:contentTypeVersion="17" ma:versionID="a33645001e82e17616608e7da26d937d">
  <xsd:schema xmlns:xsd="http://www.w3.org/2001/XMLSchema" xmlns:ns2="62aa960c-9237-44e2-9b6c-70d53f0b88d9" xmlns:ns3="5d3a91fc-e42d-47f2-b1fb-d5199a501550" xmlns:p="http://schemas.microsoft.com/office/2006/metadata/properties" xmlns:xs="http://www.w3.org/2001/XMLSchema" ma:fieldsID="e2c16c252c78f6b9948b6136c3de8386" ma:root="true" ns2:_="" ns3:_="" targetNamespace="http://schemas.microsoft.com/office/2006/metadata/properties">
    <xsd:import namespace="62aa960c-9237-44e2-9b6c-70d53f0b88d9"/>
    <xsd:import namespace="5d3a91fc-e42d-47f2-b1fb-d5199a501550"/>
    <xsd:element name="properties">
      <xsd:complexType>
        <xsd:sequence>
          <xsd:element name="documentManagement">
            <xsd:complexType>
              <xsd:all>
                <xsd:element minOccurs="0" ref="ns2:CVPP_DocumentNumber"/>
                <xsd:element minOccurs="0" ref="ns3:o7460a0ceb9f48b089a9b75e088059a7"/>
                <xsd:element minOccurs="0" ref="ns2:TaxCatchAll"/>
                <xsd:element minOccurs="0" ref="ns2:CVPP_PublishedOn"/>
                <xsd:element minOccurs="0" ref="ns2:CVPP_ReviewDate"/>
                <xsd:element ref="ns2:CVPP_Classification"/>
                <xsd:element minOccurs="0" ref="ns2:CVPP_Summary"/>
                <xsd:element minOccurs="0" ref="ns2:CVPP_RelatedCRs"/>
                <xsd:element minOccurs="0" ref="ns2:CVPP_RelatedDCIs"/>
                <xsd:element minOccurs="0" ref="ns2:CVPP_RelatedForms"/>
                <xsd:element minOccurs="0" ref="ns3:MediaServiceMetadata"/>
                <xsd:element minOccurs="0" ref="ns3:MediaServiceFastMetadata"/>
                <xsd:element minOccurs="0" ref="ns3:MediaServiceAutoKeyPoints"/>
                <xsd:element minOccurs="0" ref="ns3:MediaServiceKeyPoints"/>
                <xsd:element minOccurs="0" ref="ns2:SharedWithUsers"/>
                <xsd:element minOccurs="0" ref="ns2: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2aa960c-9237-44e2-9b6c-70d53f0b88d9">
    <xsd:import namespace="http://schemas.microsoft.com/office/2006/documentManagement/types"/>
    <xsd:import namespace="http://schemas.microsoft.com/office/infopath/2007/PartnerControls"/>
    <xsd:element ma:displayName="Document Number" ma:index="8" ma:internalName="CVPP_DocumentNumber" name="CVPP_DocumentNumber" nillable="true">
      <xsd:simpleType>
        <xsd:restriction base="dms:Text"/>
      </xsd:simpleType>
    </xsd:element>
    <xsd:element ma:displayName="Taxonomy Catch All Column" ma:hidden="true" ma:index="11" ma:internalName="TaxCatchAll" ma:list="{eca6d46f-d76d-41b2-8b44-fe727ba765b0}" ma:showField="CatchAllData" ma:web="62aa960c-9237-44e2-9b6c-70d53f0b88d9" name="TaxCatchAll" nillable="true">
      <xsd:complexType>
        <xsd:complexContent>
          <xsd:extension base="dms:MultiChoiceLookup">
            <xsd:sequence>
              <xsd:element maxOccurs="unbounded" minOccurs="0" name="Value" nillable="true" type="dms:Lookup"/>
            </xsd:sequence>
          </xsd:extension>
        </xsd:complexContent>
      </xsd:complexType>
    </xsd:element>
    <xsd:element ma:displayName="Published on" ma:format="DateOnly" ma:index="12" ma:internalName="CVPP_PublishedOn" name="CVPP_PublishedOn" nillable="true">
      <xsd:simpleType>
        <xsd:restriction base="dms:DateTime"/>
      </xsd:simpleType>
    </xsd:element>
    <xsd:element ma:displayName="Review date" ma:format="DateOnly" ma:index="13" ma:internalName="CVPP_ReviewDate" name="CVPP_ReviewDate" nillable="true">
      <xsd:simpleType>
        <xsd:restriction base="dms:DateTime"/>
      </xsd:simpleType>
    </xsd:element>
    <xsd:element ma:displayName="Classification" ma:format="RadioButtons" ma:index="14" ma:internalName="CVPP_Classification" name="CVPP_Classification">
      <xsd:simpleType>
        <xsd:restriction base="dms:Choice">
          <xsd:enumeration value="OFFICIAL: Sensitive"/>
          <xsd:enumeration value="Not OFFICIAL: Sensitive"/>
        </xsd:restriction>
      </xsd:simpleType>
    </xsd:element>
    <xsd:element ma:displayName="Summary" ma:index="15" ma:internalName="CVPP_Summary" name="CVPP_Summary" nillable="true">
      <xsd:simpleType>
        <xsd:restriction base="dms:Note"/>
      </xsd:simpleType>
    </xsd:element>
    <xsd:element ma:displayName="Related CRs" ma:index="16" ma:internalName="CVPP_RelatedCRs" ma:list="{5d3a91fc-e42d-47f2-b1fb-d5199a501550}" ma:showField="Title" name="CVPP_RelatedCRs" nillable="true">
      <xsd:complexType>
        <xsd:complexContent>
          <xsd:extension base="dms:MultiChoiceLookup">
            <xsd:sequence>
              <xsd:element maxOccurs="unbounded" minOccurs="0" name="Value" nillable="true" type="dms:Lookup"/>
            </xsd:sequence>
          </xsd:extension>
        </xsd:complexContent>
      </xsd:complexType>
    </xsd:element>
    <xsd:element ma:displayName="Related DCIs" ma:index="17" ma:internalName="CVPP_RelatedDCIs" ma:list="{71ee4d49-a85e-463a-a95b-a60e92908f19}" ma:showField="Title" name="CVPP_RelatedDCIs" nillable="true">
      <xsd:complexType>
        <xsd:complexContent>
          <xsd:extension base="dms:MultiChoiceLookup">
            <xsd:sequence>
              <xsd:element maxOccurs="unbounded" minOccurs="0" name="Value" nillable="true" type="dms:Lookup"/>
            </xsd:sequence>
          </xsd:extension>
        </xsd:complexContent>
      </xsd:complexType>
    </xsd:element>
    <xsd:element ma:displayName="Related Forms" ma:index="18" ma:internalName="CVPP_RelatedForms" ma:list="{78518ec0-675d-4334-8690-839e56ee0388}" ma:showField="Title" name="CVPP_RelatedForms" nillable="true">
      <xsd:complexType>
        <xsd:complexContent>
          <xsd:extension base="dms:MultiChoiceLookup">
            <xsd:sequence>
              <xsd:element maxOccurs="unbounded" minOccurs="0" name="Value" nillable="true" type="dms:Lookup"/>
            </xsd:sequence>
          </xsd:extension>
        </xsd:complexContent>
      </xsd:complexType>
    </xsd:element>
    <xsd:element ma:displayName="Shared With" ma:index="23"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24"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5d3a91fc-e42d-47f2-b1fb-d5199a501550">
    <xsd:import namespace="http://schemas.microsoft.com/office/2006/documentManagement/types"/>
    <xsd:import namespace="http://schemas.microsoft.com/office/infopath/2007/PartnerControls"/>
    <xsd:element ma:anchorId="43d5b068-8b96-4600-9bb8-6d4844f87a87" ma:displayName="Section" ma:fieldId="{87460a0c-eb9f-48b0-89a9-b75e088059a7}" ma:index="10" ma:internalName="o7460a0ceb9f48b089a9b75e088059a7" ma:isKeyword="false" ma:open="false" ma:sspId="9292314e-c97d-49c1-8ae7-4cb6e1c4f97c" ma:taxonomy="true" ma:taxonomyFieldName="CVPP_Section" ma:termSetId="6dd7243a-a7f2-4db9-a12a-99636bf7752d" name="o7460a0ceb9f48b089a9b75e088059a7" nillable="true">
      <xsd:complexType>
        <xsd:sequence>
          <xsd:element maxOccurs="1" minOccurs="0" ref="pc:Terms"/>
        </xsd:sequence>
      </xsd:complexType>
    </xsd:element>
    <xsd:element ma:displayName="MediaServiceMetadata" ma:hidden="true" ma:index="19" ma:internalName="MediaServiceMetadata" ma:readOnly="true" name="MediaServiceMetadata" nillable="true">
      <xsd:simpleType>
        <xsd:restriction base="dms:Note"/>
      </xsd:simpleType>
    </xsd:element>
    <xsd:element ma:displayName="MediaServiceFastMetadata" ma:hidden="true" ma:index="20" ma:internalName="MediaServiceFastMetadata" ma:readOnly="true" name="MediaServiceFastMetadata" nillable="true">
      <xsd:simpleType>
        <xsd:restriction base="dms:Note"/>
      </xsd:simpleType>
    </xsd:element>
    <xsd:element ma:displayName="MediaServiceAutoKeyPoints" ma:hidden="true" ma:index="21" ma:internalName="MediaServiceAutoKeyPoints" ma:readOnly="true" name="MediaServiceAutoKeyPoints" nillable="true">
      <xsd:simpleType>
        <xsd:restriction base="dms:Note"/>
      </xsd:simpleType>
    </xsd:element>
    <xsd:element ma:displayName="KeyPoints" ma:index="22" ma:internalName="MediaServiceKeyPoints" ma:readOnly="true" name="MediaServiceKeyPoint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D6F43-5598-4A04-9806-541514ACD973}">
  <ds:schemaRefs>
    <ds:schemaRef ds:uri="http://schemas.microsoft.com/sharepoint/v3/contenttype/forms"/>
  </ds:schemaRefs>
</ds:datastoreItem>
</file>

<file path=customXml/itemProps2.xml><?xml version="1.0" encoding="utf-8"?>
<ds:datastoreItem xmlns:ds="http://schemas.openxmlformats.org/officeDocument/2006/customXml" ds:itemID="{F70D0D76-4FC3-46AF-91F9-12F2FBB9376A}">
  <ds:schemaRefs>
    <ds:schemaRef ds:uri="http://purl.org/dc/terms/"/>
    <ds:schemaRef ds:uri="http://schemas.openxmlformats.org/package/2006/metadata/core-properties"/>
    <ds:schemaRef ds:uri="http://schemas.microsoft.com/office/2006/documentManagement/types"/>
    <ds:schemaRef ds:uri="d07c9b46-4d99-4889-bde3-775ecb085e61"/>
    <ds:schemaRef ds:uri="1ac4d5a8-54e2-4634-b10b-38aa74325f8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BC7470-D7DA-430B-B1FE-911F940A16A0}"/>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3</properties:Pages>
  <properties:Words>606</properties:Words>
  <properties:Characters>3455</properties:Characters>
  <properties:Lines>28</properties:Lines>
  <properties:Paragraphs>8</properties:Paragraphs>
  <properties:TotalTime>29</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4053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2020-12-20T21:26:00Z</dcterms:created>
  <dc:creator/>
  <dc:description/>
  <cp:keywords/>
  <cp:lastModifiedBy/>
  <cp:lastPrinted>2013-11-28T05:30:00Z</cp:lastPrinted>
  <dcterms:modified xmlns:xsi="http://www.w3.org/2001/XMLSchema-instance" xsi:type="dcterms:W3CDTF">2020-12-21T06:15:00Z</dcterms:modified>
  <cp:revision>7</cp:revision>
  <dc:subject/>
  <dc:title>Barrier Control Procedures</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y fmtid="{D5CDD505-2E9C-101B-9397-08002B2CF9AE}" pid="3" name="ContentTypeId">
    <vt:lpwstr>0x0101000D6BF9E339121648A17A34B3D762B660</vt:lpwstr>
  </prop:property>
  <prop:property fmtid="{D5CDD505-2E9C-101B-9397-08002B2CF9AE}" pid="4" name="Language">
    <vt:lpwstr>English</vt:lpwstr>
  </prop:property>
  <prop:property fmtid="{D5CDD505-2E9C-101B-9397-08002B2CF9AE}" pid="5" name="_dlc_DocIdItemGuid">
    <vt:lpwstr>f057e643-4898-4aea-9118-7ec19de78fe3</vt:lpwstr>
  </prop:property>
  <prop:property fmtid="{D5CDD505-2E9C-101B-9397-08002B2CF9AE}" pid="6" name="CVPP_Section">
    <vt:lpwstr>4;#01. Security and Control|cd3c264a-0428-40ef-8ff8-0aa02117548b</vt:lpwstr>
  </prop:property>
</prop:Properties>
</file>