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9"/>
        <w:gridCol w:w="1276"/>
        <w:gridCol w:w="3119"/>
        <w:gridCol w:w="3685"/>
      </w:tblGrid>
      <w:tr w:rsidR="00F045A0" w:rsidRPr="00430361" w14:paraId="36F7105C" w14:textId="77777777" w:rsidTr="00430361">
        <w:trPr>
          <w:trHeight w:val="841"/>
        </w:trPr>
        <w:tc>
          <w:tcPr>
            <w:tcW w:w="9889" w:type="dxa"/>
            <w:gridSpan w:val="4"/>
            <w:tcBorders>
              <w:top w:val="single" w:sz="4" w:space="0" w:color="C0C0C0"/>
              <w:left w:val="single" w:sz="4" w:space="0" w:color="C0C0C0"/>
              <w:bottom w:val="single" w:sz="4" w:space="0" w:color="C0C0C0"/>
              <w:right w:val="single" w:sz="4" w:space="0" w:color="C0C0C0"/>
            </w:tcBorders>
            <w:shd w:val="clear" w:color="auto" w:fill="333399"/>
            <w:vAlign w:val="center"/>
          </w:tcPr>
          <w:p w14:paraId="1D96A2FA" w14:textId="77777777" w:rsidR="00F045A0" w:rsidRPr="00430361" w:rsidRDefault="00F045A0" w:rsidP="00430361">
            <w:pPr>
              <w:jc w:val="center"/>
              <w:rPr>
                <w:rFonts w:ascii="Arial" w:hAnsi="Arial" w:cs="Arial"/>
                <w:b/>
                <w:color w:val="FFFFFF"/>
                <w:sz w:val="32"/>
                <w:szCs w:val="32"/>
              </w:rPr>
            </w:pPr>
            <w:r w:rsidRPr="00430361">
              <w:rPr>
                <w:rFonts w:ascii="Arial" w:hAnsi="Arial" w:cs="Arial"/>
                <w:b/>
                <w:color w:val="FFFFFF"/>
                <w:sz w:val="32"/>
                <w:szCs w:val="32"/>
              </w:rPr>
              <w:t xml:space="preserve">Prisoner </w:t>
            </w:r>
            <w:r w:rsidR="00BA307F" w:rsidRPr="00430361">
              <w:rPr>
                <w:rFonts w:ascii="Arial" w:hAnsi="Arial" w:cs="Arial"/>
                <w:b/>
                <w:color w:val="FFFFFF"/>
                <w:sz w:val="32"/>
                <w:szCs w:val="32"/>
              </w:rPr>
              <w:t>Monies</w:t>
            </w:r>
            <w:r w:rsidRPr="00430361">
              <w:rPr>
                <w:rFonts w:ascii="Arial" w:hAnsi="Arial" w:cs="Arial"/>
                <w:b/>
                <w:color w:val="FFFFFF"/>
                <w:sz w:val="32"/>
                <w:szCs w:val="32"/>
              </w:rPr>
              <w:t xml:space="preserve"> </w:t>
            </w:r>
          </w:p>
        </w:tc>
      </w:tr>
      <w:tr w:rsidR="000C6383" w:rsidRPr="00430361" w14:paraId="11FE21BC" w14:textId="77777777" w:rsidTr="00430361">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F3B7476" w14:textId="77777777" w:rsidR="000C6383" w:rsidRPr="00430361" w:rsidRDefault="00942504" w:rsidP="00430361">
            <w:pPr>
              <w:pStyle w:val="Header"/>
              <w:tabs>
                <w:tab w:val="clear" w:pos="4153"/>
                <w:tab w:val="clear" w:pos="8306"/>
              </w:tabs>
              <w:jc w:val="center"/>
              <w:rPr>
                <w:rFonts w:ascii="Arial" w:hAnsi="Arial" w:cs="Arial"/>
                <w:b/>
                <w:sz w:val="22"/>
                <w:szCs w:val="22"/>
              </w:rPr>
            </w:pPr>
            <w:r w:rsidRPr="00430361">
              <w:rPr>
                <w:rFonts w:ascii="Arial" w:hAnsi="Arial" w:cs="Arial"/>
                <w:b/>
                <w:sz w:val="22"/>
                <w:szCs w:val="22"/>
              </w:rPr>
              <w:t>Section</w:t>
            </w:r>
          </w:p>
        </w:tc>
        <w:tc>
          <w:tcPr>
            <w:tcW w:w="68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6EFA0F1" w14:textId="77777777" w:rsidR="000C6383" w:rsidRPr="00430361" w:rsidRDefault="004667D9" w:rsidP="00430361">
            <w:pPr>
              <w:spacing w:before="40" w:after="40"/>
              <w:jc w:val="center"/>
              <w:rPr>
                <w:rFonts w:ascii="Arial" w:hAnsi="Arial" w:cs="Arial"/>
                <w:sz w:val="22"/>
                <w:szCs w:val="22"/>
              </w:rPr>
            </w:pPr>
            <w:r w:rsidRPr="00430361">
              <w:rPr>
                <w:rFonts w:ascii="Arial" w:hAnsi="Arial" w:cs="Arial"/>
                <w:sz w:val="22"/>
                <w:szCs w:val="22"/>
              </w:rPr>
              <w:t>4. Prisoner Services</w:t>
            </w:r>
          </w:p>
        </w:tc>
      </w:tr>
      <w:tr w:rsidR="00D65168" w:rsidRPr="00430361" w14:paraId="6FDD1DBE" w14:textId="77777777" w:rsidTr="00430361">
        <w:trPr>
          <w:trHeight w:val="454"/>
        </w:trPr>
        <w:tc>
          <w:tcPr>
            <w:tcW w:w="180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D60D727" w14:textId="77777777" w:rsidR="00D65168" w:rsidRPr="00430361" w:rsidRDefault="00D65168" w:rsidP="00430361">
            <w:pPr>
              <w:pStyle w:val="Header"/>
              <w:tabs>
                <w:tab w:val="clear" w:pos="4153"/>
                <w:tab w:val="clear" w:pos="8306"/>
              </w:tabs>
              <w:jc w:val="center"/>
              <w:rPr>
                <w:rFonts w:ascii="Arial" w:hAnsi="Arial" w:cs="Arial"/>
                <w:b/>
                <w:sz w:val="22"/>
                <w:szCs w:val="22"/>
              </w:rPr>
            </w:pPr>
            <w:r w:rsidRPr="00430361">
              <w:rPr>
                <w:rFonts w:ascii="Arial" w:hAnsi="Arial" w:cs="Arial"/>
                <w:b/>
                <w:sz w:val="22"/>
                <w:szCs w:val="22"/>
              </w:rPr>
              <w:t>CR Number</w:t>
            </w:r>
          </w:p>
        </w:tc>
        <w:tc>
          <w:tcPr>
            <w:tcW w:w="12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72AD34D" w14:textId="77777777" w:rsidR="00D65168" w:rsidRPr="00430361" w:rsidRDefault="00D65168" w:rsidP="00430361">
            <w:pPr>
              <w:pStyle w:val="Header"/>
              <w:tabs>
                <w:tab w:val="clear" w:pos="4153"/>
                <w:tab w:val="clear" w:pos="8306"/>
              </w:tabs>
              <w:jc w:val="center"/>
              <w:rPr>
                <w:rFonts w:ascii="Arial" w:hAnsi="Arial" w:cs="Arial"/>
                <w:sz w:val="22"/>
                <w:szCs w:val="22"/>
              </w:rPr>
            </w:pPr>
            <w:r w:rsidRPr="00430361">
              <w:rPr>
                <w:rFonts w:ascii="Arial" w:hAnsi="Arial" w:cs="Arial"/>
                <w:sz w:val="22"/>
                <w:szCs w:val="22"/>
              </w:rPr>
              <w:t>4</w:t>
            </w:r>
            <w:r w:rsidR="0051609D" w:rsidRPr="00430361">
              <w:rPr>
                <w:rFonts w:ascii="Arial" w:hAnsi="Arial" w:cs="Arial"/>
                <w:sz w:val="22"/>
                <w:szCs w:val="22"/>
              </w:rPr>
              <w:t>.1.</w:t>
            </w:r>
            <w:r w:rsidR="00E5787E" w:rsidRPr="00430361">
              <w:rPr>
                <w:rFonts w:ascii="Arial" w:hAnsi="Arial" w:cs="Arial"/>
                <w:sz w:val="22"/>
                <w:szCs w:val="22"/>
              </w:rPr>
              <w:t>1</w:t>
            </w:r>
          </w:p>
        </w:tc>
        <w:tc>
          <w:tcPr>
            <w:tcW w:w="311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0F90C88" w14:textId="77777777" w:rsidR="00D65168" w:rsidRPr="00430361" w:rsidRDefault="00D65168" w:rsidP="00430361">
            <w:pPr>
              <w:pStyle w:val="Header"/>
              <w:tabs>
                <w:tab w:val="clear" w:pos="4153"/>
                <w:tab w:val="clear" w:pos="8306"/>
              </w:tabs>
              <w:spacing w:before="40" w:after="40"/>
              <w:rPr>
                <w:rFonts w:ascii="Arial" w:hAnsi="Arial" w:cs="Arial"/>
                <w:b/>
                <w:sz w:val="22"/>
                <w:szCs w:val="22"/>
              </w:rPr>
            </w:pPr>
            <w:r w:rsidRPr="00430361">
              <w:rPr>
                <w:rFonts w:ascii="Arial" w:hAnsi="Arial" w:cs="Arial"/>
                <w:b/>
                <w:sz w:val="22"/>
                <w:szCs w:val="22"/>
              </w:rPr>
              <w:t>Current Issue Date</w:t>
            </w:r>
          </w:p>
        </w:tc>
        <w:tc>
          <w:tcPr>
            <w:tcW w:w="3685"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62BC43" w14:textId="4759D566" w:rsidR="00D65168" w:rsidRPr="00430361" w:rsidRDefault="00805FF8" w:rsidP="00DC081E">
            <w:pPr>
              <w:pStyle w:val="Header"/>
              <w:tabs>
                <w:tab w:val="clear" w:pos="4153"/>
                <w:tab w:val="clear" w:pos="8306"/>
              </w:tabs>
              <w:spacing w:before="40" w:after="40"/>
              <w:jc w:val="center"/>
              <w:rPr>
                <w:rFonts w:ascii="Arial" w:hAnsi="Arial" w:cs="Arial"/>
                <w:sz w:val="22"/>
                <w:szCs w:val="22"/>
              </w:rPr>
            </w:pPr>
            <w:r>
              <w:rPr>
                <w:rFonts w:ascii="Arial" w:hAnsi="Arial" w:cs="Arial"/>
                <w:sz w:val="22"/>
                <w:szCs w:val="22"/>
              </w:rPr>
              <w:t>March</w:t>
            </w:r>
            <w:r w:rsidR="00C2239C">
              <w:rPr>
                <w:rFonts w:ascii="Arial" w:hAnsi="Arial" w:cs="Arial"/>
                <w:sz w:val="22"/>
                <w:szCs w:val="22"/>
              </w:rPr>
              <w:t xml:space="preserve"> 2022</w:t>
            </w:r>
          </w:p>
        </w:tc>
      </w:tr>
      <w:tr w:rsidR="00D65168" w:rsidRPr="00430361" w14:paraId="37830C9B" w14:textId="77777777" w:rsidTr="00430361">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0CB0633" w14:textId="77777777" w:rsidR="00D65168" w:rsidRPr="00430361" w:rsidRDefault="00D65168" w:rsidP="00430361">
            <w:pPr>
              <w:pStyle w:val="Header"/>
              <w:tabs>
                <w:tab w:val="clear" w:pos="4153"/>
                <w:tab w:val="clear" w:pos="8306"/>
              </w:tabs>
              <w:jc w:val="center"/>
              <w:rPr>
                <w:rFonts w:ascii="Arial" w:hAnsi="Arial" w:cs="Arial"/>
                <w:b/>
                <w:sz w:val="22"/>
                <w:szCs w:val="22"/>
              </w:rPr>
            </w:pPr>
            <w:r w:rsidRPr="00430361">
              <w:rPr>
                <w:rFonts w:ascii="Arial" w:hAnsi="Arial" w:cs="Arial"/>
                <w:b/>
                <w:sz w:val="22"/>
                <w:szCs w:val="22"/>
              </w:rPr>
              <w:t xml:space="preserve">Legislation &amp; Policy </w:t>
            </w:r>
          </w:p>
        </w:tc>
        <w:tc>
          <w:tcPr>
            <w:tcW w:w="68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57B995E3" w14:textId="77777777" w:rsidR="00D65168" w:rsidRPr="00430361" w:rsidRDefault="00D65168" w:rsidP="00430361">
            <w:pPr>
              <w:pStyle w:val="Header"/>
              <w:tabs>
                <w:tab w:val="clear" w:pos="4153"/>
                <w:tab w:val="clear" w:pos="8306"/>
              </w:tabs>
              <w:spacing w:before="40" w:after="40"/>
              <w:rPr>
                <w:rFonts w:ascii="Arial" w:hAnsi="Arial" w:cs="Arial"/>
                <w:sz w:val="22"/>
                <w:szCs w:val="22"/>
              </w:rPr>
            </w:pPr>
            <w:r w:rsidRPr="00430361">
              <w:rPr>
                <w:rFonts w:ascii="Arial" w:hAnsi="Arial" w:cs="Arial"/>
                <w:sz w:val="22"/>
                <w:szCs w:val="22"/>
              </w:rPr>
              <w:t>Corrections Act 1986</w:t>
            </w:r>
          </w:p>
          <w:p w14:paraId="05B80A9F" w14:textId="77777777" w:rsidR="00D65168" w:rsidRDefault="00654C31" w:rsidP="00430361">
            <w:pPr>
              <w:pStyle w:val="Header"/>
              <w:tabs>
                <w:tab w:val="clear" w:pos="4153"/>
                <w:tab w:val="clear" w:pos="8306"/>
              </w:tabs>
              <w:spacing w:before="40" w:after="40"/>
              <w:rPr>
                <w:rFonts w:ascii="Arial" w:hAnsi="Arial" w:cs="Arial"/>
                <w:sz w:val="22"/>
                <w:szCs w:val="22"/>
              </w:rPr>
            </w:pPr>
            <w:r w:rsidRPr="00430361">
              <w:rPr>
                <w:rFonts w:ascii="Arial" w:hAnsi="Arial" w:cs="Arial"/>
                <w:sz w:val="22"/>
                <w:szCs w:val="22"/>
              </w:rPr>
              <w:t xml:space="preserve">Corrections Regulations </w:t>
            </w:r>
            <w:r w:rsidR="004573C7" w:rsidRPr="00430361">
              <w:rPr>
                <w:rFonts w:ascii="Arial" w:hAnsi="Arial" w:cs="Arial"/>
                <w:sz w:val="22"/>
                <w:szCs w:val="22"/>
              </w:rPr>
              <w:t>20</w:t>
            </w:r>
            <w:r w:rsidR="004573C7">
              <w:rPr>
                <w:rFonts w:ascii="Arial" w:hAnsi="Arial" w:cs="Arial"/>
                <w:sz w:val="22"/>
                <w:szCs w:val="22"/>
              </w:rPr>
              <w:t>1</w:t>
            </w:r>
            <w:r w:rsidR="004573C7" w:rsidRPr="00430361">
              <w:rPr>
                <w:rFonts w:ascii="Arial" w:hAnsi="Arial" w:cs="Arial"/>
                <w:sz w:val="22"/>
                <w:szCs w:val="22"/>
              </w:rPr>
              <w:t>9</w:t>
            </w:r>
          </w:p>
          <w:p w14:paraId="4CFA0F8F" w14:textId="77777777" w:rsidR="00322C12" w:rsidRDefault="00322C12" w:rsidP="00430361">
            <w:pPr>
              <w:pStyle w:val="Header"/>
              <w:tabs>
                <w:tab w:val="clear" w:pos="4153"/>
                <w:tab w:val="clear" w:pos="8306"/>
              </w:tabs>
              <w:spacing w:before="40" w:after="40"/>
              <w:rPr>
                <w:rFonts w:ascii="Arial" w:hAnsi="Arial" w:cs="Arial"/>
                <w:sz w:val="22"/>
                <w:szCs w:val="22"/>
              </w:rPr>
            </w:pPr>
            <w:r w:rsidRPr="00730E9B">
              <w:rPr>
                <w:rFonts w:ascii="Arial" w:hAnsi="Arial" w:cs="Arial"/>
                <w:sz w:val="22"/>
                <w:szCs w:val="22"/>
              </w:rPr>
              <w:t xml:space="preserve">Charter of </w:t>
            </w:r>
            <w:r>
              <w:rPr>
                <w:rFonts w:ascii="Arial" w:hAnsi="Arial" w:cs="Arial"/>
                <w:sz w:val="22"/>
                <w:szCs w:val="22"/>
              </w:rPr>
              <w:t>Human Rights and Responsibilities Act 2006</w:t>
            </w:r>
          </w:p>
          <w:p w14:paraId="007C317C" w14:textId="17620F72" w:rsidR="00163E4A" w:rsidRPr="00730E9B" w:rsidRDefault="00163E4A" w:rsidP="00430361">
            <w:pPr>
              <w:pStyle w:val="Header"/>
              <w:tabs>
                <w:tab w:val="clear" w:pos="4153"/>
                <w:tab w:val="clear" w:pos="8306"/>
              </w:tabs>
              <w:spacing w:before="40" w:after="40"/>
              <w:rPr>
                <w:rFonts w:ascii="Arial" w:hAnsi="Arial" w:cs="Arial"/>
                <w:sz w:val="22"/>
                <w:szCs w:val="22"/>
              </w:rPr>
            </w:pPr>
            <w:r>
              <w:rPr>
                <w:rFonts w:ascii="Arial" w:hAnsi="Arial" w:cs="Arial"/>
                <w:sz w:val="22"/>
                <w:szCs w:val="22"/>
              </w:rPr>
              <w:t>Gender Equality Act 2020</w:t>
            </w:r>
          </w:p>
        </w:tc>
      </w:tr>
      <w:tr w:rsidR="00D65168" w:rsidRPr="00430361" w14:paraId="533DDB4D" w14:textId="77777777" w:rsidTr="00430361">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398776BE" w14:textId="77777777" w:rsidR="00D65168" w:rsidRPr="00430361" w:rsidRDefault="00D65168" w:rsidP="00430361">
            <w:pPr>
              <w:pStyle w:val="Header"/>
              <w:tabs>
                <w:tab w:val="clear" w:pos="4153"/>
                <w:tab w:val="clear" w:pos="8306"/>
              </w:tabs>
              <w:jc w:val="center"/>
              <w:rPr>
                <w:rFonts w:ascii="Arial" w:hAnsi="Arial" w:cs="Arial"/>
                <w:b/>
                <w:sz w:val="22"/>
                <w:szCs w:val="22"/>
              </w:rPr>
            </w:pPr>
            <w:r w:rsidRPr="00430361">
              <w:rPr>
                <w:rFonts w:ascii="Arial" w:hAnsi="Arial" w:cs="Arial"/>
                <w:b/>
                <w:sz w:val="22"/>
                <w:szCs w:val="22"/>
              </w:rPr>
              <w:t>Standard</w:t>
            </w:r>
          </w:p>
        </w:tc>
        <w:tc>
          <w:tcPr>
            <w:tcW w:w="68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1CE33390" w14:textId="77777777" w:rsidR="00D65168" w:rsidRPr="00430361" w:rsidRDefault="00D65168" w:rsidP="00430361">
            <w:pPr>
              <w:spacing w:before="40" w:after="40"/>
              <w:rPr>
                <w:rFonts w:ascii="Arial" w:hAnsi="Arial" w:cs="Arial"/>
                <w:sz w:val="22"/>
                <w:szCs w:val="22"/>
              </w:rPr>
            </w:pPr>
            <w:r w:rsidRPr="00430361">
              <w:rPr>
                <w:rFonts w:ascii="Arial" w:hAnsi="Arial" w:cs="Arial"/>
                <w:sz w:val="22"/>
                <w:szCs w:val="22"/>
              </w:rPr>
              <w:t>Prison</w:t>
            </w:r>
            <w:r w:rsidR="00154F7E" w:rsidRPr="00430361">
              <w:rPr>
                <w:rFonts w:ascii="Arial" w:hAnsi="Arial" w:cs="Arial"/>
                <w:sz w:val="22"/>
                <w:szCs w:val="22"/>
              </w:rPr>
              <w:t>er</w:t>
            </w:r>
            <w:r w:rsidRPr="00430361">
              <w:rPr>
                <w:rFonts w:ascii="Arial" w:hAnsi="Arial" w:cs="Arial"/>
                <w:sz w:val="22"/>
                <w:szCs w:val="22"/>
              </w:rPr>
              <w:t xml:space="preserve"> Administration</w:t>
            </w:r>
            <w:r w:rsidR="00154F7E" w:rsidRPr="00430361">
              <w:rPr>
                <w:rFonts w:ascii="Arial" w:hAnsi="Arial" w:cs="Arial"/>
                <w:sz w:val="22"/>
                <w:szCs w:val="22"/>
              </w:rPr>
              <w:t xml:space="preserve"> Services</w:t>
            </w:r>
            <w:r w:rsidRPr="00430361">
              <w:rPr>
                <w:rFonts w:ascii="Arial" w:hAnsi="Arial" w:cs="Arial"/>
                <w:sz w:val="22"/>
                <w:szCs w:val="22"/>
              </w:rPr>
              <w:t xml:space="preserve"> – Prisoner Monies</w:t>
            </w:r>
          </w:p>
        </w:tc>
      </w:tr>
      <w:tr w:rsidR="00D65168" w:rsidRPr="00430361" w14:paraId="7529E64E" w14:textId="77777777" w:rsidTr="00430361">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0712F776" w14:textId="77777777" w:rsidR="00D65168" w:rsidRPr="00430361" w:rsidRDefault="007815D2" w:rsidP="00430361">
            <w:pPr>
              <w:pStyle w:val="Header"/>
              <w:tabs>
                <w:tab w:val="clear" w:pos="4153"/>
                <w:tab w:val="clear" w:pos="8306"/>
              </w:tabs>
              <w:jc w:val="center"/>
              <w:rPr>
                <w:rFonts w:ascii="Arial" w:hAnsi="Arial" w:cs="Arial"/>
                <w:b/>
                <w:sz w:val="22"/>
                <w:szCs w:val="22"/>
              </w:rPr>
            </w:pPr>
            <w:r w:rsidRPr="00430361">
              <w:rPr>
                <w:rFonts w:ascii="Arial" w:hAnsi="Arial" w:cs="Arial"/>
                <w:b/>
                <w:sz w:val="22"/>
                <w:szCs w:val="22"/>
              </w:rPr>
              <w:t>Attachments</w:t>
            </w:r>
          </w:p>
        </w:tc>
        <w:tc>
          <w:tcPr>
            <w:tcW w:w="68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7DAC1F36" w14:textId="77777777" w:rsidR="00FF772E" w:rsidRPr="00430361" w:rsidRDefault="00E5787E" w:rsidP="00430361">
            <w:pPr>
              <w:pStyle w:val="Header"/>
              <w:tabs>
                <w:tab w:val="clear" w:pos="4153"/>
                <w:tab w:val="clear" w:pos="8306"/>
                <w:tab w:val="left" w:pos="1026"/>
              </w:tabs>
              <w:spacing w:before="40" w:after="40"/>
              <w:rPr>
                <w:rFonts w:ascii="Arial" w:hAnsi="Arial" w:cs="Arial"/>
                <w:sz w:val="22"/>
                <w:szCs w:val="22"/>
              </w:rPr>
            </w:pPr>
            <w:r w:rsidRPr="00430361">
              <w:rPr>
                <w:rFonts w:ascii="Arial" w:hAnsi="Arial" w:cs="Arial"/>
                <w:sz w:val="22"/>
                <w:szCs w:val="22"/>
              </w:rPr>
              <w:t>Scale of Prisoner Earnings</w:t>
            </w:r>
            <w:r w:rsidR="00C65DFB">
              <w:rPr>
                <w:rFonts w:ascii="Arial" w:hAnsi="Arial" w:cs="Arial"/>
                <w:sz w:val="22"/>
                <w:szCs w:val="22"/>
              </w:rPr>
              <w:t xml:space="preserve"> (Schedule 1)</w:t>
            </w:r>
          </w:p>
          <w:p w14:paraId="4F366768" w14:textId="77777777" w:rsidR="00EA6078" w:rsidRPr="00430361" w:rsidRDefault="00A041A9" w:rsidP="00430361">
            <w:pPr>
              <w:pStyle w:val="Header"/>
              <w:tabs>
                <w:tab w:val="clear" w:pos="4153"/>
                <w:tab w:val="clear" w:pos="8306"/>
                <w:tab w:val="left" w:pos="1026"/>
              </w:tabs>
              <w:spacing w:before="40" w:after="40"/>
              <w:rPr>
                <w:rFonts w:ascii="Arial" w:hAnsi="Arial" w:cs="Arial"/>
                <w:sz w:val="22"/>
                <w:szCs w:val="22"/>
              </w:rPr>
            </w:pPr>
            <w:r w:rsidRPr="00430361">
              <w:rPr>
                <w:rFonts w:ascii="Arial" w:hAnsi="Arial" w:cs="Arial"/>
                <w:sz w:val="22"/>
                <w:szCs w:val="22"/>
              </w:rPr>
              <w:t xml:space="preserve">Aboriginal Art Program - </w:t>
            </w:r>
            <w:r w:rsidR="00C5477D" w:rsidRPr="00430361">
              <w:rPr>
                <w:rFonts w:ascii="Arial" w:hAnsi="Arial" w:cs="Arial"/>
                <w:sz w:val="22"/>
                <w:szCs w:val="22"/>
              </w:rPr>
              <w:t>Prescribed Rates to be Retained on Behalf of the Prisoner as Approved by the</w:t>
            </w:r>
            <w:r w:rsidRPr="00430361">
              <w:rPr>
                <w:rFonts w:ascii="Arial" w:hAnsi="Arial" w:cs="Arial"/>
                <w:sz w:val="22"/>
                <w:szCs w:val="22"/>
              </w:rPr>
              <w:t xml:space="preserve"> </w:t>
            </w:r>
            <w:r w:rsidR="00F271B7" w:rsidRPr="00430361">
              <w:rPr>
                <w:rFonts w:ascii="Arial" w:hAnsi="Arial" w:cs="Arial"/>
                <w:sz w:val="22"/>
                <w:szCs w:val="22"/>
              </w:rPr>
              <w:t>S</w:t>
            </w:r>
            <w:r w:rsidRPr="00430361">
              <w:rPr>
                <w:rFonts w:ascii="Arial" w:hAnsi="Arial" w:cs="Arial"/>
                <w:sz w:val="22"/>
                <w:szCs w:val="22"/>
              </w:rPr>
              <w:t>ecretary</w:t>
            </w:r>
            <w:r w:rsidR="00A317EB" w:rsidRPr="00430361">
              <w:rPr>
                <w:rFonts w:ascii="Arial" w:hAnsi="Arial" w:cs="Arial"/>
                <w:sz w:val="22"/>
                <w:szCs w:val="22"/>
              </w:rPr>
              <w:t xml:space="preserve"> (Schedule </w:t>
            </w:r>
            <w:r w:rsidR="00C65DFB">
              <w:rPr>
                <w:rFonts w:ascii="Arial" w:hAnsi="Arial" w:cs="Arial"/>
                <w:sz w:val="22"/>
                <w:szCs w:val="22"/>
              </w:rPr>
              <w:t>2</w:t>
            </w:r>
            <w:r w:rsidR="00A317EB" w:rsidRPr="00430361">
              <w:rPr>
                <w:rFonts w:ascii="Arial" w:hAnsi="Arial" w:cs="Arial"/>
                <w:sz w:val="22"/>
                <w:szCs w:val="22"/>
              </w:rPr>
              <w:t>)</w:t>
            </w:r>
          </w:p>
        </w:tc>
      </w:tr>
      <w:tr w:rsidR="00940289" w:rsidRPr="00430361" w14:paraId="1065D4DB" w14:textId="77777777" w:rsidTr="00430361">
        <w:trPr>
          <w:trHeight w:val="454"/>
        </w:trPr>
        <w:tc>
          <w:tcPr>
            <w:tcW w:w="3085"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63754342" w14:textId="77777777" w:rsidR="00940289" w:rsidRPr="00430361" w:rsidRDefault="00940289" w:rsidP="00430361">
            <w:pPr>
              <w:pStyle w:val="Header"/>
              <w:tabs>
                <w:tab w:val="clear" w:pos="4153"/>
                <w:tab w:val="clear" w:pos="8306"/>
              </w:tabs>
              <w:jc w:val="center"/>
              <w:rPr>
                <w:rFonts w:ascii="Arial" w:hAnsi="Arial" w:cs="Arial"/>
                <w:b/>
                <w:sz w:val="22"/>
                <w:szCs w:val="22"/>
              </w:rPr>
            </w:pPr>
            <w:r w:rsidRPr="00430361">
              <w:rPr>
                <w:rFonts w:ascii="Arial" w:hAnsi="Arial" w:cs="Arial"/>
                <w:b/>
                <w:sz w:val="22"/>
                <w:szCs w:val="22"/>
              </w:rPr>
              <w:t>Forms</w:t>
            </w:r>
          </w:p>
        </w:tc>
        <w:tc>
          <w:tcPr>
            <w:tcW w:w="6804"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14:paraId="24A21DCF" w14:textId="77777777" w:rsidR="00940289" w:rsidRPr="00430361" w:rsidRDefault="00940289" w:rsidP="00430361">
            <w:pPr>
              <w:pStyle w:val="Header"/>
              <w:tabs>
                <w:tab w:val="clear" w:pos="4153"/>
                <w:tab w:val="clear" w:pos="8306"/>
                <w:tab w:val="left" w:pos="1026"/>
              </w:tabs>
              <w:spacing w:before="40" w:after="40"/>
              <w:rPr>
                <w:rFonts w:ascii="Arial" w:hAnsi="Arial" w:cs="Arial"/>
                <w:sz w:val="22"/>
                <w:szCs w:val="22"/>
              </w:rPr>
            </w:pPr>
            <w:r w:rsidRPr="00430361">
              <w:rPr>
                <w:rFonts w:ascii="Arial" w:hAnsi="Arial" w:cs="Arial"/>
                <w:sz w:val="22"/>
                <w:szCs w:val="22"/>
              </w:rPr>
              <w:t>Application for Additional Private Monies</w:t>
            </w:r>
            <w:r w:rsidR="00C65DFB">
              <w:rPr>
                <w:rFonts w:ascii="Arial" w:hAnsi="Arial" w:cs="Arial"/>
                <w:sz w:val="22"/>
                <w:szCs w:val="22"/>
              </w:rPr>
              <w:t xml:space="preserve"> (Schedule 3)</w:t>
            </w:r>
          </w:p>
          <w:p w14:paraId="7A5E5813" w14:textId="77777777" w:rsidR="00A317EB" w:rsidRPr="00430361" w:rsidRDefault="00A317EB" w:rsidP="00DC081E">
            <w:pPr>
              <w:pStyle w:val="Header"/>
              <w:tabs>
                <w:tab w:val="clear" w:pos="4153"/>
                <w:tab w:val="clear" w:pos="8306"/>
                <w:tab w:val="left" w:pos="1026"/>
              </w:tabs>
              <w:spacing w:before="40" w:after="40"/>
              <w:rPr>
                <w:rFonts w:ascii="Arial" w:hAnsi="Arial" w:cs="Arial"/>
                <w:sz w:val="22"/>
                <w:szCs w:val="22"/>
              </w:rPr>
            </w:pPr>
            <w:r w:rsidRPr="00430361">
              <w:rPr>
                <w:rFonts w:ascii="Arial" w:hAnsi="Arial" w:cs="Arial"/>
                <w:color w:val="000000"/>
                <w:sz w:val="22"/>
                <w:szCs w:val="22"/>
                <w:lang w:eastAsia="en-AU"/>
              </w:rPr>
              <w:t xml:space="preserve">Request </w:t>
            </w:r>
            <w:r w:rsidR="00DC081E">
              <w:rPr>
                <w:rFonts w:ascii="Arial" w:hAnsi="Arial" w:cs="Arial"/>
                <w:color w:val="000000"/>
                <w:sz w:val="22"/>
                <w:szCs w:val="22"/>
                <w:lang w:eastAsia="en-AU"/>
              </w:rPr>
              <w:t>t</w:t>
            </w:r>
            <w:r w:rsidR="00DC081E" w:rsidRPr="00430361">
              <w:rPr>
                <w:rFonts w:ascii="Arial" w:hAnsi="Arial" w:cs="Arial"/>
                <w:color w:val="000000"/>
                <w:sz w:val="22"/>
                <w:szCs w:val="22"/>
                <w:lang w:eastAsia="en-AU"/>
              </w:rPr>
              <w:t xml:space="preserve">o Place </w:t>
            </w:r>
            <w:r w:rsidRPr="00430361">
              <w:rPr>
                <w:rFonts w:ascii="Arial" w:hAnsi="Arial" w:cs="Arial"/>
                <w:color w:val="000000"/>
                <w:sz w:val="22"/>
                <w:szCs w:val="22"/>
                <w:lang w:eastAsia="en-AU"/>
              </w:rPr>
              <w:t xml:space="preserve">Aboriginal Art Program </w:t>
            </w:r>
            <w:r w:rsidR="00DC081E">
              <w:rPr>
                <w:rFonts w:ascii="Arial" w:hAnsi="Arial" w:cs="Arial"/>
                <w:color w:val="000000"/>
                <w:sz w:val="22"/>
                <w:szCs w:val="22"/>
                <w:lang w:eastAsia="en-AU"/>
              </w:rPr>
              <w:t>and Additional Funds i</w:t>
            </w:r>
            <w:r w:rsidR="00DC081E" w:rsidRPr="00430361">
              <w:rPr>
                <w:rFonts w:ascii="Arial" w:hAnsi="Arial" w:cs="Arial"/>
                <w:color w:val="000000"/>
                <w:sz w:val="22"/>
                <w:szCs w:val="22"/>
                <w:lang w:eastAsia="en-AU"/>
              </w:rPr>
              <w:t>n Compulsory Savings / Trust Account Form</w:t>
            </w:r>
            <w:r w:rsidR="00C65DFB">
              <w:rPr>
                <w:rFonts w:ascii="Arial" w:hAnsi="Arial" w:cs="Arial"/>
                <w:color w:val="000000"/>
                <w:sz w:val="22"/>
                <w:szCs w:val="22"/>
                <w:lang w:eastAsia="en-AU"/>
              </w:rPr>
              <w:t xml:space="preserve"> (Schedule 4)</w:t>
            </w:r>
          </w:p>
        </w:tc>
      </w:tr>
    </w:tbl>
    <w:p w14:paraId="2DA38417" w14:textId="77777777" w:rsidR="001E6D6A" w:rsidRPr="00A44E8B" w:rsidRDefault="001E6D6A" w:rsidP="001E6D6A">
      <w:pPr>
        <w:numPr>
          <w:ilvl w:val="0"/>
          <w:numId w:val="10"/>
        </w:numPr>
        <w:tabs>
          <w:tab w:val="clear" w:pos="720"/>
        </w:tabs>
        <w:spacing w:before="360" w:after="240"/>
        <w:rPr>
          <w:rFonts w:ascii="Arial" w:hAnsi="Arial" w:cs="Arial"/>
          <w:b/>
          <w:sz w:val="22"/>
          <w:szCs w:val="22"/>
        </w:rPr>
      </w:pPr>
      <w:r w:rsidRPr="00A44E8B">
        <w:rPr>
          <w:rFonts w:ascii="Arial" w:hAnsi="Arial" w:cs="Arial"/>
          <w:b/>
          <w:sz w:val="22"/>
          <w:szCs w:val="22"/>
        </w:rPr>
        <w:t>PURPOSE</w:t>
      </w:r>
    </w:p>
    <w:p w14:paraId="750F3879" w14:textId="77777777" w:rsidR="001E6D6A" w:rsidRPr="00B33978" w:rsidRDefault="001E6D6A" w:rsidP="001E6D6A">
      <w:pPr>
        <w:spacing w:before="120" w:after="120"/>
        <w:ind w:left="709"/>
        <w:rPr>
          <w:rFonts w:ascii="Arial" w:hAnsi="Arial" w:cs="Arial"/>
          <w:sz w:val="22"/>
          <w:szCs w:val="22"/>
        </w:rPr>
      </w:pPr>
      <w:r w:rsidRPr="00B33978">
        <w:rPr>
          <w:rFonts w:ascii="Arial" w:hAnsi="Arial" w:cs="Arial"/>
          <w:sz w:val="22"/>
          <w:szCs w:val="22"/>
        </w:rPr>
        <w:t xml:space="preserve">To </w:t>
      </w:r>
      <w:r>
        <w:rPr>
          <w:rFonts w:ascii="Arial" w:hAnsi="Arial" w:cs="Arial"/>
          <w:sz w:val="22"/>
          <w:szCs w:val="22"/>
        </w:rPr>
        <w:t xml:space="preserve">define </w:t>
      </w:r>
      <w:r w:rsidRPr="00B33978">
        <w:rPr>
          <w:rFonts w:ascii="Arial" w:hAnsi="Arial" w:cs="Arial"/>
          <w:sz w:val="22"/>
          <w:szCs w:val="22"/>
        </w:rPr>
        <w:t>a consistent practice for the management of prisoner monies across all correctional locations regarding:</w:t>
      </w:r>
    </w:p>
    <w:p w14:paraId="63F67D28" w14:textId="77777777" w:rsidR="001E6D6A" w:rsidRDefault="001E6D6A" w:rsidP="001E6D6A">
      <w:pPr>
        <w:numPr>
          <w:ilvl w:val="0"/>
          <w:numId w:val="30"/>
        </w:numPr>
        <w:tabs>
          <w:tab w:val="clear" w:pos="720"/>
        </w:tabs>
        <w:spacing w:before="60" w:after="60"/>
        <w:ind w:left="1134" w:hanging="425"/>
        <w:rPr>
          <w:rFonts w:ascii="Arial" w:hAnsi="Arial" w:cs="Arial"/>
          <w:sz w:val="22"/>
          <w:szCs w:val="22"/>
        </w:rPr>
      </w:pPr>
      <w:r>
        <w:rPr>
          <w:rFonts w:ascii="Arial" w:hAnsi="Arial" w:cs="Arial"/>
          <w:sz w:val="22"/>
          <w:szCs w:val="22"/>
        </w:rPr>
        <w:t xml:space="preserve">the </w:t>
      </w:r>
      <w:r w:rsidRPr="00C70FF1">
        <w:rPr>
          <w:rFonts w:ascii="Arial" w:hAnsi="Arial" w:cs="Arial"/>
          <w:sz w:val="22"/>
          <w:szCs w:val="22"/>
        </w:rPr>
        <w:t>scale of Prisoner Earnings</w:t>
      </w:r>
      <w:r w:rsidR="00F271B7">
        <w:rPr>
          <w:rFonts w:ascii="Arial" w:hAnsi="Arial" w:cs="Arial"/>
          <w:sz w:val="22"/>
          <w:szCs w:val="22"/>
        </w:rPr>
        <w:t xml:space="preserve">, </w:t>
      </w:r>
      <w:r w:rsidR="00EA6078">
        <w:rPr>
          <w:rFonts w:ascii="Arial" w:hAnsi="Arial" w:cs="Arial"/>
          <w:sz w:val="22"/>
          <w:szCs w:val="22"/>
        </w:rPr>
        <w:t xml:space="preserve">including the remuneration received from prisoners participating </w:t>
      </w:r>
      <w:r w:rsidR="00F271B7">
        <w:rPr>
          <w:rFonts w:ascii="Arial" w:hAnsi="Arial" w:cs="Arial"/>
          <w:sz w:val="22"/>
          <w:szCs w:val="22"/>
        </w:rPr>
        <w:t>i</w:t>
      </w:r>
      <w:r w:rsidR="00EA6078">
        <w:rPr>
          <w:rFonts w:ascii="Arial" w:hAnsi="Arial" w:cs="Arial"/>
          <w:sz w:val="22"/>
          <w:szCs w:val="22"/>
        </w:rPr>
        <w:t>n the Aboriginal Art Program;</w:t>
      </w:r>
    </w:p>
    <w:p w14:paraId="022C4379" w14:textId="77777777" w:rsidR="001E6D6A" w:rsidRPr="00C70FF1" w:rsidRDefault="001E6D6A" w:rsidP="001E6D6A">
      <w:pPr>
        <w:numPr>
          <w:ilvl w:val="0"/>
          <w:numId w:val="30"/>
        </w:numPr>
        <w:tabs>
          <w:tab w:val="clear" w:pos="720"/>
        </w:tabs>
        <w:spacing w:before="60" w:after="60"/>
        <w:ind w:left="1134" w:hanging="425"/>
        <w:rPr>
          <w:rFonts w:ascii="Arial" w:hAnsi="Arial" w:cs="Arial"/>
          <w:sz w:val="22"/>
          <w:szCs w:val="22"/>
        </w:rPr>
      </w:pPr>
      <w:r>
        <w:rPr>
          <w:rFonts w:ascii="Arial" w:hAnsi="Arial" w:cs="Arial"/>
          <w:sz w:val="22"/>
          <w:szCs w:val="22"/>
        </w:rPr>
        <w:t xml:space="preserve">the </w:t>
      </w:r>
      <w:r w:rsidRPr="00C70FF1">
        <w:rPr>
          <w:rFonts w:ascii="Arial" w:hAnsi="Arial" w:cs="Arial"/>
          <w:sz w:val="22"/>
          <w:szCs w:val="22"/>
        </w:rPr>
        <w:t>management of restricted spends, fines and restitution;</w:t>
      </w:r>
    </w:p>
    <w:p w14:paraId="7725278F" w14:textId="77777777" w:rsidR="001E6D6A" w:rsidRPr="00C70FF1" w:rsidRDefault="001E6D6A" w:rsidP="001E6D6A">
      <w:pPr>
        <w:numPr>
          <w:ilvl w:val="0"/>
          <w:numId w:val="30"/>
        </w:numPr>
        <w:tabs>
          <w:tab w:val="clear" w:pos="720"/>
        </w:tabs>
        <w:spacing w:before="60" w:after="60"/>
        <w:ind w:left="1134" w:hanging="425"/>
        <w:rPr>
          <w:rFonts w:ascii="Arial" w:hAnsi="Arial" w:cs="Arial"/>
          <w:sz w:val="22"/>
          <w:szCs w:val="22"/>
        </w:rPr>
      </w:pPr>
      <w:r w:rsidRPr="00C70FF1">
        <w:rPr>
          <w:rFonts w:ascii="Arial" w:hAnsi="Arial" w:cs="Arial"/>
          <w:sz w:val="22"/>
          <w:szCs w:val="22"/>
        </w:rPr>
        <w:t xml:space="preserve">prisoner access </w:t>
      </w:r>
      <w:r>
        <w:rPr>
          <w:rFonts w:ascii="Arial" w:hAnsi="Arial" w:cs="Arial"/>
          <w:sz w:val="22"/>
          <w:szCs w:val="22"/>
        </w:rPr>
        <w:t xml:space="preserve">to </w:t>
      </w:r>
      <w:r w:rsidRPr="00C70FF1">
        <w:rPr>
          <w:rFonts w:ascii="Arial" w:hAnsi="Arial" w:cs="Arial"/>
          <w:sz w:val="22"/>
          <w:szCs w:val="22"/>
        </w:rPr>
        <w:t xml:space="preserve">their </w:t>
      </w:r>
      <w:r w:rsidR="00BA51F7">
        <w:rPr>
          <w:rFonts w:ascii="Arial" w:hAnsi="Arial" w:cs="Arial"/>
          <w:sz w:val="22"/>
          <w:szCs w:val="22"/>
        </w:rPr>
        <w:t>c</w:t>
      </w:r>
      <w:r w:rsidRPr="00C70FF1">
        <w:rPr>
          <w:rFonts w:ascii="Arial" w:hAnsi="Arial" w:cs="Arial"/>
          <w:sz w:val="22"/>
          <w:szCs w:val="22"/>
        </w:rPr>
        <w:t xml:space="preserve">ompulsory </w:t>
      </w:r>
      <w:r w:rsidR="00BA51F7">
        <w:rPr>
          <w:rFonts w:ascii="Arial" w:hAnsi="Arial" w:cs="Arial"/>
          <w:sz w:val="22"/>
          <w:szCs w:val="22"/>
        </w:rPr>
        <w:t>s</w:t>
      </w:r>
      <w:r w:rsidRPr="00C70FF1">
        <w:rPr>
          <w:rFonts w:ascii="Arial" w:hAnsi="Arial" w:cs="Arial"/>
          <w:sz w:val="22"/>
          <w:szCs w:val="22"/>
        </w:rPr>
        <w:t>avings in specific circumstances; and</w:t>
      </w:r>
    </w:p>
    <w:p w14:paraId="676B9867" w14:textId="77777777" w:rsidR="001E6D6A" w:rsidRPr="00C70FF1" w:rsidRDefault="001E6D6A" w:rsidP="001E6D6A">
      <w:pPr>
        <w:numPr>
          <w:ilvl w:val="0"/>
          <w:numId w:val="30"/>
        </w:numPr>
        <w:tabs>
          <w:tab w:val="clear" w:pos="720"/>
        </w:tabs>
        <w:spacing w:before="60" w:after="60"/>
        <w:ind w:left="1134" w:hanging="425"/>
        <w:rPr>
          <w:rFonts w:ascii="Arial" w:hAnsi="Arial" w:cs="Arial"/>
          <w:sz w:val="22"/>
          <w:szCs w:val="22"/>
        </w:rPr>
      </w:pPr>
      <w:r>
        <w:rPr>
          <w:rFonts w:ascii="Arial" w:hAnsi="Arial" w:cs="Arial"/>
          <w:sz w:val="22"/>
          <w:szCs w:val="22"/>
        </w:rPr>
        <w:t>the donation of monies to charity or non-profit organisations.</w:t>
      </w:r>
    </w:p>
    <w:p w14:paraId="25C29723" w14:textId="77777777" w:rsidR="001E6D6A" w:rsidRPr="00BA6A7C" w:rsidRDefault="001E6D6A" w:rsidP="001E6D6A">
      <w:pPr>
        <w:numPr>
          <w:ilvl w:val="0"/>
          <w:numId w:val="10"/>
        </w:numPr>
        <w:tabs>
          <w:tab w:val="clear" w:pos="720"/>
        </w:tabs>
        <w:spacing w:before="240" w:after="240"/>
        <w:rPr>
          <w:rFonts w:ascii="Arial" w:hAnsi="Arial" w:cs="Arial"/>
          <w:b/>
          <w:sz w:val="22"/>
          <w:szCs w:val="22"/>
        </w:rPr>
      </w:pPr>
      <w:r w:rsidRPr="00BA6A7C">
        <w:rPr>
          <w:rFonts w:ascii="Arial" w:hAnsi="Arial" w:cs="Arial"/>
          <w:b/>
          <w:sz w:val="22"/>
          <w:szCs w:val="22"/>
        </w:rPr>
        <w:t>REQUIREMENT</w:t>
      </w:r>
    </w:p>
    <w:p w14:paraId="352CECE3" w14:textId="77777777" w:rsidR="001E6D6A" w:rsidRPr="003E0227" w:rsidRDefault="001E6D6A" w:rsidP="001E6D6A">
      <w:pPr>
        <w:spacing w:before="120" w:after="120"/>
        <w:ind w:left="709"/>
        <w:rPr>
          <w:rFonts w:ascii="Arial" w:hAnsi="Arial" w:cs="Arial"/>
          <w:sz w:val="22"/>
          <w:szCs w:val="22"/>
        </w:rPr>
      </w:pPr>
      <w:r w:rsidRPr="003E0227">
        <w:rPr>
          <w:rFonts w:ascii="Arial" w:hAnsi="Arial" w:cs="Arial"/>
          <w:sz w:val="22"/>
          <w:szCs w:val="22"/>
        </w:rPr>
        <w:t xml:space="preserve">General Managers must have systems in place </w:t>
      </w:r>
      <w:r>
        <w:rPr>
          <w:rFonts w:ascii="Arial" w:hAnsi="Arial" w:cs="Arial"/>
          <w:sz w:val="22"/>
          <w:szCs w:val="22"/>
        </w:rPr>
        <w:t>for managing</w:t>
      </w:r>
      <w:r w:rsidRPr="003E0227">
        <w:rPr>
          <w:rFonts w:ascii="Arial" w:hAnsi="Arial" w:cs="Arial"/>
          <w:sz w:val="22"/>
          <w:szCs w:val="22"/>
        </w:rPr>
        <w:t xml:space="preserve"> prisoner monies.</w:t>
      </w:r>
    </w:p>
    <w:p w14:paraId="17888BC5" w14:textId="77777777" w:rsidR="001E6D6A" w:rsidRPr="00665BC3" w:rsidRDefault="001E6D6A" w:rsidP="001E6D6A">
      <w:pPr>
        <w:numPr>
          <w:ilvl w:val="0"/>
          <w:numId w:val="10"/>
        </w:numPr>
        <w:spacing w:before="240" w:after="240"/>
        <w:rPr>
          <w:rFonts w:ascii="Arial" w:hAnsi="Arial" w:cs="Arial"/>
          <w:b/>
          <w:bCs/>
          <w:sz w:val="22"/>
          <w:szCs w:val="22"/>
        </w:rPr>
      </w:pPr>
      <w:r w:rsidRPr="00665BC3">
        <w:rPr>
          <w:rFonts w:ascii="Arial" w:hAnsi="Arial" w:cs="Arial"/>
          <w:b/>
          <w:bCs/>
          <w:sz w:val="22"/>
          <w:szCs w:val="22"/>
        </w:rPr>
        <w:t>GUIDING PRINCIPLE</w:t>
      </w:r>
    </w:p>
    <w:p w14:paraId="6C66CD18" w14:textId="77777777" w:rsidR="00322C12" w:rsidRDefault="00322C12" w:rsidP="001E6D6A">
      <w:pPr>
        <w:numPr>
          <w:ilvl w:val="1"/>
          <w:numId w:val="10"/>
        </w:numPr>
        <w:tabs>
          <w:tab w:val="clear" w:pos="720"/>
        </w:tabs>
        <w:spacing w:before="120" w:after="120"/>
        <w:rPr>
          <w:rFonts w:ascii="Arial" w:hAnsi="Arial" w:cs="Arial"/>
          <w:sz w:val="22"/>
          <w:szCs w:val="22"/>
        </w:rPr>
      </w:pPr>
      <w:r>
        <w:rPr>
          <w:rFonts w:ascii="Arial" w:hAnsi="Arial" w:cs="Arial"/>
          <w:sz w:val="22"/>
          <w:szCs w:val="22"/>
        </w:rPr>
        <w:t xml:space="preserve">Staff must properly consider the </w:t>
      </w:r>
      <w:r w:rsidRPr="00730E9B">
        <w:rPr>
          <w:rFonts w:ascii="Arial" w:hAnsi="Arial" w:cs="Arial"/>
          <w:i/>
          <w:iCs/>
          <w:sz w:val="22"/>
          <w:szCs w:val="22"/>
        </w:rPr>
        <w:t>Charter of Human Rights and Responsibilities Act</w:t>
      </w:r>
      <w:r>
        <w:rPr>
          <w:rFonts w:ascii="Arial" w:hAnsi="Arial" w:cs="Arial"/>
          <w:sz w:val="22"/>
          <w:szCs w:val="22"/>
        </w:rPr>
        <w:t xml:space="preserve"> 2006 when making decisions concerning prisoner money, to ensure the rights of prisoners are not unfairly limited and to also consider in particular, the rights of children and families. </w:t>
      </w:r>
    </w:p>
    <w:p w14:paraId="3ED70B54" w14:textId="3B36DE52" w:rsidR="001E6D6A" w:rsidRPr="003E0227" w:rsidRDefault="001E6D6A" w:rsidP="001E6D6A">
      <w:pPr>
        <w:numPr>
          <w:ilvl w:val="1"/>
          <w:numId w:val="10"/>
        </w:numPr>
        <w:tabs>
          <w:tab w:val="clear" w:pos="720"/>
        </w:tabs>
        <w:spacing w:before="120" w:after="120"/>
        <w:rPr>
          <w:rFonts w:ascii="Arial" w:hAnsi="Arial" w:cs="Arial"/>
          <w:sz w:val="22"/>
          <w:szCs w:val="22"/>
        </w:rPr>
      </w:pPr>
      <w:r w:rsidRPr="003E0227">
        <w:rPr>
          <w:rFonts w:ascii="Arial" w:hAnsi="Arial" w:cs="Arial"/>
          <w:sz w:val="22"/>
          <w:szCs w:val="22"/>
        </w:rPr>
        <w:lastRenderedPageBreak/>
        <w:t xml:space="preserve">The </w:t>
      </w:r>
      <w:r w:rsidRPr="00F11E1E">
        <w:rPr>
          <w:rFonts w:ascii="Arial" w:hAnsi="Arial" w:cs="Arial"/>
          <w:i/>
          <w:sz w:val="22"/>
          <w:szCs w:val="22"/>
        </w:rPr>
        <w:t>Corrections Act</w:t>
      </w:r>
      <w:r w:rsidRPr="003E0227">
        <w:rPr>
          <w:rFonts w:ascii="Arial" w:hAnsi="Arial" w:cs="Arial"/>
          <w:sz w:val="22"/>
          <w:szCs w:val="22"/>
        </w:rPr>
        <w:t xml:space="preserve"> 1986 and </w:t>
      </w:r>
      <w:r w:rsidRPr="00730E9B">
        <w:rPr>
          <w:rFonts w:ascii="Arial" w:hAnsi="Arial" w:cs="Arial"/>
          <w:i/>
          <w:iCs/>
          <w:sz w:val="22"/>
          <w:szCs w:val="22"/>
        </w:rPr>
        <w:t>Corrections Regulations</w:t>
      </w:r>
      <w:r w:rsidRPr="003E0227">
        <w:rPr>
          <w:rFonts w:ascii="Arial" w:hAnsi="Arial" w:cs="Arial"/>
          <w:sz w:val="22"/>
          <w:szCs w:val="22"/>
        </w:rPr>
        <w:t xml:space="preserve"> </w:t>
      </w:r>
      <w:r w:rsidR="0004533D" w:rsidRPr="003E0227">
        <w:rPr>
          <w:rFonts w:ascii="Arial" w:hAnsi="Arial" w:cs="Arial"/>
          <w:sz w:val="22"/>
          <w:szCs w:val="22"/>
        </w:rPr>
        <w:t>20</w:t>
      </w:r>
      <w:r w:rsidR="0004533D">
        <w:rPr>
          <w:rFonts w:ascii="Arial" w:hAnsi="Arial" w:cs="Arial"/>
          <w:sz w:val="22"/>
          <w:szCs w:val="22"/>
        </w:rPr>
        <w:t>1</w:t>
      </w:r>
      <w:r w:rsidR="0004533D" w:rsidRPr="003E0227">
        <w:rPr>
          <w:rFonts w:ascii="Arial" w:hAnsi="Arial" w:cs="Arial"/>
          <w:sz w:val="22"/>
          <w:szCs w:val="22"/>
        </w:rPr>
        <w:t xml:space="preserve">9 </w:t>
      </w:r>
      <w:r w:rsidRPr="003E0227">
        <w:rPr>
          <w:rFonts w:ascii="Arial" w:hAnsi="Arial" w:cs="Arial"/>
          <w:sz w:val="22"/>
          <w:szCs w:val="22"/>
        </w:rPr>
        <w:t>legislate circumstances that permit restrictions on prisoner's expenditure.</w:t>
      </w:r>
    </w:p>
    <w:p w14:paraId="3030C112" w14:textId="725BB365" w:rsidR="006009B0" w:rsidRPr="006009B0" w:rsidRDefault="00CB0AE3" w:rsidP="006009B0">
      <w:pPr>
        <w:numPr>
          <w:ilvl w:val="1"/>
          <w:numId w:val="10"/>
        </w:numPr>
        <w:tabs>
          <w:tab w:val="clear" w:pos="720"/>
        </w:tabs>
        <w:spacing w:before="120" w:after="120"/>
        <w:rPr>
          <w:rFonts w:ascii="Arial" w:hAnsi="Arial" w:cs="Arial"/>
          <w:i/>
          <w:iCs/>
          <w:sz w:val="22"/>
          <w:szCs w:val="22"/>
        </w:rPr>
      </w:pPr>
      <w:r>
        <w:rPr>
          <w:rFonts w:ascii="Arial" w:hAnsi="Arial" w:cs="Arial"/>
          <w:sz w:val="22"/>
          <w:szCs w:val="22"/>
        </w:rPr>
        <w:t xml:space="preserve">Regulation 49(1) requires the Governor </w:t>
      </w:r>
      <w:r w:rsidR="006009B0">
        <w:rPr>
          <w:rFonts w:ascii="Arial" w:hAnsi="Arial" w:cs="Arial"/>
          <w:sz w:val="22"/>
          <w:szCs w:val="22"/>
        </w:rPr>
        <w:t>‘</w:t>
      </w:r>
      <w:r w:rsidRPr="006009B0">
        <w:rPr>
          <w:rFonts w:ascii="Arial" w:hAnsi="Arial" w:cs="Arial"/>
          <w:i/>
          <w:iCs/>
          <w:sz w:val="22"/>
          <w:szCs w:val="22"/>
        </w:rPr>
        <w:t xml:space="preserve">to retain </w:t>
      </w:r>
      <w:r w:rsidR="006009B0">
        <w:rPr>
          <w:rFonts w:ascii="Arial" w:hAnsi="Arial" w:cs="Arial"/>
          <w:i/>
          <w:iCs/>
          <w:sz w:val="22"/>
          <w:szCs w:val="22"/>
        </w:rPr>
        <w:t xml:space="preserve">the following amounts in a prisoner’s prisoner trust account until the prisoner is released from prison – </w:t>
      </w:r>
    </w:p>
    <w:p w14:paraId="264EF9A5" w14:textId="7B392CE3" w:rsidR="006009B0" w:rsidRPr="003E0227" w:rsidRDefault="006009B0" w:rsidP="00BC5FFC">
      <w:pPr>
        <w:numPr>
          <w:ilvl w:val="0"/>
          <w:numId w:val="15"/>
        </w:numPr>
        <w:tabs>
          <w:tab w:val="clear" w:pos="720"/>
          <w:tab w:val="left" w:pos="1134"/>
        </w:tabs>
        <w:spacing w:before="40" w:after="40"/>
        <w:ind w:left="1134" w:hanging="425"/>
        <w:rPr>
          <w:rFonts w:ascii="Arial" w:hAnsi="Arial" w:cs="Arial"/>
          <w:i/>
          <w:sz w:val="22"/>
          <w:szCs w:val="22"/>
        </w:rPr>
      </w:pPr>
      <w:r w:rsidRPr="00F7144B">
        <w:rPr>
          <w:rFonts w:ascii="Arial" w:hAnsi="Arial" w:cs="Arial"/>
          <w:i/>
          <w:sz w:val="22"/>
          <w:szCs w:val="22"/>
        </w:rPr>
        <w:t>20% of the remuneration paid to the prisoner for work done by the prisoner in a prison industry;</w:t>
      </w:r>
    </w:p>
    <w:p w14:paraId="3ECC08C8" w14:textId="2ECEAB14" w:rsidR="006009B0" w:rsidRPr="003E0227" w:rsidRDefault="006009B0" w:rsidP="00BC5FFC">
      <w:pPr>
        <w:numPr>
          <w:ilvl w:val="0"/>
          <w:numId w:val="15"/>
        </w:numPr>
        <w:tabs>
          <w:tab w:val="clear" w:pos="720"/>
          <w:tab w:val="left" w:pos="1134"/>
        </w:tabs>
        <w:spacing w:before="40" w:after="40"/>
        <w:ind w:left="1134" w:hanging="425"/>
        <w:rPr>
          <w:rFonts w:ascii="Arial" w:hAnsi="Arial" w:cs="Arial"/>
          <w:i/>
          <w:sz w:val="22"/>
          <w:szCs w:val="22"/>
        </w:rPr>
      </w:pPr>
      <w:r>
        <w:rPr>
          <w:rFonts w:ascii="Arial" w:hAnsi="Arial" w:cs="Arial"/>
          <w:i/>
          <w:sz w:val="22"/>
          <w:szCs w:val="22"/>
        </w:rPr>
        <w:t>20%</w:t>
      </w:r>
      <w:r w:rsidRPr="006009B0">
        <w:rPr>
          <w:rFonts w:ascii="Arial" w:hAnsi="Arial" w:cs="Arial"/>
          <w:i/>
          <w:sz w:val="22"/>
          <w:szCs w:val="22"/>
        </w:rPr>
        <w:t xml:space="preserve"> </w:t>
      </w:r>
      <w:r w:rsidRPr="001A1B66">
        <w:rPr>
          <w:rFonts w:ascii="Arial" w:hAnsi="Arial" w:cs="Arial"/>
          <w:i/>
          <w:sz w:val="22"/>
          <w:szCs w:val="22"/>
        </w:rPr>
        <w:t>of remuneration paid to the prisoner for attendance at an educational, treatment or rehabilitation programme;</w:t>
      </w:r>
    </w:p>
    <w:p w14:paraId="5857C620" w14:textId="4428A6F7" w:rsidR="00CB0AE3" w:rsidRDefault="006009B0" w:rsidP="006009B0">
      <w:pPr>
        <w:numPr>
          <w:ilvl w:val="0"/>
          <w:numId w:val="15"/>
        </w:numPr>
        <w:tabs>
          <w:tab w:val="clear" w:pos="720"/>
          <w:tab w:val="left" w:pos="1134"/>
        </w:tabs>
        <w:spacing w:before="40" w:after="120"/>
        <w:ind w:hanging="11"/>
        <w:rPr>
          <w:rFonts w:ascii="Arial" w:hAnsi="Arial" w:cs="Arial"/>
          <w:i/>
          <w:sz w:val="22"/>
          <w:szCs w:val="22"/>
        </w:rPr>
      </w:pPr>
      <w:r>
        <w:rPr>
          <w:rFonts w:ascii="Arial" w:hAnsi="Arial" w:cs="Arial"/>
          <w:i/>
          <w:sz w:val="22"/>
          <w:szCs w:val="22"/>
        </w:rPr>
        <w:t>an amount determined by the Secretary under regulation 50(2)</w:t>
      </w:r>
      <w:r w:rsidRPr="003E0227">
        <w:rPr>
          <w:rFonts w:ascii="Arial" w:hAnsi="Arial" w:cs="Arial"/>
          <w:i/>
          <w:sz w:val="22"/>
          <w:szCs w:val="22"/>
        </w:rPr>
        <w:t>.’</w:t>
      </w:r>
      <w:r w:rsidR="00CB0AE3" w:rsidRPr="006009B0">
        <w:rPr>
          <w:rFonts w:ascii="Arial" w:hAnsi="Arial" w:cs="Arial"/>
          <w:i/>
          <w:sz w:val="22"/>
          <w:szCs w:val="22"/>
        </w:rPr>
        <w:t xml:space="preserve"> </w:t>
      </w:r>
    </w:p>
    <w:p w14:paraId="5ADA67DC" w14:textId="42FBCFEC" w:rsidR="001E6D6A" w:rsidRPr="003E0227" w:rsidRDefault="001E6D6A" w:rsidP="001E6D6A">
      <w:pPr>
        <w:numPr>
          <w:ilvl w:val="1"/>
          <w:numId w:val="10"/>
        </w:numPr>
        <w:tabs>
          <w:tab w:val="clear" w:pos="720"/>
        </w:tabs>
        <w:spacing w:before="120" w:after="120"/>
        <w:rPr>
          <w:rFonts w:ascii="Arial" w:hAnsi="Arial" w:cs="Arial"/>
          <w:sz w:val="22"/>
          <w:szCs w:val="22"/>
        </w:rPr>
      </w:pPr>
      <w:r w:rsidRPr="003E0227">
        <w:rPr>
          <w:rFonts w:ascii="Arial" w:hAnsi="Arial" w:cs="Arial"/>
          <w:sz w:val="22"/>
          <w:szCs w:val="22"/>
        </w:rPr>
        <w:t xml:space="preserve">Regulation </w:t>
      </w:r>
      <w:r w:rsidR="0004533D">
        <w:rPr>
          <w:rFonts w:ascii="Arial" w:hAnsi="Arial" w:cs="Arial"/>
          <w:sz w:val="22"/>
          <w:szCs w:val="22"/>
        </w:rPr>
        <w:t>49</w:t>
      </w:r>
      <w:r w:rsidRPr="003E0227">
        <w:rPr>
          <w:rFonts w:ascii="Arial" w:hAnsi="Arial" w:cs="Arial"/>
          <w:sz w:val="22"/>
          <w:szCs w:val="22"/>
        </w:rPr>
        <w:t>(2) states that ‘</w:t>
      </w:r>
      <w:r w:rsidRPr="003E0227">
        <w:rPr>
          <w:rFonts w:ascii="Arial" w:hAnsi="Arial" w:cs="Arial"/>
          <w:i/>
          <w:sz w:val="22"/>
          <w:szCs w:val="22"/>
        </w:rPr>
        <w:t xml:space="preserve">a prisoner may apply to the Governor for some, or all, of the portion of remuneration that is retained in accordance with sub regulation (1) to be paid to a relative or person appointed under a power of attorney at any time prior to his or her release from </w:t>
      </w:r>
      <w:proofErr w:type="gramStart"/>
      <w:r w:rsidRPr="003E0227">
        <w:rPr>
          <w:rFonts w:ascii="Arial" w:hAnsi="Arial" w:cs="Arial"/>
          <w:i/>
          <w:sz w:val="22"/>
          <w:szCs w:val="22"/>
        </w:rPr>
        <w:t>prison, or</w:t>
      </w:r>
      <w:proofErr w:type="gramEnd"/>
      <w:r w:rsidRPr="003E0227">
        <w:rPr>
          <w:rFonts w:ascii="Arial" w:hAnsi="Arial" w:cs="Arial"/>
          <w:i/>
          <w:sz w:val="22"/>
          <w:szCs w:val="22"/>
        </w:rPr>
        <w:t xml:space="preserve"> used in the prisoner’s transition into the community’.</w:t>
      </w:r>
    </w:p>
    <w:p w14:paraId="07CF54AB" w14:textId="51646C4C" w:rsidR="001E6D6A" w:rsidRPr="003E0227" w:rsidRDefault="001E6D6A" w:rsidP="001E6D6A">
      <w:pPr>
        <w:numPr>
          <w:ilvl w:val="1"/>
          <w:numId w:val="10"/>
        </w:numPr>
        <w:tabs>
          <w:tab w:val="clear" w:pos="720"/>
        </w:tabs>
        <w:spacing w:before="120" w:after="120"/>
        <w:rPr>
          <w:rFonts w:ascii="Arial" w:hAnsi="Arial" w:cs="Arial"/>
          <w:sz w:val="22"/>
          <w:szCs w:val="22"/>
        </w:rPr>
      </w:pPr>
      <w:r w:rsidRPr="003E0227">
        <w:rPr>
          <w:rFonts w:ascii="Arial" w:hAnsi="Arial" w:cs="Arial"/>
          <w:sz w:val="22"/>
          <w:szCs w:val="22"/>
        </w:rPr>
        <w:t xml:space="preserve">Regulation </w:t>
      </w:r>
      <w:r w:rsidR="0004533D">
        <w:rPr>
          <w:rFonts w:ascii="Arial" w:hAnsi="Arial" w:cs="Arial"/>
          <w:sz w:val="22"/>
          <w:szCs w:val="22"/>
        </w:rPr>
        <w:t>49</w:t>
      </w:r>
      <w:r w:rsidRPr="003E0227">
        <w:rPr>
          <w:rFonts w:ascii="Arial" w:hAnsi="Arial" w:cs="Arial"/>
          <w:sz w:val="22"/>
          <w:szCs w:val="22"/>
        </w:rPr>
        <w:t xml:space="preserve">(3) provides that </w:t>
      </w:r>
      <w:r w:rsidRPr="003E0227">
        <w:rPr>
          <w:rFonts w:ascii="Arial" w:hAnsi="Arial" w:cs="Arial"/>
          <w:i/>
          <w:sz w:val="22"/>
          <w:szCs w:val="22"/>
        </w:rPr>
        <w:t xml:space="preserve">‘The Governor may authorise the expenditure of money referred to in sub-regulation (2) after considering </w:t>
      </w:r>
      <w:r w:rsidRPr="003E0227">
        <w:rPr>
          <w:rFonts w:ascii="Arial" w:hAnsi="Arial" w:cs="Arial"/>
          <w:sz w:val="22"/>
          <w:szCs w:val="22"/>
        </w:rPr>
        <w:t xml:space="preserve">– </w:t>
      </w:r>
    </w:p>
    <w:p w14:paraId="37EFCD42" w14:textId="77777777" w:rsidR="001E6D6A" w:rsidRPr="003E0227" w:rsidRDefault="001E6D6A" w:rsidP="00805FF8">
      <w:pPr>
        <w:numPr>
          <w:ilvl w:val="0"/>
          <w:numId w:val="36"/>
        </w:numPr>
        <w:tabs>
          <w:tab w:val="left" w:pos="1134"/>
        </w:tabs>
        <w:spacing w:before="40" w:after="40"/>
        <w:ind w:hanging="11"/>
        <w:rPr>
          <w:rFonts w:ascii="Arial" w:hAnsi="Arial" w:cs="Arial"/>
          <w:i/>
          <w:sz w:val="22"/>
          <w:szCs w:val="22"/>
        </w:rPr>
      </w:pPr>
      <w:r w:rsidRPr="003E0227">
        <w:rPr>
          <w:rFonts w:ascii="Arial" w:hAnsi="Arial" w:cs="Arial"/>
          <w:i/>
          <w:sz w:val="22"/>
          <w:szCs w:val="22"/>
        </w:rPr>
        <w:t>the welfare of the prisoner;</w:t>
      </w:r>
    </w:p>
    <w:p w14:paraId="05A22C1B" w14:textId="77777777" w:rsidR="001E6D6A" w:rsidRPr="003E0227" w:rsidRDefault="001E6D6A" w:rsidP="007510A2">
      <w:pPr>
        <w:numPr>
          <w:ilvl w:val="0"/>
          <w:numId w:val="36"/>
        </w:numPr>
        <w:tabs>
          <w:tab w:val="left" w:pos="1134"/>
        </w:tabs>
        <w:spacing w:before="40" w:after="40"/>
        <w:ind w:hanging="11"/>
        <w:rPr>
          <w:rFonts w:ascii="Arial" w:hAnsi="Arial" w:cs="Arial"/>
          <w:i/>
          <w:sz w:val="22"/>
          <w:szCs w:val="22"/>
        </w:rPr>
      </w:pPr>
      <w:r w:rsidRPr="003E0227">
        <w:rPr>
          <w:rFonts w:ascii="Arial" w:hAnsi="Arial" w:cs="Arial"/>
          <w:i/>
          <w:sz w:val="22"/>
          <w:szCs w:val="22"/>
        </w:rPr>
        <w:t>the prisoner’s sentence; and</w:t>
      </w:r>
    </w:p>
    <w:p w14:paraId="3982B418" w14:textId="77777777" w:rsidR="001E6D6A" w:rsidRPr="003E0227" w:rsidRDefault="001E6D6A" w:rsidP="007510A2">
      <w:pPr>
        <w:numPr>
          <w:ilvl w:val="0"/>
          <w:numId w:val="36"/>
        </w:numPr>
        <w:tabs>
          <w:tab w:val="left" w:pos="1134"/>
        </w:tabs>
        <w:spacing w:before="40" w:after="120"/>
        <w:ind w:hanging="11"/>
        <w:rPr>
          <w:rFonts w:ascii="Arial" w:hAnsi="Arial" w:cs="Arial"/>
          <w:i/>
          <w:sz w:val="22"/>
          <w:szCs w:val="22"/>
        </w:rPr>
      </w:pPr>
      <w:r w:rsidRPr="003E0227">
        <w:rPr>
          <w:rFonts w:ascii="Arial" w:hAnsi="Arial" w:cs="Arial"/>
          <w:i/>
          <w:sz w:val="22"/>
          <w:szCs w:val="22"/>
        </w:rPr>
        <w:t>the money he or she might require upon release from prison.’</w:t>
      </w:r>
    </w:p>
    <w:p w14:paraId="6643BD9B" w14:textId="77777777" w:rsidR="001E6D6A" w:rsidRPr="002B1E49" w:rsidRDefault="001E6D6A" w:rsidP="001E6D6A">
      <w:pPr>
        <w:numPr>
          <w:ilvl w:val="0"/>
          <w:numId w:val="10"/>
        </w:numPr>
        <w:tabs>
          <w:tab w:val="clear" w:pos="720"/>
        </w:tabs>
        <w:spacing w:before="240" w:after="240"/>
        <w:rPr>
          <w:rFonts w:ascii="Arial" w:hAnsi="Arial" w:cs="Arial"/>
          <w:b/>
          <w:sz w:val="22"/>
          <w:szCs w:val="22"/>
        </w:rPr>
      </w:pPr>
      <w:r w:rsidRPr="002B1E49">
        <w:rPr>
          <w:rFonts w:ascii="Arial" w:hAnsi="Arial" w:cs="Arial"/>
          <w:b/>
          <w:sz w:val="22"/>
          <w:szCs w:val="22"/>
        </w:rPr>
        <w:t>CONTEXT</w:t>
      </w:r>
    </w:p>
    <w:p w14:paraId="4FCDC8B0" w14:textId="77777777" w:rsidR="001E6D6A" w:rsidRPr="003E0227" w:rsidRDefault="001E6D6A" w:rsidP="001E6D6A">
      <w:pPr>
        <w:spacing w:before="120" w:after="120"/>
        <w:ind w:left="709"/>
        <w:rPr>
          <w:rFonts w:ascii="Arial" w:hAnsi="Arial" w:cs="Arial"/>
          <w:sz w:val="22"/>
          <w:szCs w:val="22"/>
        </w:rPr>
      </w:pPr>
      <w:r w:rsidRPr="003E0227">
        <w:rPr>
          <w:rFonts w:ascii="Arial" w:hAnsi="Arial" w:cs="Arial"/>
          <w:sz w:val="22"/>
          <w:szCs w:val="22"/>
        </w:rPr>
        <w:t xml:space="preserve">Corrections </w:t>
      </w:r>
      <w:smartTag w:uri="urn:schemas-microsoft-com:office:smarttags" w:element="State">
        <w:smartTag w:uri="urn:schemas-microsoft-com:office:smarttags" w:element="place">
          <w:r w:rsidRPr="003E0227">
            <w:rPr>
              <w:rFonts w:ascii="Arial" w:hAnsi="Arial" w:cs="Arial"/>
              <w:sz w:val="22"/>
              <w:szCs w:val="22"/>
            </w:rPr>
            <w:t>Victoria</w:t>
          </w:r>
        </w:smartTag>
      </w:smartTag>
      <w:r w:rsidRPr="003E0227">
        <w:rPr>
          <w:rFonts w:ascii="Arial" w:hAnsi="Arial" w:cs="Arial"/>
          <w:sz w:val="22"/>
          <w:szCs w:val="22"/>
        </w:rPr>
        <w:t xml:space="preserve"> recognises the importance of managing prisoner monies in an accountable and effective manner while allowing appropriate access by prisoners to their money. </w:t>
      </w:r>
    </w:p>
    <w:p w14:paraId="2498D890" w14:textId="77777777" w:rsidR="001E6D6A" w:rsidRDefault="001E6D6A" w:rsidP="001E6D6A">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PRISONER PAY SCALE</w:t>
      </w:r>
    </w:p>
    <w:p w14:paraId="16B8D0E0" w14:textId="77777777" w:rsidR="001E6D6A" w:rsidRPr="003E0227" w:rsidRDefault="001E6D6A" w:rsidP="001E6D6A">
      <w:pPr>
        <w:numPr>
          <w:ilvl w:val="1"/>
          <w:numId w:val="10"/>
        </w:numPr>
        <w:tabs>
          <w:tab w:val="left" w:pos="1276"/>
        </w:tabs>
        <w:spacing w:before="120" w:after="120"/>
        <w:ind w:left="1004" w:hanging="1004"/>
        <w:rPr>
          <w:rFonts w:ascii="Arial" w:hAnsi="Arial" w:cs="Arial"/>
          <w:sz w:val="22"/>
          <w:szCs w:val="22"/>
        </w:rPr>
      </w:pPr>
      <w:r w:rsidRPr="002B645F">
        <w:rPr>
          <w:rFonts w:ascii="Arial" w:hAnsi="Arial" w:cs="Arial"/>
          <w:sz w:val="22"/>
          <w:szCs w:val="22"/>
        </w:rPr>
        <w:t>Payments will be made to prisoners for:</w:t>
      </w:r>
    </w:p>
    <w:p w14:paraId="4B31DC91" w14:textId="77777777" w:rsidR="001E6D6A" w:rsidRPr="00F544F5" w:rsidRDefault="001E6D6A" w:rsidP="00324551">
      <w:pPr>
        <w:numPr>
          <w:ilvl w:val="0"/>
          <w:numId w:val="27"/>
        </w:numPr>
        <w:tabs>
          <w:tab w:val="clear" w:pos="780"/>
        </w:tabs>
        <w:spacing w:before="40" w:after="40"/>
        <w:ind w:left="1134" w:hanging="425"/>
        <w:rPr>
          <w:rFonts w:ascii="Arial" w:hAnsi="Arial" w:cs="Arial"/>
          <w:sz w:val="22"/>
          <w:szCs w:val="22"/>
        </w:rPr>
      </w:pPr>
      <w:r w:rsidRPr="00F544F5">
        <w:rPr>
          <w:rFonts w:ascii="Arial" w:hAnsi="Arial" w:cs="Arial"/>
          <w:sz w:val="22"/>
          <w:szCs w:val="22"/>
        </w:rPr>
        <w:t>work undertaken in a work program</w:t>
      </w:r>
      <w:r>
        <w:rPr>
          <w:rFonts w:ascii="Arial" w:hAnsi="Arial" w:cs="Arial"/>
          <w:sz w:val="22"/>
          <w:szCs w:val="22"/>
        </w:rPr>
        <w:t>;</w:t>
      </w:r>
    </w:p>
    <w:p w14:paraId="52E7938C" w14:textId="77777777" w:rsidR="001E6D6A" w:rsidRPr="00F544F5" w:rsidRDefault="001E6D6A" w:rsidP="00324551">
      <w:pPr>
        <w:numPr>
          <w:ilvl w:val="0"/>
          <w:numId w:val="27"/>
        </w:numPr>
        <w:tabs>
          <w:tab w:val="clear" w:pos="780"/>
        </w:tabs>
        <w:spacing w:before="40" w:after="40"/>
        <w:ind w:left="1134" w:hanging="425"/>
        <w:rPr>
          <w:rFonts w:ascii="Arial" w:hAnsi="Arial" w:cs="Arial"/>
          <w:sz w:val="22"/>
          <w:szCs w:val="22"/>
        </w:rPr>
      </w:pPr>
      <w:r w:rsidRPr="00F544F5">
        <w:rPr>
          <w:rFonts w:ascii="Arial" w:hAnsi="Arial" w:cs="Arial"/>
          <w:sz w:val="22"/>
          <w:szCs w:val="22"/>
        </w:rPr>
        <w:t>attendance at a prison program</w:t>
      </w:r>
      <w:r>
        <w:rPr>
          <w:rFonts w:ascii="Arial" w:hAnsi="Arial" w:cs="Arial"/>
          <w:sz w:val="22"/>
          <w:szCs w:val="22"/>
        </w:rPr>
        <w:t>;</w:t>
      </w:r>
      <w:r w:rsidRPr="00F544F5">
        <w:rPr>
          <w:rFonts w:ascii="Arial" w:hAnsi="Arial" w:cs="Arial"/>
          <w:sz w:val="22"/>
          <w:szCs w:val="22"/>
        </w:rPr>
        <w:t xml:space="preserve"> or</w:t>
      </w:r>
    </w:p>
    <w:p w14:paraId="191438C7" w14:textId="77777777" w:rsidR="001E6D6A" w:rsidRDefault="001E6D6A" w:rsidP="008D08FE">
      <w:pPr>
        <w:numPr>
          <w:ilvl w:val="0"/>
          <w:numId w:val="27"/>
        </w:numPr>
        <w:tabs>
          <w:tab w:val="clear" w:pos="780"/>
        </w:tabs>
        <w:spacing w:before="40" w:after="120"/>
        <w:ind w:left="1134" w:hanging="425"/>
        <w:rPr>
          <w:rFonts w:ascii="Arial" w:hAnsi="Arial" w:cs="Arial"/>
          <w:sz w:val="22"/>
          <w:szCs w:val="22"/>
        </w:rPr>
      </w:pPr>
      <w:r w:rsidRPr="00F544F5">
        <w:rPr>
          <w:rFonts w:ascii="Arial" w:hAnsi="Arial" w:cs="Arial"/>
          <w:sz w:val="22"/>
          <w:szCs w:val="22"/>
        </w:rPr>
        <w:t>other purposes provided for at the Commissioner’s direction.</w:t>
      </w:r>
    </w:p>
    <w:p w14:paraId="37D2F8BE" w14:textId="77777777" w:rsidR="001E6D6A" w:rsidRPr="00DC283B" w:rsidRDefault="001E6D6A" w:rsidP="001E6D6A">
      <w:pPr>
        <w:numPr>
          <w:ilvl w:val="1"/>
          <w:numId w:val="10"/>
        </w:numPr>
        <w:tabs>
          <w:tab w:val="left" w:pos="1276"/>
        </w:tabs>
        <w:spacing w:before="120" w:after="120"/>
        <w:ind w:left="709" w:hanging="709"/>
        <w:rPr>
          <w:rFonts w:ascii="Arial" w:hAnsi="Arial" w:cs="Arial"/>
          <w:sz w:val="22"/>
          <w:szCs w:val="22"/>
        </w:rPr>
      </w:pPr>
      <w:r w:rsidRPr="00F544F5">
        <w:rPr>
          <w:rFonts w:ascii="Arial" w:hAnsi="Arial" w:cs="Arial"/>
          <w:sz w:val="22"/>
          <w:szCs w:val="22"/>
        </w:rPr>
        <w:t xml:space="preserve">Prisoners undertaking an approved program or full-time education will receive payment in accordance </w:t>
      </w:r>
      <w:r w:rsidRPr="00DC283B">
        <w:rPr>
          <w:rFonts w:ascii="Arial" w:hAnsi="Arial" w:cs="Arial"/>
          <w:sz w:val="22"/>
          <w:szCs w:val="22"/>
        </w:rPr>
        <w:t>with</w:t>
      </w:r>
      <w:r>
        <w:rPr>
          <w:rFonts w:ascii="Arial" w:hAnsi="Arial" w:cs="Arial"/>
          <w:sz w:val="22"/>
          <w:szCs w:val="22"/>
        </w:rPr>
        <w:t xml:space="preserve"> the</w:t>
      </w:r>
      <w:r w:rsidRPr="00DC283B">
        <w:rPr>
          <w:rFonts w:ascii="Arial" w:hAnsi="Arial" w:cs="Arial"/>
          <w:sz w:val="22"/>
          <w:szCs w:val="22"/>
        </w:rPr>
        <w:t xml:space="preserve"> </w:t>
      </w:r>
      <w:r w:rsidRPr="00324551">
        <w:rPr>
          <w:rFonts w:ascii="Arial" w:hAnsi="Arial" w:cs="Arial"/>
          <w:color w:val="333399"/>
          <w:u w:val="single"/>
        </w:rPr>
        <w:t>Scale of Prisoner Earnings</w:t>
      </w:r>
      <w:r w:rsidR="00C65DFB">
        <w:rPr>
          <w:rFonts w:ascii="Arial" w:hAnsi="Arial" w:cs="Arial"/>
          <w:color w:val="333399"/>
          <w:u w:val="single"/>
        </w:rPr>
        <w:t xml:space="preserve"> (Schedule 1)</w:t>
      </w:r>
      <w:r w:rsidRPr="00DC283B">
        <w:rPr>
          <w:rFonts w:ascii="Arial" w:hAnsi="Arial" w:cs="Arial"/>
          <w:sz w:val="22"/>
          <w:szCs w:val="22"/>
        </w:rPr>
        <w:t>.</w:t>
      </w:r>
    </w:p>
    <w:p w14:paraId="339D71AF" w14:textId="77777777" w:rsidR="001E6D6A" w:rsidRDefault="001E6D6A" w:rsidP="001E6D6A">
      <w:pPr>
        <w:numPr>
          <w:ilvl w:val="1"/>
          <w:numId w:val="10"/>
        </w:numPr>
        <w:tabs>
          <w:tab w:val="left" w:pos="1276"/>
        </w:tabs>
        <w:spacing w:before="120" w:after="120"/>
        <w:ind w:left="709" w:hanging="709"/>
        <w:rPr>
          <w:rFonts w:ascii="Arial" w:hAnsi="Arial" w:cs="Arial"/>
          <w:sz w:val="22"/>
          <w:szCs w:val="22"/>
        </w:rPr>
      </w:pPr>
      <w:r w:rsidRPr="00F544F5">
        <w:rPr>
          <w:rFonts w:ascii="Arial" w:hAnsi="Arial" w:cs="Arial"/>
          <w:sz w:val="22"/>
          <w:szCs w:val="22"/>
        </w:rPr>
        <w:t>Prisoners will be paid a minimum rate when on remand or unable to work due to illness, disability or age.</w:t>
      </w:r>
    </w:p>
    <w:p w14:paraId="3A1F0630" w14:textId="49878199" w:rsidR="00805FF8" w:rsidRDefault="001E6D6A" w:rsidP="001E6D6A">
      <w:pPr>
        <w:numPr>
          <w:ilvl w:val="1"/>
          <w:numId w:val="10"/>
        </w:numPr>
        <w:tabs>
          <w:tab w:val="left" w:pos="1276"/>
        </w:tabs>
        <w:spacing w:before="120" w:after="120"/>
        <w:ind w:left="709" w:hanging="709"/>
        <w:rPr>
          <w:rFonts w:ascii="Arial" w:hAnsi="Arial" w:cs="Arial"/>
          <w:sz w:val="22"/>
          <w:szCs w:val="22"/>
        </w:rPr>
      </w:pPr>
      <w:r w:rsidRPr="003E0227">
        <w:rPr>
          <w:rFonts w:ascii="Arial" w:hAnsi="Arial" w:cs="Arial"/>
          <w:sz w:val="22"/>
          <w:szCs w:val="22"/>
        </w:rPr>
        <w:t>The prisoner pay scale will be reviewed annually by the Secretary, Department of Justice</w:t>
      </w:r>
      <w:r>
        <w:rPr>
          <w:rFonts w:ascii="Arial" w:hAnsi="Arial" w:cs="Arial"/>
          <w:sz w:val="22"/>
          <w:szCs w:val="22"/>
        </w:rPr>
        <w:t xml:space="preserve"> &amp; </w:t>
      </w:r>
      <w:r w:rsidR="0004533D">
        <w:rPr>
          <w:rFonts w:ascii="Arial" w:hAnsi="Arial" w:cs="Arial"/>
          <w:sz w:val="22"/>
          <w:szCs w:val="22"/>
        </w:rPr>
        <w:t>Community Safety</w:t>
      </w:r>
      <w:r w:rsidR="0004533D" w:rsidRPr="003E0227">
        <w:rPr>
          <w:rFonts w:ascii="Arial" w:hAnsi="Arial" w:cs="Arial"/>
          <w:sz w:val="22"/>
          <w:szCs w:val="22"/>
        </w:rPr>
        <w:t xml:space="preserve"> </w:t>
      </w:r>
      <w:r w:rsidRPr="003E0227">
        <w:rPr>
          <w:rFonts w:ascii="Arial" w:hAnsi="Arial" w:cs="Arial"/>
          <w:sz w:val="22"/>
          <w:szCs w:val="22"/>
        </w:rPr>
        <w:t>and where pay levels are adjusted, the new rates will be paid in the next convenient pay period.</w:t>
      </w:r>
    </w:p>
    <w:p w14:paraId="533D4171" w14:textId="6E83B7E6" w:rsidR="001E6D6A" w:rsidRDefault="00805FF8" w:rsidP="00805FF8">
      <w:pPr>
        <w:numPr>
          <w:ilvl w:val="0"/>
          <w:numId w:val="10"/>
        </w:numPr>
        <w:tabs>
          <w:tab w:val="clear" w:pos="720"/>
        </w:tabs>
        <w:spacing w:before="240" w:after="240"/>
        <w:rPr>
          <w:rFonts w:ascii="Arial" w:hAnsi="Arial" w:cs="Arial"/>
          <w:b/>
          <w:bCs/>
          <w:sz w:val="22"/>
          <w:szCs w:val="22"/>
        </w:rPr>
      </w:pPr>
      <w:r>
        <w:rPr>
          <w:rFonts w:ascii="Arial" w:hAnsi="Arial" w:cs="Arial"/>
          <w:sz w:val="22"/>
          <w:szCs w:val="22"/>
        </w:rPr>
        <w:br w:type="page"/>
      </w:r>
      <w:r w:rsidR="001E6D6A">
        <w:rPr>
          <w:rFonts w:ascii="Arial" w:hAnsi="Arial" w:cs="Arial"/>
          <w:b/>
          <w:bCs/>
          <w:sz w:val="22"/>
          <w:szCs w:val="22"/>
        </w:rPr>
        <w:lastRenderedPageBreak/>
        <w:t>R</w:t>
      </w:r>
      <w:r w:rsidR="00EA6078">
        <w:rPr>
          <w:rFonts w:ascii="Arial" w:hAnsi="Arial" w:cs="Arial"/>
          <w:b/>
          <w:bCs/>
          <w:sz w:val="22"/>
          <w:szCs w:val="22"/>
        </w:rPr>
        <w:t xml:space="preserve">EMUNERATION RECEIVED THROUGH THE SALE OR LICENSING OF ARTWORK FOR PRISONERS PARTICIPATING </w:t>
      </w:r>
      <w:r w:rsidR="00F328F3">
        <w:rPr>
          <w:rFonts w:ascii="Arial" w:hAnsi="Arial" w:cs="Arial"/>
          <w:b/>
          <w:bCs/>
          <w:sz w:val="22"/>
          <w:szCs w:val="22"/>
        </w:rPr>
        <w:t>I</w:t>
      </w:r>
      <w:r w:rsidR="00EA6078">
        <w:rPr>
          <w:rFonts w:ascii="Arial" w:hAnsi="Arial" w:cs="Arial"/>
          <w:b/>
          <w:bCs/>
          <w:sz w:val="22"/>
          <w:szCs w:val="22"/>
        </w:rPr>
        <w:t>N THE ABORIGINAL ART PROGRAM</w:t>
      </w:r>
    </w:p>
    <w:p w14:paraId="70047C5E" w14:textId="7683CF32" w:rsidR="008D08FE" w:rsidRDefault="00EA6078" w:rsidP="00EA6078">
      <w:pPr>
        <w:numPr>
          <w:ilvl w:val="1"/>
          <w:numId w:val="10"/>
        </w:numPr>
        <w:tabs>
          <w:tab w:val="left" w:pos="1276"/>
        </w:tabs>
        <w:spacing w:before="120" w:after="120"/>
        <w:ind w:left="709" w:hanging="709"/>
        <w:rPr>
          <w:rFonts w:ascii="Arial" w:hAnsi="Arial" w:cs="Arial"/>
          <w:sz w:val="22"/>
          <w:szCs w:val="22"/>
        </w:rPr>
      </w:pPr>
      <w:r>
        <w:rPr>
          <w:rFonts w:ascii="Arial" w:hAnsi="Arial" w:cs="Arial"/>
          <w:sz w:val="22"/>
          <w:szCs w:val="22"/>
        </w:rPr>
        <w:t>In accordance with Commissioner’s Requirement</w:t>
      </w:r>
      <w:r w:rsidR="00BE54BC">
        <w:rPr>
          <w:rFonts w:ascii="Arial" w:hAnsi="Arial" w:cs="Arial"/>
          <w:sz w:val="22"/>
          <w:szCs w:val="22"/>
        </w:rPr>
        <w:t xml:space="preserve"> 4.5.1</w:t>
      </w:r>
      <w:r>
        <w:rPr>
          <w:rFonts w:ascii="Arial" w:hAnsi="Arial" w:cs="Arial"/>
          <w:sz w:val="22"/>
          <w:szCs w:val="22"/>
        </w:rPr>
        <w:t xml:space="preserve"> </w:t>
      </w:r>
      <w:r w:rsidR="00A317EB">
        <w:rPr>
          <w:rFonts w:ascii="Arial" w:hAnsi="Arial" w:cs="Arial"/>
          <w:sz w:val="22"/>
          <w:szCs w:val="22"/>
        </w:rPr>
        <w:t>-</w:t>
      </w:r>
      <w:r>
        <w:rPr>
          <w:rFonts w:ascii="Arial" w:hAnsi="Arial" w:cs="Arial"/>
          <w:sz w:val="22"/>
          <w:szCs w:val="22"/>
        </w:rPr>
        <w:t xml:space="preserve"> </w:t>
      </w:r>
      <w:r w:rsidRPr="00A317EB">
        <w:rPr>
          <w:rFonts w:ascii="Arial" w:hAnsi="Arial" w:cs="Arial"/>
          <w:sz w:val="22"/>
          <w:szCs w:val="22"/>
        </w:rPr>
        <w:t>Aboriginal Art Program</w:t>
      </w:r>
      <w:r>
        <w:rPr>
          <w:rFonts w:ascii="Arial" w:hAnsi="Arial" w:cs="Arial"/>
          <w:sz w:val="22"/>
          <w:szCs w:val="22"/>
        </w:rPr>
        <w:t xml:space="preserve"> and </w:t>
      </w:r>
      <w:r w:rsidR="00BB3940">
        <w:rPr>
          <w:rFonts w:ascii="Arial" w:hAnsi="Arial" w:cs="Arial"/>
          <w:sz w:val="22"/>
          <w:szCs w:val="22"/>
        </w:rPr>
        <w:t>regulation</w:t>
      </w:r>
      <w:r w:rsidR="00BB3940" w:rsidRPr="003F768C">
        <w:rPr>
          <w:rFonts w:ascii="Arial" w:hAnsi="Arial" w:cs="Arial"/>
          <w:sz w:val="22"/>
          <w:szCs w:val="22"/>
        </w:rPr>
        <w:t xml:space="preserve"> </w:t>
      </w:r>
      <w:r w:rsidR="0004533D">
        <w:rPr>
          <w:rFonts w:ascii="Arial" w:hAnsi="Arial" w:cs="Arial"/>
          <w:sz w:val="22"/>
          <w:szCs w:val="22"/>
        </w:rPr>
        <w:t>50</w:t>
      </w:r>
      <w:r w:rsidR="0004533D" w:rsidRPr="003F768C">
        <w:rPr>
          <w:rFonts w:ascii="Arial" w:hAnsi="Arial" w:cs="Arial"/>
          <w:sz w:val="22"/>
          <w:szCs w:val="22"/>
        </w:rPr>
        <w:t xml:space="preserve"> </w:t>
      </w:r>
      <w:r w:rsidRPr="003F768C">
        <w:rPr>
          <w:rFonts w:ascii="Arial" w:hAnsi="Arial" w:cs="Arial"/>
          <w:sz w:val="22"/>
          <w:szCs w:val="22"/>
        </w:rPr>
        <w:t xml:space="preserve">of the </w:t>
      </w:r>
      <w:r w:rsidRPr="00893BC1">
        <w:rPr>
          <w:rFonts w:ascii="Arial" w:hAnsi="Arial" w:cs="Arial"/>
          <w:i/>
          <w:sz w:val="22"/>
          <w:szCs w:val="22"/>
        </w:rPr>
        <w:t xml:space="preserve">Corrections Regulations </w:t>
      </w:r>
      <w:r w:rsidR="0004533D" w:rsidRPr="00893BC1">
        <w:rPr>
          <w:rFonts w:ascii="Arial" w:hAnsi="Arial" w:cs="Arial"/>
          <w:i/>
          <w:sz w:val="22"/>
          <w:szCs w:val="22"/>
        </w:rPr>
        <w:t>20</w:t>
      </w:r>
      <w:r w:rsidR="0004533D">
        <w:rPr>
          <w:rFonts w:ascii="Arial" w:hAnsi="Arial" w:cs="Arial"/>
          <w:i/>
          <w:sz w:val="22"/>
          <w:szCs w:val="22"/>
        </w:rPr>
        <w:t>1</w:t>
      </w:r>
      <w:r w:rsidR="0004533D" w:rsidRPr="00893BC1">
        <w:rPr>
          <w:rFonts w:ascii="Arial" w:hAnsi="Arial" w:cs="Arial"/>
          <w:i/>
          <w:sz w:val="22"/>
          <w:szCs w:val="22"/>
        </w:rPr>
        <w:t>9</w:t>
      </w:r>
      <w:r>
        <w:rPr>
          <w:rFonts w:ascii="Arial" w:hAnsi="Arial" w:cs="Arial"/>
          <w:sz w:val="22"/>
          <w:szCs w:val="22"/>
        </w:rPr>
        <w:t xml:space="preserve">, Aboriginal prisoners participating </w:t>
      </w:r>
      <w:r w:rsidR="00F328F3">
        <w:rPr>
          <w:rFonts w:ascii="Arial" w:hAnsi="Arial" w:cs="Arial"/>
          <w:sz w:val="22"/>
          <w:szCs w:val="22"/>
        </w:rPr>
        <w:t>i</w:t>
      </w:r>
      <w:r>
        <w:rPr>
          <w:rFonts w:ascii="Arial" w:hAnsi="Arial" w:cs="Arial"/>
          <w:sz w:val="22"/>
          <w:szCs w:val="22"/>
        </w:rPr>
        <w:t xml:space="preserve">n the Aboriginal Art Program may exhibit their artwork for the purpose of selling and / or licensing their artwork.  The remuneration received by prisoners for the sale or licencing of such artwork must be managed in accordance with legislative and policy requirements and is to be regarded as prisoner ‘earnings’ and not ‘private monies’.  </w:t>
      </w:r>
      <w:r w:rsidR="00A83A6D">
        <w:rPr>
          <w:rFonts w:ascii="Arial" w:hAnsi="Arial" w:cs="Arial"/>
          <w:sz w:val="22"/>
          <w:szCs w:val="22"/>
        </w:rPr>
        <w:t xml:space="preserve">Regulation </w:t>
      </w:r>
      <w:r w:rsidR="0004533D">
        <w:rPr>
          <w:rFonts w:ascii="Arial" w:hAnsi="Arial" w:cs="Arial"/>
          <w:sz w:val="22"/>
          <w:szCs w:val="22"/>
        </w:rPr>
        <w:t>50</w:t>
      </w:r>
      <w:r>
        <w:rPr>
          <w:rFonts w:ascii="Arial" w:hAnsi="Arial" w:cs="Arial"/>
          <w:sz w:val="22"/>
          <w:szCs w:val="22"/>
        </w:rPr>
        <w:t xml:space="preserve">(1) of the </w:t>
      </w:r>
      <w:r w:rsidR="00A83A6D">
        <w:rPr>
          <w:rFonts w:ascii="Arial" w:hAnsi="Arial" w:cs="Arial"/>
          <w:sz w:val="22"/>
          <w:szCs w:val="22"/>
        </w:rPr>
        <w:t xml:space="preserve">Corrections </w:t>
      </w:r>
      <w:r>
        <w:rPr>
          <w:rFonts w:ascii="Arial" w:hAnsi="Arial" w:cs="Arial"/>
          <w:sz w:val="22"/>
          <w:szCs w:val="22"/>
        </w:rPr>
        <w:t xml:space="preserve">Regulations </w:t>
      </w:r>
      <w:r w:rsidR="00A83A6D">
        <w:rPr>
          <w:rFonts w:ascii="Arial" w:hAnsi="Arial" w:cs="Arial"/>
          <w:sz w:val="22"/>
          <w:szCs w:val="22"/>
        </w:rPr>
        <w:t xml:space="preserve">2019 </w:t>
      </w:r>
      <w:r w:rsidRPr="003F768C">
        <w:rPr>
          <w:rFonts w:ascii="Arial" w:hAnsi="Arial" w:cs="Arial"/>
          <w:sz w:val="22"/>
          <w:szCs w:val="22"/>
        </w:rPr>
        <w:t>prescribes that:</w:t>
      </w:r>
    </w:p>
    <w:p w14:paraId="772406B3" w14:textId="08622684" w:rsidR="00EF4071" w:rsidRDefault="00BB3940" w:rsidP="00EF4071">
      <w:pPr>
        <w:spacing w:before="40" w:after="120"/>
        <w:ind w:left="2160" w:hanging="601"/>
        <w:rPr>
          <w:rFonts w:ascii="Arial" w:hAnsi="Arial" w:cs="Arial"/>
          <w:sz w:val="22"/>
          <w:szCs w:val="22"/>
        </w:rPr>
      </w:pPr>
      <w:r w:rsidRPr="003F768C">
        <w:rPr>
          <w:rFonts w:ascii="Arial" w:hAnsi="Arial" w:cs="Arial"/>
          <w:sz w:val="22"/>
          <w:szCs w:val="22"/>
        </w:rPr>
        <w:t xml:space="preserve"> </w:t>
      </w:r>
      <w:r w:rsidR="00EF4071" w:rsidRPr="003F768C">
        <w:rPr>
          <w:rFonts w:ascii="Arial" w:hAnsi="Arial" w:cs="Arial"/>
          <w:sz w:val="22"/>
          <w:szCs w:val="22"/>
        </w:rPr>
        <w:t>“(1A)</w:t>
      </w:r>
      <w:r w:rsidR="00EF4071" w:rsidRPr="003F768C">
        <w:rPr>
          <w:rFonts w:ascii="Arial" w:hAnsi="Arial" w:cs="Arial"/>
          <w:sz w:val="22"/>
          <w:szCs w:val="22"/>
        </w:rPr>
        <w:tab/>
        <w:t>The Secretary may—</w:t>
      </w:r>
    </w:p>
    <w:p w14:paraId="3C21F83D" w14:textId="77777777" w:rsidR="00EA6078" w:rsidRPr="003F768C" w:rsidRDefault="00EA6078" w:rsidP="00680F5A">
      <w:pPr>
        <w:spacing w:before="40" w:after="40"/>
        <w:ind w:left="2880" w:hanging="720"/>
        <w:rPr>
          <w:rFonts w:ascii="Arial" w:hAnsi="Arial" w:cs="Arial"/>
          <w:sz w:val="22"/>
          <w:szCs w:val="22"/>
        </w:rPr>
      </w:pPr>
      <w:r w:rsidRPr="003F768C">
        <w:rPr>
          <w:rFonts w:ascii="Arial" w:hAnsi="Arial" w:cs="Arial"/>
          <w:sz w:val="22"/>
          <w:szCs w:val="22"/>
        </w:rPr>
        <w:t>(a)</w:t>
      </w:r>
      <w:r w:rsidRPr="003F768C">
        <w:rPr>
          <w:rFonts w:ascii="Arial" w:hAnsi="Arial" w:cs="Arial"/>
          <w:sz w:val="22"/>
          <w:szCs w:val="22"/>
        </w:rPr>
        <w:tab/>
        <w:t xml:space="preserve">enter into an agreement (an art program agreement) </w:t>
      </w:r>
      <w:r w:rsidR="00CC5824">
        <w:rPr>
          <w:rFonts w:ascii="Arial" w:hAnsi="Arial" w:cs="Arial"/>
          <w:sz w:val="22"/>
          <w:szCs w:val="22"/>
        </w:rPr>
        <w:t xml:space="preserve">in writing </w:t>
      </w:r>
      <w:r w:rsidRPr="003F768C">
        <w:rPr>
          <w:rFonts w:ascii="Arial" w:hAnsi="Arial" w:cs="Arial"/>
          <w:sz w:val="22"/>
          <w:szCs w:val="22"/>
        </w:rPr>
        <w:t xml:space="preserve">with a prisoner </w:t>
      </w:r>
      <w:r w:rsidR="00CC5824">
        <w:rPr>
          <w:rFonts w:ascii="Arial" w:hAnsi="Arial" w:cs="Arial"/>
          <w:sz w:val="22"/>
          <w:szCs w:val="22"/>
        </w:rPr>
        <w:t xml:space="preserve">that enables the prisoner </w:t>
      </w:r>
      <w:r w:rsidRPr="003F768C">
        <w:rPr>
          <w:rFonts w:ascii="Arial" w:hAnsi="Arial" w:cs="Arial"/>
          <w:sz w:val="22"/>
          <w:szCs w:val="22"/>
        </w:rPr>
        <w:t xml:space="preserve">to </w:t>
      </w:r>
      <w:r w:rsidR="00CC5824">
        <w:rPr>
          <w:rFonts w:ascii="Arial" w:hAnsi="Arial" w:cs="Arial"/>
          <w:sz w:val="22"/>
          <w:szCs w:val="22"/>
        </w:rPr>
        <w:t>sell</w:t>
      </w:r>
      <w:r w:rsidRPr="003F768C">
        <w:rPr>
          <w:rFonts w:ascii="Arial" w:hAnsi="Arial" w:cs="Arial"/>
          <w:sz w:val="22"/>
          <w:szCs w:val="22"/>
        </w:rPr>
        <w:t xml:space="preserve"> art and other things that have been made or produced by the prisoner at a prison in exchange for payment;</w:t>
      </w:r>
      <w:r w:rsidRPr="00680F5A">
        <w:rPr>
          <w:rFonts w:ascii="Arial" w:hAnsi="Arial" w:cs="Arial"/>
          <w:sz w:val="22"/>
          <w:szCs w:val="22"/>
        </w:rPr>
        <w:t xml:space="preserve"> </w:t>
      </w:r>
      <w:r w:rsidRPr="003F768C">
        <w:rPr>
          <w:rFonts w:ascii="Arial" w:hAnsi="Arial" w:cs="Arial"/>
          <w:sz w:val="22"/>
          <w:szCs w:val="22"/>
        </w:rPr>
        <w:t>and</w:t>
      </w:r>
    </w:p>
    <w:p w14:paraId="7E3D15B2" w14:textId="77777777" w:rsidR="00EA6078" w:rsidRDefault="00EA6078" w:rsidP="00A317EB">
      <w:pPr>
        <w:spacing w:before="40" w:after="40"/>
        <w:ind w:left="2880" w:hanging="720"/>
        <w:rPr>
          <w:rFonts w:ascii="Arial" w:hAnsi="Arial" w:cs="Arial"/>
          <w:sz w:val="22"/>
          <w:szCs w:val="22"/>
        </w:rPr>
      </w:pPr>
      <w:r w:rsidRPr="003F768C">
        <w:rPr>
          <w:rFonts w:ascii="Arial" w:hAnsi="Arial" w:cs="Arial"/>
          <w:sz w:val="22"/>
          <w:szCs w:val="22"/>
        </w:rPr>
        <w:t>(b)</w:t>
      </w:r>
      <w:r w:rsidRPr="003F768C">
        <w:rPr>
          <w:rFonts w:ascii="Arial" w:hAnsi="Arial" w:cs="Arial"/>
          <w:sz w:val="22"/>
          <w:szCs w:val="22"/>
        </w:rPr>
        <w:tab/>
        <w:t xml:space="preserve">determine </w:t>
      </w:r>
      <w:r w:rsidR="00CC5824">
        <w:rPr>
          <w:rFonts w:ascii="Arial" w:hAnsi="Arial" w:cs="Arial"/>
          <w:sz w:val="22"/>
          <w:szCs w:val="22"/>
        </w:rPr>
        <w:t>an amount</w:t>
      </w:r>
      <w:r w:rsidRPr="003F768C">
        <w:rPr>
          <w:rFonts w:ascii="Arial" w:hAnsi="Arial" w:cs="Arial"/>
          <w:sz w:val="22"/>
          <w:szCs w:val="22"/>
        </w:rPr>
        <w:t xml:space="preserve"> to be retained on behalf of a prisoner in the prisoner’s trust account from any payment or remuneration received by a prisoner under an art program agreement. </w:t>
      </w:r>
    </w:p>
    <w:p w14:paraId="08765031" w14:textId="77777777" w:rsidR="00EA6078" w:rsidRDefault="00EA6078" w:rsidP="00A317EB">
      <w:pPr>
        <w:spacing w:before="40" w:after="120"/>
        <w:ind w:left="2160" w:hanging="601"/>
        <w:rPr>
          <w:rFonts w:ascii="Arial" w:hAnsi="Arial" w:cs="Arial"/>
          <w:sz w:val="22"/>
          <w:szCs w:val="22"/>
        </w:rPr>
      </w:pPr>
      <w:r w:rsidRPr="003F768C">
        <w:rPr>
          <w:rFonts w:ascii="Arial" w:hAnsi="Arial" w:cs="Arial"/>
          <w:sz w:val="22"/>
          <w:szCs w:val="22"/>
        </w:rPr>
        <w:t>(1B)</w:t>
      </w:r>
      <w:r w:rsidRPr="003F768C">
        <w:rPr>
          <w:rFonts w:ascii="Arial" w:hAnsi="Arial" w:cs="Arial"/>
          <w:sz w:val="22"/>
          <w:szCs w:val="22"/>
        </w:rPr>
        <w:tab/>
        <w:t>If a prisoner has executed an art program agreement and despite subregulation (1), the Governor must retain an amount calculated in accordance with the Secretary’s determination under subregulation (1A) in the prisoner's trust account until the prisoner is released from prison.”</w:t>
      </w:r>
    </w:p>
    <w:p w14:paraId="3DEF2B76" w14:textId="516646E4" w:rsidR="000941B9" w:rsidRDefault="000941B9" w:rsidP="000941B9">
      <w:pPr>
        <w:numPr>
          <w:ilvl w:val="1"/>
          <w:numId w:val="10"/>
        </w:numPr>
        <w:tabs>
          <w:tab w:val="left" w:pos="1276"/>
        </w:tabs>
        <w:spacing w:before="120" w:after="120"/>
        <w:ind w:left="709" w:hanging="709"/>
        <w:rPr>
          <w:rFonts w:ascii="Arial" w:hAnsi="Arial" w:cs="Arial"/>
          <w:sz w:val="22"/>
          <w:szCs w:val="22"/>
        </w:rPr>
      </w:pPr>
      <w:r>
        <w:rPr>
          <w:rFonts w:ascii="Arial" w:hAnsi="Arial" w:cs="Arial"/>
          <w:sz w:val="22"/>
          <w:szCs w:val="22"/>
        </w:rPr>
        <w:t xml:space="preserve">The funds earned by prisoners through the sale or licensing of their artwork must be retained in </w:t>
      </w:r>
      <w:r w:rsidR="00F328F3">
        <w:rPr>
          <w:rFonts w:ascii="Arial" w:hAnsi="Arial" w:cs="Arial"/>
          <w:sz w:val="22"/>
          <w:szCs w:val="22"/>
        </w:rPr>
        <w:t xml:space="preserve">the </w:t>
      </w:r>
      <w:r>
        <w:rPr>
          <w:rFonts w:ascii="Arial" w:hAnsi="Arial" w:cs="Arial"/>
          <w:sz w:val="22"/>
          <w:szCs w:val="22"/>
        </w:rPr>
        <w:t>prisoners’ trust account</w:t>
      </w:r>
      <w:r w:rsidR="00F328F3">
        <w:rPr>
          <w:rFonts w:ascii="Arial" w:hAnsi="Arial" w:cs="Arial"/>
          <w:sz w:val="22"/>
          <w:szCs w:val="22"/>
        </w:rPr>
        <w:t>,</w:t>
      </w:r>
      <w:r>
        <w:rPr>
          <w:rFonts w:ascii="Arial" w:hAnsi="Arial" w:cs="Arial"/>
          <w:sz w:val="22"/>
          <w:szCs w:val="22"/>
        </w:rPr>
        <w:t xml:space="preserve"> in accordance with the rates prescribed by the Secretary, Department of Justice &amp; </w:t>
      </w:r>
      <w:r w:rsidR="00CC5824">
        <w:rPr>
          <w:rFonts w:ascii="Arial" w:hAnsi="Arial" w:cs="Arial"/>
          <w:sz w:val="22"/>
          <w:szCs w:val="22"/>
        </w:rPr>
        <w:t>Community Safety</w:t>
      </w:r>
      <w:r w:rsidR="00A83A6D">
        <w:rPr>
          <w:rFonts w:ascii="Arial" w:hAnsi="Arial" w:cs="Arial"/>
          <w:sz w:val="22"/>
          <w:szCs w:val="22"/>
        </w:rPr>
        <w:t xml:space="preserve"> as per regulation 50(2)</w:t>
      </w:r>
      <w:r>
        <w:rPr>
          <w:rFonts w:ascii="Arial" w:hAnsi="Arial" w:cs="Arial"/>
          <w:sz w:val="22"/>
          <w:szCs w:val="22"/>
        </w:rPr>
        <w:t xml:space="preserve">.  These rates are specified in </w:t>
      </w:r>
      <w:r w:rsidR="00A317EB" w:rsidRPr="00A317EB">
        <w:rPr>
          <w:rFonts w:ascii="Arial" w:hAnsi="Arial" w:cs="Arial"/>
          <w:color w:val="333399"/>
          <w:u w:val="single"/>
        </w:rPr>
        <w:t xml:space="preserve">Aboriginal Art Program - prescribed rates to be retained on behalf of the prisoner as approved by the secretary (Schedule </w:t>
      </w:r>
      <w:r w:rsidR="00C65DFB">
        <w:rPr>
          <w:rFonts w:ascii="Arial" w:hAnsi="Arial" w:cs="Arial"/>
          <w:color w:val="333399"/>
          <w:u w:val="single"/>
        </w:rPr>
        <w:t>2</w:t>
      </w:r>
      <w:r w:rsidR="00A317EB" w:rsidRPr="00A317EB">
        <w:rPr>
          <w:rFonts w:ascii="Arial" w:hAnsi="Arial" w:cs="Arial"/>
          <w:color w:val="333399"/>
          <w:u w:val="single"/>
        </w:rPr>
        <w:t>)</w:t>
      </w:r>
      <w:r w:rsidR="00AA4CE5">
        <w:rPr>
          <w:rFonts w:ascii="Arial" w:hAnsi="Arial" w:cs="Arial"/>
        </w:rPr>
        <w:t>.</w:t>
      </w:r>
    </w:p>
    <w:p w14:paraId="1B632888" w14:textId="39B095F1" w:rsidR="000941B9" w:rsidRPr="003E0227" w:rsidRDefault="000941B9" w:rsidP="000941B9">
      <w:pPr>
        <w:numPr>
          <w:ilvl w:val="1"/>
          <w:numId w:val="10"/>
        </w:numPr>
        <w:tabs>
          <w:tab w:val="left" w:pos="1276"/>
        </w:tabs>
        <w:spacing w:before="120" w:after="120"/>
        <w:ind w:left="709" w:hanging="709"/>
        <w:rPr>
          <w:rFonts w:ascii="Arial" w:hAnsi="Arial" w:cs="Arial"/>
          <w:sz w:val="22"/>
          <w:szCs w:val="22"/>
        </w:rPr>
      </w:pPr>
      <w:r>
        <w:rPr>
          <w:rFonts w:ascii="Arial" w:hAnsi="Arial" w:cs="Arial"/>
          <w:sz w:val="22"/>
          <w:szCs w:val="22"/>
        </w:rPr>
        <w:t xml:space="preserve">Prisoners participating </w:t>
      </w:r>
      <w:r w:rsidR="00F328F3">
        <w:rPr>
          <w:rFonts w:ascii="Arial" w:hAnsi="Arial" w:cs="Arial"/>
          <w:sz w:val="22"/>
          <w:szCs w:val="22"/>
        </w:rPr>
        <w:t>i</w:t>
      </w:r>
      <w:r>
        <w:rPr>
          <w:rFonts w:ascii="Arial" w:hAnsi="Arial" w:cs="Arial"/>
          <w:sz w:val="22"/>
          <w:szCs w:val="22"/>
        </w:rPr>
        <w:t xml:space="preserve">n the Aboriginal Art Program may elect to place an amount greater </w:t>
      </w:r>
      <w:r w:rsidR="00C65DFB">
        <w:rPr>
          <w:rFonts w:ascii="Arial" w:hAnsi="Arial" w:cs="Arial"/>
          <w:sz w:val="22"/>
          <w:szCs w:val="22"/>
        </w:rPr>
        <w:t xml:space="preserve">than their earnings from the program </w:t>
      </w:r>
      <w:r>
        <w:rPr>
          <w:rFonts w:ascii="Arial" w:hAnsi="Arial" w:cs="Arial"/>
          <w:sz w:val="22"/>
          <w:szCs w:val="22"/>
        </w:rPr>
        <w:t>than the minimum rate required, in</w:t>
      </w:r>
      <w:r w:rsidR="00C65DFB">
        <w:rPr>
          <w:rFonts w:ascii="Arial" w:hAnsi="Arial" w:cs="Arial"/>
          <w:sz w:val="22"/>
          <w:szCs w:val="22"/>
        </w:rPr>
        <w:t>to</w:t>
      </w:r>
      <w:r>
        <w:rPr>
          <w:rFonts w:ascii="Arial" w:hAnsi="Arial" w:cs="Arial"/>
          <w:sz w:val="22"/>
          <w:szCs w:val="22"/>
        </w:rPr>
        <w:t xml:space="preserve"> their </w:t>
      </w:r>
      <w:r w:rsidR="00C65DFB">
        <w:rPr>
          <w:rFonts w:ascii="Arial" w:hAnsi="Arial" w:cs="Arial"/>
          <w:sz w:val="22"/>
          <w:szCs w:val="22"/>
        </w:rPr>
        <w:t xml:space="preserve">compulsory savings </w:t>
      </w:r>
      <w:r>
        <w:rPr>
          <w:rFonts w:ascii="Arial" w:hAnsi="Arial" w:cs="Arial"/>
          <w:sz w:val="22"/>
          <w:szCs w:val="22"/>
        </w:rPr>
        <w:t xml:space="preserve">account.  Prisoners will be required to complete </w:t>
      </w:r>
      <w:r w:rsidR="00A317EB" w:rsidRPr="00A317EB">
        <w:rPr>
          <w:rFonts w:ascii="Arial" w:hAnsi="Arial" w:cs="Arial"/>
          <w:color w:val="333399"/>
          <w:u w:val="single"/>
          <w:lang w:eastAsia="en-AU"/>
        </w:rPr>
        <w:t>Request to place Aboriginal Art Program and additional funds in compulsory savings / trust account form</w:t>
      </w:r>
      <w:r w:rsidR="00A317EB" w:rsidRPr="00AA4CE5" w:rsidDel="00A317EB">
        <w:rPr>
          <w:rFonts w:ascii="Arial" w:hAnsi="Arial" w:cs="Arial"/>
          <w:color w:val="333399"/>
          <w:u w:val="single"/>
          <w:lang w:eastAsia="en-AU"/>
        </w:rPr>
        <w:t xml:space="preserve"> </w:t>
      </w:r>
      <w:r w:rsidR="00C65DFB" w:rsidRPr="00AA4CE5">
        <w:rPr>
          <w:rFonts w:ascii="Arial" w:hAnsi="Arial" w:cs="Arial"/>
          <w:color w:val="333399"/>
          <w:u w:val="single"/>
          <w:lang w:eastAsia="en-AU"/>
        </w:rPr>
        <w:t xml:space="preserve">(Schedule </w:t>
      </w:r>
      <w:r w:rsidR="00BC1D13">
        <w:rPr>
          <w:rFonts w:ascii="Arial" w:hAnsi="Arial" w:cs="Arial"/>
          <w:color w:val="333399"/>
          <w:u w:val="single"/>
          <w:lang w:eastAsia="en-AU"/>
        </w:rPr>
        <w:t>4</w:t>
      </w:r>
      <w:r w:rsidR="00C65DFB" w:rsidRPr="00AA4CE5">
        <w:rPr>
          <w:rFonts w:ascii="Arial" w:hAnsi="Arial" w:cs="Arial"/>
          <w:color w:val="333399"/>
          <w:u w:val="single"/>
          <w:lang w:eastAsia="en-AU"/>
        </w:rPr>
        <w:t>)</w:t>
      </w:r>
      <w:r w:rsidR="00C65DFB">
        <w:rPr>
          <w:rFonts w:ascii="Arial" w:hAnsi="Arial" w:cs="Arial"/>
          <w:sz w:val="22"/>
          <w:szCs w:val="22"/>
        </w:rPr>
        <w:t xml:space="preserve"> </w:t>
      </w:r>
      <w:r>
        <w:rPr>
          <w:rFonts w:ascii="Arial" w:hAnsi="Arial" w:cs="Arial"/>
          <w:sz w:val="22"/>
          <w:szCs w:val="22"/>
        </w:rPr>
        <w:t>to authorise the prison to place additional funds in their trust account.</w:t>
      </w:r>
    </w:p>
    <w:p w14:paraId="4616BB01" w14:textId="77777777" w:rsidR="00EA6078" w:rsidRDefault="00EA6078" w:rsidP="00EA6078">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PRISONER ACCESS TO COMPULSORY SAVINGS</w:t>
      </w:r>
    </w:p>
    <w:p w14:paraId="7110E7C8" w14:textId="77777777" w:rsidR="001E6D6A" w:rsidRPr="00DF7531" w:rsidRDefault="001E6D6A" w:rsidP="001E6D6A">
      <w:pPr>
        <w:numPr>
          <w:ilvl w:val="1"/>
          <w:numId w:val="10"/>
        </w:numPr>
        <w:tabs>
          <w:tab w:val="clear" w:pos="720"/>
        </w:tabs>
        <w:spacing w:before="120" w:after="120"/>
        <w:rPr>
          <w:rFonts w:ascii="Arial" w:hAnsi="Arial" w:cs="Arial"/>
          <w:b/>
          <w:sz w:val="22"/>
          <w:szCs w:val="22"/>
        </w:rPr>
      </w:pPr>
      <w:r w:rsidRPr="00DF7531">
        <w:rPr>
          <w:rFonts w:ascii="Arial" w:hAnsi="Arial" w:cs="Arial"/>
          <w:b/>
          <w:sz w:val="22"/>
          <w:szCs w:val="22"/>
        </w:rPr>
        <w:t>Purchase of Identification</w:t>
      </w:r>
    </w:p>
    <w:p w14:paraId="3098DC5E" w14:textId="77777777" w:rsidR="001E6D6A" w:rsidRDefault="001E6D6A" w:rsidP="001E6D6A">
      <w:pPr>
        <w:spacing w:before="120" w:after="120"/>
        <w:ind w:firstLine="709"/>
        <w:rPr>
          <w:rFonts w:ascii="Arial" w:hAnsi="Arial" w:cs="Arial"/>
          <w:sz w:val="22"/>
          <w:szCs w:val="22"/>
        </w:rPr>
      </w:pPr>
      <w:r>
        <w:rPr>
          <w:rFonts w:ascii="Arial" w:hAnsi="Arial" w:cs="Arial"/>
          <w:sz w:val="22"/>
          <w:szCs w:val="22"/>
        </w:rPr>
        <w:t>Prisoners may access their Compulsory Savings to purchase the following identification:</w:t>
      </w:r>
    </w:p>
    <w:p w14:paraId="734ACD99"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Australian Birth Certificate;</w:t>
      </w:r>
    </w:p>
    <w:p w14:paraId="17BE636A"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Proof of Age Card;</w:t>
      </w:r>
    </w:p>
    <w:p w14:paraId="7DF8A4A8"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Renewal or Victorian Driver’s Licence/Learners Permit; and</w:t>
      </w:r>
    </w:p>
    <w:p w14:paraId="46D1C85A" w14:textId="0D7A17A8" w:rsidR="00805FF8" w:rsidRDefault="001E6D6A" w:rsidP="00A317EB">
      <w:pPr>
        <w:pStyle w:val="BodyText2"/>
        <w:numPr>
          <w:ilvl w:val="0"/>
          <w:numId w:val="21"/>
        </w:numPr>
        <w:tabs>
          <w:tab w:val="clear" w:pos="720"/>
        </w:tabs>
        <w:spacing w:before="40" w:after="120"/>
        <w:ind w:left="1134" w:hanging="425"/>
        <w:rPr>
          <w:rFonts w:ascii="Arial" w:hAnsi="Arial" w:cs="Arial"/>
          <w:sz w:val="22"/>
          <w:szCs w:val="22"/>
        </w:rPr>
      </w:pPr>
      <w:r w:rsidRPr="009B1748">
        <w:rPr>
          <w:rFonts w:ascii="Arial" w:hAnsi="Arial" w:cs="Arial"/>
          <w:sz w:val="22"/>
          <w:szCs w:val="22"/>
        </w:rPr>
        <w:t>Australian Citizenship/Residency Certificate</w:t>
      </w:r>
      <w:r>
        <w:rPr>
          <w:rFonts w:ascii="Arial" w:hAnsi="Arial" w:cs="Arial"/>
          <w:sz w:val="22"/>
          <w:szCs w:val="22"/>
        </w:rPr>
        <w:t>.</w:t>
      </w:r>
    </w:p>
    <w:p w14:paraId="79000054" w14:textId="1FEA38E3" w:rsidR="001E6D6A" w:rsidRPr="00DF7531" w:rsidRDefault="00805FF8" w:rsidP="00805FF8">
      <w:pPr>
        <w:numPr>
          <w:ilvl w:val="1"/>
          <w:numId w:val="10"/>
        </w:numPr>
        <w:tabs>
          <w:tab w:val="clear" w:pos="720"/>
        </w:tabs>
        <w:spacing w:before="120" w:after="120"/>
        <w:rPr>
          <w:rFonts w:ascii="Arial" w:hAnsi="Arial" w:cs="Arial"/>
          <w:b/>
          <w:sz w:val="22"/>
          <w:szCs w:val="22"/>
        </w:rPr>
      </w:pPr>
      <w:r>
        <w:rPr>
          <w:rFonts w:ascii="Arial" w:hAnsi="Arial" w:cs="Arial"/>
          <w:sz w:val="22"/>
          <w:szCs w:val="22"/>
        </w:rPr>
        <w:br w:type="page"/>
      </w:r>
      <w:r w:rsidR="001E6D6A" w:rsidRPr="00DF7531">
        <w:rPr>
          <w:rFonts w:ascii="Arial" w:hAnsi="Arial" w:cs="Arial"/>
          <w:b/>
          <w:sz w:val="22"/>
          <w:szCs w:val="22"/>
        </w:rPr>
        <w:lastRenderedPageBreak/>
        <w:t>Other Purchases</w:t>
      </w:r>
    </w:p>
    <w:p w14:paraId="10199C57" w14:textId="77777777" w:rsidR="001E6D6A" w:rsidRPr="00C070E8" w:rsidRDefault="001E6D6A" w:rsidP="001E6D6A">
      <w:pPr>
        <w:numPr>
          <w:ilvl w:val="2"/>
          <w:numId w:val="10"/>
        </w:numPr>
        <w:spacing w:before="120" w:after="120"/>
        <w:rPr>
          <w:rFonts w:ascii="Arial" w:hAnsi="Arial" w:cs="Arial"/>
          <w:sz w:val="22"/>
          <w:szCs w:val="22"/>
        </w:rPr>
      </w:pPr>
      <w:r w:rsidRPr="00C070E8">
        <w:rPr>
          <w:rFonts w:ascii="Arial" w:hAnsi="Arial" w:cs="Arial"/>
          <w:sz w:val="22"/>
          <w:szCs w:val="22"/>
        </w:rPr>
        <w:t>General Managers may approve applications from prisoners to access their Compulsory Savings for purchases</w:t>
      </w:r>
      <w:r w:rsidR="00BE54BC">
        <w:rPr>
          <w:rFonts w:ascii="Arial" w:hAnsi="Arial" w:cs="Arial"/>
          <w:sz w:val="22"/>
          <w:szCs w:val="22"/>
        </w:rPr>
        <w:t>, including but not limited to</w:t>
      </w:r>
      <w:r w:rsidRPr="00C070E8">
        <w:rPr>
          <w:rFonts w:ascii="Arial" w:hAnsi="Arial" w:cs="Arial"/>
          <w:sz w:val="22"/>
          <w:szCs w:val="22"/>
        </w:rPr>
        <w:t xml:space="preserve"> the following:</w:t>
      </w:r>
    </w:p>
    <w:p w14:paraId="418F78F7"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accommodation, payment of bond, rent in advance, utility connections, furniture and household items;</w:t>
      </w:r>
    </w:p>
    <w:p w14:paraId="382080E2"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employment-related personal protection equipment, clothing, materials and equipment specific for the job;</w:t>
      </w:r>
    </w:p>
    <w:p w14:paraId="51FD402F"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education requirements, enrolment fees, books and equipment;</w:t>
      </w:r>
    </w:p>
    <w:p w14:paraId="7B941BFE"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license renewal/restoration, court appearances, program</w:t>
      </w:r>
      <w:r w:rsidR="00F328F3">
        <w:rPr>
          <w:rFonts w:ascii="Arial" w:hAnsi="Arial" w:cs="Arial"/>
          <w:sz w:val="22"/>
          <w:szCs w:val="22"/>
        </w:rPr>
        <w:t xml:space="preserve"> or </w:t>
      </w:r>
      <w:r>
        <w:rPr>
          <w:rFonts w:ascii="Arial" w:hAnsi="Arial" w:cs="Arial"/>
          <w:sz w:val="22"/>
          <w:szCs w:val="22"/>
        </w:rPr>
        <w:t>counselling costs;</w:t>
      </w:r>
    </w:p>
    <w:p w14:paraId="7C02E611"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 xml:space="preserve">identification (other than that detailed in section </w:t>
      </w:r>
      <w:r w:rsidR="000767FB">
        <w:rPr>
          <w:rFonts w:ascii="Arial" w:hAnsi="Arial" w:cs="Arial"/>
          <w:sz w:val="22"/>
          <w:szCs w:val="22"/>
        </w:rPr>
        <w:t>7</w:t>
      </w:r>
      <w:r>
        <w:rPr>
          <w:rFonts w:ascii="Arial" w:hAnsi="Arial" w:cs="Arial"/>
          <w:sz w:val="22"/>
          <w:szCs w:val="22"/>
        </w:rPr>
        <w:t>.1); and/or</w:t>
      </w:r>
    </w:p>
    <w:p w14:paraId="164111B0" w14:textId="77777777" w:rsidR="00680F5A" w:rsidRDefault="001E6D6A" w:rsidP="00A317EB">
      <w:pPr>
        <w:pStyle w:val="BodyText2"/>
        <w:numPr>
          <w:ilvl w:val="0"/>
          <w:numId w:val="21"/>
        </w:numPr>
        <w:tabs>
          <w:tab w:val="clear" w:pos="720"/>
        </w:tabs>
        <w:spacing w:before="40" w:after="120"/>
        <w:ind w:left="1134" w:hanging="425"/>
        <w:rPr>
          <w:rFonts w:ascii="Arial" w:hAnsi="Arial" w:cs="Arial"/>
          <w:sz w:val="22"/>
          <w:szCs w:val="22"/>
        </w:rPr>
      </w:pPr>
      <w:r>
        <w:rPr>
          <w:rFonts w:ascii="Arial" w:hAnsi="Arial" w:cs="Arial"/>
          <w:sz w:val="22"/>
          <w:szCs w:val="22"/>
        </w:rPr>
        <w:t>c</w:t>
      </w:r>
      <w:r w:rsidRPr="001F0C88">
        <w:rPr>
          <w:rFonts w:ascii="Arial" w:hAnsi="Arial" w:cs="Arial"/>
          <w:sz w:val="22"/>
          <w:szCs w:val="22"/>
        </w:rPr>
        <w:t>osts for permit participation, travel, food</w:t>
      </w:r>
      <w:r w:rsidR="001C5207">
        <w:rPr>
          <w:rFonts w:ascii="Arial" w:hAnsi="Arial" w:cs="Arial"/>
          <w:sz w:val="22"/>
          <w:szCs w:val="22"/>
        </w:rPr>
        <w:t xml:space="preserve"> or</w:t>
      </w:r>
      <w:r w:rsidRPr="001F0C88">
        <w:rPr>
          <w:rFonts w:ascii="Arial" w:hAnsi="Arial" w:cs="Arial"/>
          <w:sz w:val="22"/>
          <w:szCs w:val="22"/>
        </w:rPr>
        <w:t xml:space="preserve"> clothing</w:t>
      </w:r>
      <w:r>
        <w:rPr>
          <w:rFonts w:ascii="Arial" w:hAnsi="Arial" w:cs="Arial"/>
          <w:sz w:val="22"/>
          <w:szCs w:val="22"/>
        </w:rPr>
        <w:t>.</w:t>
      </w:r>
    </w:p>
    <w:p w14:paraId="7AE5C496" w14:textId="77777777" w:rsidR="001E6D6A" w:rsidRDefault="001E6D6A" w:rsidP="001E6D6A">
      <w:pPr>
        <w:pStyle w:val="BodyText2"/>
        <w:numPr>
          <w:ilvl w:val="0"/>
          <w:numId w:val="21"/>
        </w:numPr>
        <w:tabs>
          <w:tab w:val="clear" w:pos="720"/>
        </w:tabs>
        <w:spacing w:before="40" w:after="40"/>
        <w:ind w:left="1134" w:hanging="425"/>
        <w:rPr>
          <w:rFonts w:ascii="Arial" w:hAnsi="Arial" w:cs="Arial"/>
          <w:sz w:val="22"/>
          <w:szCs w:val="22"/>
        </w:rPr>
      </w:pPr>
      <w:r w:rsidRPr="00E03437">
        <w:rPr>
          <w:rFonts w:ascii="Arial" w:hAnsi="Arial" w:cs="Arial"/>
          <w:sz w:val="22"/>
          <w:szCs w:val="22"/>
        </w:rPr>
        <w:t>Genuine transitional needs</w:t>
      </w:r>
      <w:r>
        <w:rPr>
          <w:rFonts w:ascii="Arial" w:hAnsi="Arial" w:cs="Arial"/>
          <w:sz w:val="22"/>
          <w:szCs w:val="22"/>
        </w:rPr>
        <w:t>:</w:t>
      </w:r>
    </w:p>
    <w:p w14:paraId="5BB399DD" w14:textId="77777777" w:rsidR="00CE36C4" w:rsidRDefault="001E6D6A" w:rsidP="005B30BB">
      <w:pPr>
        <w:pStyle w:val="BodyText"/>
        <w:numPr>
          <w:ilvl w:val="0"/>
          <w:numId w:val="24"/>
        </w:numPr>
        <w:spacing w:before="40" w:after="40"/>
        <w:ind w:left="1559" w:hanging="425"/>
        <w:rPr>
          <w:rFonts w:ascii="Arial" w:hAnsi="Arial" w:cs="Arial"/>
          <w:sz w:val="22"/>
          <w:szCs w:val="22"/>
        </w:rPr>
      </w:pPr>
      <w:r>
        <w:rPr>
          <w:rFonts w:ascii="Arial" w:hAnsi="Arial" w:cs="Arial"/>
          <w:sz w:val="22"/>
          <w:szCs w:val="22"/>
        </w:rPr>
        <w:t>i</w:t>
      </w:r>
      <w:r w:rsidRPr="00D756E1">
        <w:rPr>
          <w:rFonts w:ascii="Arial" w:hAnsi="Arial" w:cs="Arial"/>
          <w:sz w:val="22"/>
          <w:szCs w:val="22"/>
        </w:rPr>
        <w:t>n</w:t>
      </w:r>
      <w:r>
        <w:rPr>
          <w:rFonts w:ascii="Arial" w:hAnsi="Arial" w:cs="Arial"/>
          <w:sz w:val="22"/>
          <w:szCs w:val="22"/>
        </w:rPr>
        <w:t xml:space="preserve"> the</w:t>
      </w:r>
      <w:r w:rsidRPr="00D756E1">
        <w:rPr>
          <w:rFonts w:ascii="Arial" w:hAnsi="Arial" w:cs="Arial"/>
          <w:sz w:val="22"/>
          <w:szCs w:val="22"/>
        </w:rPr>
        <w:t xml:space="preserve"> last 12 months of sentence</w:t>
      </w:r>
      <w:r>
        <w:rPr>
          <w:rFonts w:ascii="Arial" w:hAnsi="Arial" w:cs="Arial"/>
          <w:sz w:val="22"/>
          <w:szCs w:val="22"/>
        </w:rPr>
        <w:t xml:space="preserve"> - </w:t>
      </w:r>
      <w:r w:rsidR="00BE54BC">
        <w:rPr>
          <w:rFonts w:ascii="Arial" w:hAnsi="Arial" w:cs="Arial"/>
          <w:sz w:val="22"/>
          <w:szCs w:val="22"/>
        </w:rPr>
        <w:t>t</w:t>
      </w:r>
      <w:r>
        <w:rPr>
          <w:rFonts w:ascii="Arial" w:hAnsi="Arial" w:cs="Arial"/>
          <w:sz w:val="22"/>
          <w:szCs w:val="22"/>
        </w:rPr>
        <w:t xml:space="preserve">he </w:t>
      </w:r>
      <w:r w:rsidRPr="00D756E1">
        <w:rPr>
          <w:rFonts w:ascii="Arial" w:hAnsi="Arial" w:cs="Arial"/>
          <w:sz w:val="22"/>
          <w:szCs w:val="22"/>
        </w:rPr>
        <w:t>purpose of th</w:t>
      </w:r>
      <w:r w:rsidR="001C5207">
        <w:rPr>
          <w:rFonts w:ascii="Arial" w:hAnsi="Arial" w:cs="Arial"/>
          <w:sz w:val="22"/>
          <w:szCs w:val="22"/>
        </w:rPr>
        <w:t>is</w:t>
      </w:r>
      <w:r w:rsidRPr="00D756E1">
        <w:rPr>
          <w:rFonts w:ascii="Arial" w:hAnsi="Arial" w:cs="Arial"/>
          <w:sz w:val="22"/>
          <w:szCs w:val="22"/>
        </w:rPr>
        <w:t xml:space="preserve"> expenditure must relate to the prisoner’s imminent release</w:t>
      </w:r>
      <w:r>
        <w:rPr>
          <w:rFonts w:ascii="Arial" w:hAnsi="Arial" w:cs="Arial"/>
          <w:sz w:val="22"/>
          <w:szCs w:val="22"/>
        </w:rPr>
        <w:t xml:space="preserve">, there must be </w:t>
      </w:r>
      <w:r w:rsidRPr="00D756E1">
        <w:rPr>
          <w:rFonts w:ascii="Arial" w:hAnsi="Arial" w:cs="Arial"/>
          <w:sz w:val="22"/>
          <w:szCs w:val="22"/>
        </w:rPr>
        <w:t xml:space="preserve">at least $500 in compulsory savings and the </w:t>
      </w:r>
      <w:r>
        <w:rPr>
          <w:rFonts w:ascii="Arial" w:hAnsi="Arial" w:cs="Arial"/>
          <w:sz w:val="22"/>
          <w:szCs w:val="22"/>
        </w:rPr>
        <w:t>e</w:t>
      </w:r>
      <w:r w:rsidRPr="00D756E1">
        <w:rPr>
          <w:rFonts w:ascii="Arial" w:hAnsi="Arial" w:cs="Arial"/>
          <w:sz w:val="22"/>
          <w:szCs w:val="22"/>
        </w:rPr>
        <w:t>xpenditure must not cause the prisoner’s savings to fall below $500</w:t>
      </w:r>
      <w:r>
        <w:rPr>
          <w:rFonts w:ascii="Arial" w:hAnsi="Arial" w:cs="Arial"/>
          <w:sz w:val="22"/>
          <w:szCs w:val="22"/>
        </w:rPr>
        <w:t>; or</w:t>
      </w:r>
    </w:p>
    <w:p w14:paraId="1422985E" w14:textId="77777777" w:rsidR="001E6D6A" w:rsidRPr="00CE36C4" w:rsidRDefault="001E6D6A" w:rsidP="006209BE">
      <w:pPr>
        <w:pStyle w:val="BodyText"/>
        <w:numPr>
          <w:ilvl w:val="0"/>
          <w:numId w:val="24"/>
        </w:numPr>
        <w:spacing w:before="40" w:after="120"/>
        <w:ind w:left="1559" w:hanging="425"/>
        <w:rPr>
          <w:rFonts w:ascii="Arial" w:hAnsi="Arial" w:cs="Arial"/>
          <w:sz w:val="22"/>
          <w:szCs w:val="22"/>
        </w:rPr>
      </w:pPr>
      <w:r w:rsidRPr="00CE36C4">
        <w:rPr>
          <w:rFonts w:ascii="Arial" w:hAnsi="Arial" w:cs="Arial"/>
          <w:sz w:val="22"/>
          <w:szCs w:val="22"/>
        </w:rPr>
        <w:t>in the last 3 months of sentence</w:t>
      </w:r>
      <w:r w:rsidRPr="00CE36C4" w:rsidDel="00314CEB">
        <w:rPr>
          <w:rFonts w:ascii="Arial" w:hAnsi="Arial" w:cs="Arial"/>
          <w:sz w:val="22"/>
          <w:szCs w:val="22"/>
        </w:rPr>
        <w:t xml:space="preserve"> </w:t>
      </w:r>
      <w:r w:rsidRPr="00CE36C4">
        <w:rPr>
          <w:rFonts w:ascii="Arial" w:hAnsi="Arial" w:cs="Arial"/>
          <w:sz w:val="22"/>
          <w:szCs w:val="22"/>
        </w:rPr>
        <w:t xml:space="preserve">- General Managers may approve requests to access Compulsory Savings under the $500 threshold if it meets a genuine transitional need.  Such expenditure may include, for example, the cost of travel and expenses to enable the prisoner to participate in the Custodial Community Permit Program; </w:t>
      </w:r>
    </w:p>
    <w:p w14:paraId="0E3C02E7" w14:textId="77777777" w:rsidR="001E6D6A" w:rsidRPr="00C65095" w:rsidRDefault="001E6D6A" w:rsidP="005B30BB">
      <w:pPr>
        <w:pStyle w:val="BodyText2"/>
        <w:numPr>
          <w:ilvl w:val="0"/>
          <w:numId w:val="21"/>
        </w:numPr>
        <w:tabs>
          <w:tab w:val="clear" w:pos="720"/>
        </w:tabs>
        <w:spacing w:before="40" w:after="40"/>
        <w:ind w:left="1134" w:hanging="425"/>
        <w:rPr>
          <w:rFonts w:ascii="Arial" w:hAnsi="Arial" w:cs="Arial"/>
          <w:sz w:val="22"/>
          <w:szCs w:val="22"/>
        </w:rPr>
      </w:pPr>
      <w:r w:rsidRPr="00CC6A35">
        <w:rPr>
          <w:rFonts w:ascii="Arial" w:hAnsi="Arial" w:cs="Arial"/>
          <w:sz w:val="22"/>
          <w:szCs w:val="22"/>
        </w:rPr>
        <w:t>Exceptional circumstances:</w:t>
      </w:r>
      <w:r w:rsidRPr="00C65095">
        <w:rPr>
          <w:rFonts w:ascii="Arial" w:hAnsi="Arial" w:cs="Arial"/>
          <w:sz w:val="22"/>
          <w:szCs w:val="22"/>
        </w:rPr>
        <w:t xml:space="preserve"> </w:t>
      </w:r>
    </w:p>
    <w:p w14:paraId="2F48069A" w14:textId="77777777" w:rsidR="00EA6078" w:rsidRDefault="001E6D6A" w:rsidP="005B30BB">
      <w:pPr>
        <w:pStyle w:val="BodyText"/>
        <w:numPr>
          <w:ilvl w:val="0"/>
          <w:numId w:val="24"/>
        </w:numPr>
        <w:spacing w:before="40" w:after="40"/>
        <w:ind w:left="1560" w:hanging="426"/>
        <w:rPr>
          <w:rFonts w:ascii="Arial" w:hAnsi="Arial" w:cs="Arial"/>
          <w:sz w:val="22"/>
          <w:szCs w:val="22"/>
        </w:rPr>
      </w:pPr>
      <w:r>
        <w:rPr>
          <w:rFonts w:ascii="Arial" w:hAnsi="Arial" w:cs="Arial"/>
          <w:sz w:val="22"/>
          <w:szCs w:val="22"/>
        </w:rPr>
        <w:t>t</w:t>
      </w:r>
      <w:r w:rsidRPr="00E03437">
        <w:rPr>
          <w:rFonts w:ascii="Arial" w:hAnsi="Arial" w:cs="Arial"/>
          <w:sz w:val="22"/>
          <w:szCs w:val="22"/>
        </w:rPr>
        <w:t>he purpose of expenditure must relate to significant family, legal or community obligation or a</w:t>
      </w:r>
      <w:r>
        <w:rPr>
          <w:rFonts w:ascii="Arial" w:hAnsi="Arial" w:cs="Arial"/>
          <w:sz w:val="22"/>
          <w:szCs w:val="22"/>
        </w:rPr>
        <w:t>s</w:t>
      </w:r>
      <w:r w:rsidRPr="00E03437">
        <w:rPr>
          <w:rFonts w:ascii="Arial" w:hAnsi="Arial" w:cs="Arial"/>
          <w:sz w:val="22"/>
          <w:szCs w:val="22"/>
        </w:rPr>
        <w:t xml:space="preserve"> deemed reasonable by the General Manager</w:t>
      </w:r>
      <w:r>
        <w:rPr>
          <w:rFonts w:ascii="Arial" w:hAnsi="Arial" w:cs="Arial"/>
          <w:sz w:val="22"/>
          <w:szCs w:val="22"/>
        </w:rPr>
        <w:t>;</w:t>
      </w:r>
    </w:p>
    <w:p w14:paraId="7931FBA3" w14:textId="77777777" w:rsidR="001E6D6A" w:rsidRDefault="001E6D6A" w:rsidP="005B30BB">
      <w:pPr>
        <w:pStyle w:val="BodyText"/>
        <w:numPr>
          <w:ilvl w:val="0"/>
          <w:numId w:val="24"/>
        </w:numPr>
        <w:spacing w:before="40" w:after="120"/>
        <w:ind w:left="1559" w:hanging="425"/>
        <w:rPr>
          <w:rFonts w:ascii="Arial" w:hAnsi="Arial" w:cs="Arial"/>
          <w:sz w:val="22"/>
          <w:szCs w:val="22"/>
        </w:rPr>
      </w:pPr>
      <w:r>
        <w:rPr>
          <w:rFonts w:ascii="Arial" w:hAnsi="Arial" w:cs="Arial"/>
          <w:sz w:val="22"/>
          <w:szCs w:val="22"/>
        </w:rPr>
        <w:t>there must be a</w:t>
      </w:r>
      <w:r w:rsidRPr="00E03437">
        <w:rPr>
          <w:rFonts w:ascii="Arial" w:hAnsi="Arial" w:cs="Arial"/>
          <w:sz w:val="22"/>
          <w:szCs w:val="22"/>
        </w:rPr>
        <w:t>t least $1,000 in compulsory savings and</w:t>
      </w:r>
      <w:r>
        <w:rPr>
          <w:rFonts w:ascii="Arial" w:hAnsi="Arial" w:cs="Arial"/>
          <w:sz w:val="22"/>
          <w:szCs w:val="22"/>
        </w:rPr>
        <w:t xml:space="preserve"> the e</w:t>
      </w:r>
      <w:r w:rsidRPr="00E03437">
        <w:rPr>
          <w:rFonts w:ascii="Arial" w:hAnsi="Arial" w:cs="Arial"/>
          <w:sz w:val="22"/>
          <w:szCs w:val="22"/>
        </w:rPr>
        <w:t xml:space="preserve">xpenditure must not cause the prisoner’s savings to fall below $1,000. Such expenditure may include, a prisoner wishing to contribute to the cost of </w:t>
      </w:r>
      <w:r w:rsidR="00BE54BC">
        <w:rPr>
          <w:rFonts w:ascii="Arial" w:hAnsi="Arial" w:cs="Arial"/>
          <w:sz w:val="22"/>
          <w:szCs w:val="22"/>
        </w:rPr>
        <w:t>their</w:t>
      </w:r>
      <w:r w:rsidRPr="00E03437">
        <w:rPr>
          <w:rFonts w:ascii="Arial" w:hAnsi="Arial" w:cs="Arial"/>
          <w:sz w:val="22"/>
          <w:szCs w:val="22"/>
        </w:rPr>
        <w:t xml:space="preserve"> child’s education or to assist their partner with special expenses such as the maintenance of the family home.</w:t>
      </w:r>
    </w:p>
    <w:p w14:paraId="0D8F972D" w14:textId="77777777" w:rsidR="00DF70AE" w:rsidRDefault="00DF70AE" w:rsidP="001E6D6A">
      <w:pPr>
        <w:numPr>
          <w:ilvl w:val="2"/>
          <w:numId w:val="10"/>
        </w:numPr>
        <w:tabs>
          <w:tab w:val="clear" w:pos="720"/>
        </w:tabs>
        <w:spacing w:before="120" w:after="120"/>
        <w:rPr>
          <w:rFonts w:ascii="Arial" w:hAnsi="Arial" w:cs="Arial"/>
          <w:sz w:val="22"/>
          <w:szCs w:val="22"/>
        </w:rPr>
      </w:pPr>
      <w:r>
        <w:rPr>
          <w:rFonts w:ascii="Arial" w:hAnsi="Arial" w:cs="Arial"/>
          <w:sz w:val="22"/>
          <w:szCs w:val="22"/>
        </w:rPr>
        <w:t>A prisoner who has been sentenced ‘</w:t>
      </w:r>
      <w:r w:rsidR="00442E2F">
        <w:rPr>
          <w:rFonts w:ascii="Arial" w:hAnsi="Arial" w:cs="Arial"/>
          <w:sz w:val="22"/>
          <w:szCs w:val="22"/>
        </w:rPr>
        <w:t>life imprisonment with no prospect of parole</w:t>
      </w:r>
      <w:r>
        <w:rPr>
          <w:rFonts w:ascii="Arial" w:hAnsi="Arial" w:cs="Arial"/>
          <w:sz w:val="22"/>
          <w:szCs w:val="22"/>
        </w:rPr>
        <w:t>’ may be given approval by the General Manager to spend compulsory savings for any reasonable request.</w:t>
      </w:r>
    </w:p>
    <w:p w14:paraId="58A74FAB" w14:textId="77777777" w:rsidR="00DF70AE" w:rsidRDefault="00DF70AE" w:rsidP="001E6D6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Requests </w:t>
      </w:r>
      <w:r w:rsidRPr="000E6C49">
        <w:rPr>
          <w:rFonts w:ascii="Arial" w:hAnsi="Arial" w:cs="Arial"/>
          <w:sz w:val="22"/>
          <w:szCs w:val="22"/>
        </w:rPr>
        <w:t xml:space="preserve">to use compulsory savings for any purpose outside these guidelines must be referred to the Deputy Commissioner, </w:t>
      </w:r>
      <w:r w:rsidR="00CC5824">
        <w:rPr>
          <w:rFonts w:ascii="Arial" w:hAnsi="Arial" w:cs="Arial"/>
          <w:sz w:val="22"/>
          <w:szCs w:val="22"/>
        </w:rPr>
        <w:t xml:space="preserve">Custodial </w:t>
      </w:r>
      <w:r w:rsidRPr="000E6C49">
        <w:rPr>
          <w:rFonts w:ascii="Arial" w:hAnsi="Arial" w:cs="Arial"/>
          <w:sz w:val="22"/>
          <w:szCs w:val="22"/>
        </w:rPr>
        <w:t>Operations</w:t>
      </w:r>
      <w:r>
        <w:rPr>
          <w:rFonts w:ascii="Arial" w:hAnsi="Arial" w:cs="Arial"/>
          <w:sz w:val="22"/>
          <w:szCs w:val="22"/>
        </w:rPr>
        <w:t>.</w:t>
      </w:r>
    </w:p>
    <w:p w14:paraId="25A84769" w14:textId="77777777" w:rsidR="00DF70AE" w:rsidRPr="00EC6C14" w:rsidRDefault="00DF70AE" w:rsidP="00DF70AE">
      <w:pPr>
        <w:numPr>
          <w:ilvl w:val="1"/>
          <w:numId w:val="10"/>
        </w:numPr>
        <w:spacing w:before="120" w:after="120"/>
        <w:rPr>
          <w:rFonts w:ascii="Arial" w:hAnsi="Arial" w:cs="Arial"/>
          <w:b/>
          <w:sz w:val="22"/>
          <w:szCs w:val="22"/>
        </w:rPr>
      </w:pPr>
      <w:r>
        <w:rPr>
          <w:rFonts w:ascii="Arial" w:hAnsi="Arial" w:cs="Arial"/>
          <w:b/>
          <w:sz w:val="22"/>
          <w:szCs w:val="22"/>
        </w:rPr>
        <w:t>Remand Prisoner Access to Compulsory Savings</w:t>
      </w:r>
    </w:p>
    <w:p w14:paraId="43C85D63" w14:textId="77777777" w:rsidR="00DF70AE" w:rsidRDefault="00777F89" w:rsidP="001E6D6A">
      <w:pPr>
        <w:numPr>
          <w:ilvl w:val="2"/>
          <w:numId w:val="10"/>
        </w:numPr>
        <w:tabs>
          <w:tab w:val="clear" w:pos="720"/>
        </w:tabs>
        <w:spacing w:before="120" w:after="120"/>
        <w:rPr>
          <w:rFonts w:ascii="Arial" w:hAnsi="Arial" w:cs="Arial"/>
          <w:sz w:val="22"/>
          <w:szCs w:val="22"/>
        </w:rPr>
      </w:pPr>
      <w:r>
        <w:rPr>
          <w:rFonts w:ascii="Arial" w:hAnsi="Arial" w:cs="Arial"/>
          <w:sz w:val="22"/>
          <w:szCs w:val="22"/>
        </w:rPr>
        <w:t>In accordance with Commissioner’s Requirement</w:t>
      </w:r>
      <w:r w:rsidR="00BE54BC">
        <w:rPr>
          <w:rFonts w:ascii="Arial" w:hAnsi="Arial" w:cs="Arial"/>
          <w:sz w:val="22"/>
          <w:szCs w:val="22"/>
        </w:rPr>
        <w:t xml:space="preserve"> 2.3.8</w:t>
      </w:r>
      <w:r>
        <w:rPr>
          <w:rFonts w:ascii="Arial" w:hAnsi="Arial" w:cs="Arial"/>
          <w:sz w:val="22"/>
          <w:szCs w:val="22"/>
        </w:rPr>
        <w:t xml:space="preserve"> – Remand Prisoners, the presumption of innocence until proven guilty is a legal principle that is expected to be reflected in prison management practice. This is most likely </w:t>
      </w:r>
      <w:r w:rsidR="00DF70AE">
        <w:rPr>
          <w:rFonts w:ascii="Arial" w:hAnsi="Arial" w:cs="Arial"/>
          <w:sz w:val="22"/>
          <w:szCs w:val="22"/>
        </w:rPr>
        <w:t>expressed</w:t>
      </w:r>
      <w:r>
        <w:rPr>
          <w:rFonts w:ascii="Arial" w:hAnsi="Arial" w:cs="Arial"/>
          <w:sz w:val="22"/>
          <w:szCs w:val="22"/>
        </w:rPr>
        <w:t xml:space="preserve"> in the differentiated management of unconvicted prisoners.  </w:t>
      </w:r>
    </w:p>
    <w:p w14:paraId="78B37B6C" w14:textId="6F08E664" w:rsidR="00805FF8" w:rsidRDefault="00777F89" w:rsidP="001E6D6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Access to compulsory savings </w:t>
      </w:r>
      <w:r w:rsidR="00DF70AE">
        <w:rPr>
          <w:rFonts w:ascii="Arial" w:hAnsi="Arial" w:cs="Arial"/>
          <w:sz w:val="22"/>
          <w:szCs w:val="22"/>
        </w:rPr>
        <w:t>is one area where remand prisoners are managed in accordance with their unconvicted status</w:t>
      </w:r>
      <w:r w:rsidR="005E1182">
        <w:rPr>
          <w:rFonts w:ascii="Arial" w:hAnsi="Arial" w:cs="Arial"/>
          <w:sz w:val="22"/>
          <w:szCs w:val="22"/>
        </w:rPr>
        <w:t xml:space="preserve"> and therefore, different to sentenced prisoners</w:t>
      </w:r>
      <w:r w:rsidR="00DF70AE">
        <w:rPr>
          <w:rFonts w:ascii="Arial" w:hAnsi="Arial" w:cs="Arial"/>
          <w:sz w:val="22"/>
          <w:szCs w:val="22"/>
        </w:rPr>
        <w:t>.</w:t>
      </w:r>
    </w:p>
    <w:p w14:paraId="1892E3FC" w14:textId="79C9F333" w:rsidR="008613CA" w:rsidRPr="00805FF8" w:rsidRDefault="00805FF8" w:rsidP="00071DAA">
      <w:pPr>
        <w:numPr>
          <w:ilvl w:val="2"/>
          <w:numId w:val="10"/>
        </w:numPr>
        <w:tabs>
          <w:tab w:val="clear" w:pos="720"/>
        </w:tabs>
        <w:spacing w:before="120" w:after="120"/>
        <w:rPr>
          <w:rFonts w:ascii="Arial" w:hAnsi="Arial" w:cs="Arial"/>
          <w:sz w:val="22"/>
          <w:szCs w:val="22"/>
        </w:rPr>
      </w:pPr>
      <w:r w:rsidRPr="00805FF8">
        <w:rPr>
          <w:rFonts w:ascii="Arial" w:hAnsi="Arial" w:cs="Arial"/>
          <w:sz w:val="22"/>
          <w:szCs w:val="22"/>
        </w:rPr>
        <w:br w:type="page"/>
      </w:r>
      <w:r w:rsidR="008613CA" w:rsidRPr="00805FF8">
        <w:rPr>
          <w:rFonts w:ascii="Arial" w:hAnsi="Arial" w:cs="Arial"/>
          <w:sz w:val="22"/>
          <w:szCs w:val="22"/>
        </w:rPr>
        <w:lastRenderedPageBreak/>
        <w:t xml:space="preserve">Prisoners on remand may apply to </w:t>
      </w:r>
      <w:r w:rsidR="00DF70AE" w:rsidRPr="00805FF8">
        <w:rPr>
          <w:rFonts w:ascii="Arial" w:hAnsi="Arial" w:cs="Arial"/>
          <w:sz w:val="22"/>
          <w:szCs w:val="22"/>
        </w:rPr>
        <w:t xml:space="preserve">the </w:t>
      </w:r>
      <w:r w:rsidR="00CC5824" w:rsidRPr="00805FF8">
        <w:rPr>
          <w:rFonts w:ascii="Arial" w:hAnsi="Arial" w:cs="Arial"/>
          <w:sz w:val="22"/>
          <w:szCs w:val="22"/>
        </w:rPr>
        <w:t>p</w:t>
      </w:r>
      <w:r w:rsidR="00DF70AE" w:rsidRPr="00805FF8">
        <w:rPr>
          <w:rFonts w:ascii="Arial" w:hAnsi="Arial" w:cs="Arial"/>
          <w:sz w:val="22"/>
          <w:szCs w:val="22"/>
        </w:rPr>
        <w:t xml:space="preserve">rison General Manager for </w:t>
      </w:r>
      <w:r w:rsidR="008613CA" w:rsidRPr="00805FF8">
        <w:rPr>
          <w:rFonts w:ascii="Arial" w:hAnsi="Arial" w:cs="Arial"/>
          <w:sz w:val="22"/>
          <w:szCs w:val="22"/>
        </w:rPr>
        <w:t xml:space="preserve">access </w:t>
      </w:r>
      <w:r w:rsidR="00DF70AE" w:rsidRPr="00805FF8">
        <w:rPr>
          <w:rFonts w:ascii="Arial" w:hAnsi="Arial" w:cs="Arial"/>
          <w:sz w:val="22"/>
          <w:szCs w:val="22"/>
        </w:rPr>
        <w:t xml:space="preserve">to </w:t>
      </w:r>
      <w:r w:rsidR="008613CA" w:rsidRPr="00805FF8">
        <w:rPr>
          <w:rFonts w:ascii="Arial" w:hAnsi="Arial" w:cs="Arial"/>
          <w:sz w:val="22"/>
          <w:szCs w:val="22"/>
        </w:rPr>
        <w:t>their compulsory savings in order to address genuine transitional needs or in exceptional circumstances</w:t>
      </w:r>
      <w:r w:rsidR="005E1182" w:rsidRPr="00805FF8">
        <w:rPr>
          <w:rFonts w:ascii="Arial" w:hAnsi="Arial" w:cs="Arial"/>
          <w:sz w:val="22"/>
          <w:szCs w:val="22"/>
        </w:rPr>
        <w:t>,</w:t>
      </w:r>
      <w:r w:rsidR="008613CA" w:rsidRPr="00805FF8">
        <w:rPr>
          <w:rFonts w:ascii="Arial" w:hAnsi="Arial" w:cs="Arial"/>
          <w:sz w:val="22"/>
          <w:szCs w:val="22"/>
        </w:rPr>
        <w:t xml:space="preserve"> </w:t>
      </w:r>
      <w:r w:rsidR="00DF70AE" w:rsidRPr="00805FF8">
        <w:rPr>
          <w:rFonts w:ascii="Arial" w:hAnsi="Arial" w:cs="Arial"/>
          <w:sz w:val="22"/>
          <w:szCs w:val="22"/>
        </w:rPr>
        <w:t>a</w:t>
      </w:r>
      <w:r w:rsidR="00D34D5D" w:rsidRPr="00805FF8">
        <w:rPr>
          <w:rFonts w:ascii="Arial" w:hAnsi="Arial" w:cs="Arial"/>
          <w:sz w:val="22"/>
          <w:szCs w:val="22"/>
        </w:rPr>
        <w:t>t any time while</w:t>
      </w:r>
      <w:r w:rsidR="00DF70AE" w:rsidRPr="00805FF8">
        <w:rPr>
          <w:rFonts w:ascii="Arial" w:hAnsi="Arial" w:cs="Arial"/>
          <w:sz w:val="22"/>
          <w:szCs w:val="22"/>
        </w:rPr>
        <w:t xml:space="preserve"> on remand.</w:t>
      </w:r>
    </w:p>
    <w:p w14:paraId="5640F6DD" w14:textId="77777777" w:rsidR="00DF70AE" w:rsidRDefault="00065EF7" w:rsidP="001E6D6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Prison </w:t>
      </w:r>
      <w:r w:rsidR="00DF70AE">
        <w:rPr>
          <w:rFonts w:ascii="Arial" w:hAnsi="Arial" w:cs="Arial"/>
          <w:sz w:val="22"/>
          <w:szCs w:val="22"/>
        </w:rPr>
        <w:t xml:space="preserve">General Managers will assess each remand prisoner’s request for access to compulsory </w:t>
      </w:r>
      <w:r w:rsidR="005E1182">
        <w:rPr>
          <w:rFonts w:ascii="Arial" w:hAnsi="Arial" w:cs="Arial"/>
          <w:sz w:val="22"/>
          <w:szCs w:val="22"/>
        </w:rPr>
        <w:t xml:space="preserve">savings on a case by case basis, taking into account the prisoner’s unconvicted status, as well as the impact the request is likely to have upon the prisoner’s transition back into the community or on family, legal or community obligations. </w:t>
      </w:r>
    </w:p>
    <w:p w14:paraId="154B5E98" w14:textId="5383E8E2" w:rsidR="008D08FE" w:rsidRDefault="005E1182" w:rsidP="001E6D6A">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Requests for remand prisoners’ access to compulsory savings outside these guidelines must be referred to the Deputy Commissioner, </w:t>
      </w:r>
      <w:r w:rsidR="00CC5824">
        <w:rPr>
          <w:rFonts w:ascii="Arial" w:hAnsi="Arial" w:cs="Arial"/>
          <w:sz w:val="22"/>
          <w:szCs w:val="22"/>
        </w:rPr>
        <w:t xml:space="preserve">Custodial </w:t>
      </w:r>
      <w:r>
        <w:rPr>
          <w:rFonts w:ascii="Arial" w:hAnsi="Arial" w:cs="Arial"/>
          <w:sz w:val="22"/>
          <w:szCs w:val="22"/>
        </w:rPr>
        <w:t>Operations.</w:t>
      </w:r>
    </w:p>
    <w:p w14:paraId="0778ACB0" w14:textId="7685D9B8" w:rsidR="001E6D6A" w:rsidRPr="00772E9E" w:rsidRDefault="001E6D6A" w:rsidP="008D08FE">
      <w:pPr>
        <w:numPr>
          <w:ilvl w:val="1"/>
          <w:numId w:val="10"/>
        </w:numPr>
        <w:spacing w:before="120" w:after="120"/>
        <w:rPr>
          <w:rFonts w:ascii="Arial" w:hAnsi="Arial" w:cs="Arial"/>
          <w:b/>
          <w:sz w:val="22"/>
          <w:szCs w:val="22"/>
        </w:rPr>
      </w:pPr>
      <w:bookmarkStart w:id="0" w:name="_Hlk88123051"/>
      <w:r w:rsidRPr="00772E9E">
        <w:rPr>
          <w:rFonts w:ascii="Arial" w:hAnsi="Arial" w:cs="Arial"/>
          <w:b/>
          <w:sz w:val="22"/>
          <w:szCs w:val="22"/>
        </w:rPr>
        <w:t xml:space="preserve">Access </w:t>
      </w:r>
      <w:r>
        <w:rPr>
          <w:rFonts w:ascii="Arial" w:hAnsi="Arial" w:cs="Arial"/>
          <w:b/>
          <w:sz w:val="22"/>
          <w:szCs w:val="22"/>
        </w:rPr>
        <w:t>to</w:t>
      </w:r>
      <w:r w:rsidRPr="00772E9E">
        <w:rPr>
          <w:rFonts w:ascii="Arial" w:hAnsi="Arial" w:cs="Arial"/>
          <w:b/>
          <w:sz w:val="22"/>
          <w:szCs w:val="22"/>
        </w:rPr>
        <w:t xml:space="preserve"> </w:t>
      </w:r>
      <w:r>
        <w:rPr>
          <w:rFonts w:ascii="Arial" w:hAnsi="Arial" w:cs="Arial"/>
          <w:b/>
          <w:sz w:val="22"/>
          <w:szCs w:val="22"/>
        </w:rPr>
        <w:t xml:space="preserve">Compulsory Savings for </w:t>
      </w:r>
      <w:r w:rsidRPr="00772E9E">
        <w:rPr>
          <w:rFonts w:ascii="Arial" w:hAnsi="Arial" w:cs="Arial"/>
          <w:b/>
          <w:sz w:val="22"/>
          <w:szCs w:val="22"/>
        </w:rPr>
        <w:t>Telephone Monies</w:t>
      </w:r>
    </w:p>
    <w:p w14:paraId="69A2A776" w14:textId="4675243A" w:rsidR="009301E0" w:rsidRDefault="001E6D6A" w:rsidP="009301E0">
      <w:pPr>
        <w:numPr>
          <w:ilvl w:val="2"/>
          <w:numId w:val="10"/>
        </w:numPr>
        <w:tabs>
          <w:tab w:val="clear" w:pos="720"/>
        </w:tabs>
        <w:spacing w:before="120" w:after="120"/>
        <w:rPr>
          <w:rFonts w:ascii="Arial" w:hAnsi="Arial" w:cs="Arial"/>
          <w:sz w:val="22"/>
          <w:szCs w:val="22"/>
        </w:rPr>
      </w:pPr>
      <w:r>
        <w:rPr>
          <w:rFonts w:ascii="Arial" w:hAnsi="Arial" w:cs="Arial"/>
          <w:sz w:val="22"/>
          <w:szCs w:val="22"/>
        </w:rPr>
        <w:t>Prisoners who require additional private money</w:t>
      </w:r>
      <w:r w:rsidR="00BB3940">
        <w:rPr>
          <w:rFonts w:ascii="Arial" w:hAnsi="Arial" w:cs="Arial"/>
          <w:sz w:val="22"/>
          <w:szCs w:val="22"/>
        </w:rPr>
        <w:t xml:space="preserve"> from their Compulsory Savings</w:t>
      </w:r>
      <w:r>
        <w:rPr>
          <w:rFonts w:ascii="Arial" w:hAnsi="Arial" w:cs="Arial"/>
          <w:sz w:val="22"/>
          <w:szCs w:val="22"/>
        </w:rPr>
        <w:t xml:space="preserve"> to facilitate </w:t>
      </w:r>
      <w:r w:rsidR="00BE54BC">
        <w:rPr>
          <w:rFonts w:ascii="Arial" w:hAnsi="Arial" w:cs="Arial"/>
          <w:sz w:val="22"/>
          <w:szCs w:val="22"/>
        </w:rPr>
        <w:t>international or standard (mobile or landline)</w:t>
      </w:r>
      <w:r>
        <w:rPr>
          <w:rFonts w:ascii="Arial" w:hAnsi="Arial" w:cs="Arial"/>
          <w:sz w:val="22"/>
          <w:szCs w:val="22"/>
        </w:rPr>
        <w:t xml:space="preserve"> telephone calls to key members of the prisoner’s family or social network are to apply via an </w:t>
      </w:r>
      <w:bookmarkStart w:id="1" w:name="_Hlk88122931"/>
      <w:r w:rsidRPr="00324551">
        <w:rPr>
          <w:rFonts w:ascii="Arial" w:hAnsi="Arial" w:cs="Arial"/>
          <w:color w:val="333399"/>
          <w:u w:val="single"/>
        </w:rPr>
        <w:t xml:space="preserve">Application for Additional </w:t>
      </w:r>
      <w:r w:rsidR="00A8079A">
        <w:rPr>
          <w:rFonts w:ascii="Arial" w:hAnsi="Arial" w:cs="Arial"/>
          <w:color w:val="333399"/>
          <w:u w:val="single"/>
        </w:rPr>
        <w:t>Telephone</w:t>
      </w:r>
      <w:r w:rsidRPr="00324551">
        <w:rPr>
          <w:rFonts w:ascii="Arial" w:hAnsi="Arial" w:cs="Arial"/>
          <w:color w:val="333399"/>
          <w:u w:val="single"/>
        </w:rPr>
        <w:t xml:space="preserve"> Monies</w:t>
      </w:r>
      <w:r w:rsidR="00BE54BC">
        <w:rPr>
          <w:rFonts w:ascii="Arial" w:hAnsi="Arial" w:cs="Arial"/>
          <w:color w:val="333399"/>
          <w:u w:val="single"/>
        </w:rPr>
        <w:t xml:space="preserve"> </w:t>
      </w:r>
      <w:bookmarkEnd w:id="1"/>
      <w:r w:rsidR="00BE54BC">
        <w:rPr>
          <w:rFonts w:ascii="Arial" w:hAnsi="Arial" w:cs="Arial"/>
          <w:color w:val="333399"/>
          <w:u w:val="single"/>
        </w:rPr>
        <w:t>(Schedule 4)</w:t>
      </w:r>
      <w:r w:rsidRPr="00680F5A">
        <w:rPr>
          <w:rFonts w:ascii="Arial" w:hAnsi="Arial" w:cs="Arial"/>
        </w:rPr>
        <w:t>.</w:t>
      </w:r>
    </w:p>
    <w:p w14:paraId="40A3F110" w14:textId="215A8FDE" w:rsidR="009301E0" w:rsidRPr="009301E0" w:rsidRDefault="009301E0" w:rsidP="009301E0">
      <w:pPr>
        <w:numPr>
          <w:ilvl w:val="2"/>
          <w:numId w:val="10"/>
        </w:numPr>
        <w:tabs>
          <w:tab w:val="clear" w:pos="720"/>
        </w:tabs>
        <w:spacing w:before="120" w:after="120"/>
        <w:rPr>
          <w:rFonts w:ascii="Arial" w:hAnsi="Arial" w:cs="Arial"/>
          <w:sz w:val="22"/>
          <w:szCs w:val="22"/>
        </w:rPr>
      </w:pPr>
      <w:r w:rsidRPr="009301E0">
        <w:rPr>
          <w:rFonts w:ascii="Arial" w:hAnsi="Arial" w:cs="Arial"/>
          <w:sz w:val="22"/>
          <w:szCs w:val="22"/>
        </w:rPr>
        <w:t xml:space="preserve">However applications to access Compulsory Savings for this purpose </w:t>
      </w:r>
      <w:r>
        <w:rPr>
          <w:rFonts w:ascii="Arial" w:hAnsi="Arial" w:cs="Arial"/>
          <w:sz w:val="22"/>
          <w:szCs w:val="22"/>
        </w:rPr>
        <w:t>may</w:t>
      </w:r>
      <w:r w:rsidRPr="009301E0">
        <w:rPr>
          <w:rFonts w:ascii="Arial" w:hAnsi="Arial" w:cs="Arial"/>
          <w:sz w:val="22"/>
          <w:szCs w:val="22"/>
        </w:rPr>
        <w:t xml:space="preserve"> only be </w:t>
      </w:r>
      <w:r>
        <w:rPr>
          <w:rFonts w:ascii="Arial" w:hAnsi="Arial" w:cs="Arial"/>
          <w:sz w:val="22"/>
          <w:szCs w:val="22"/>
        </w:rPr>
        <w:t>approved by the General Manager</w:t>
      </w:r>
      <w:r w:rsidRPr="009301E0">
        <w:rPr>
          <w:rFonts w:ascii="Arial" w:hAnsi="Arial" w:cs="Arial"/>
          <w:sz w:val="22"/>
          <w:szCs w:val="22"/>
        </w:rPr>
        <w:t xml:space="preserve"> on the basis of genuine transitional need, in line with the criteria and requirements outlined above. </w:t>
      </w:r>
    </w:p>
    <w:p w14:paraId="2D1ACFAA" w14:textId="7BCF53D5" w:rsidR="00E42ADB" w:rsidRDefault="001E6D6A" w:rsidP="00C97313">
      <w:pPr>
        <w:numPr>
          <w:ilvl w:val="2"/>
          <w:numId w:val="10"/>
        </w:numPr>
        <w:spacing w:before="120" w:after="120"/>
        <w:rPr>
          <w:rFonts w:ascii="Arial" w:hAnsi="Arial" w:cs="Arial"/>
          <w:sz w:val="22"/>
          <w:szCs w:val="22"/>
        </w:rPr>
      </w:pPr>
      <w:r>
        <w:rPr>
          <w:rFonts w:ascii="Arial" w:hAnsi="Arial" w:cs="Arial"/>
          <w:sz w:val="22"/>
          <w:szCs w:val="22"/>
        </w:rPr>
        <w:t xml:space="preserve">Approvals of additional phone monies should be granted for no more than </w:t>
      </w:r>
      <w:r w:rsidR="00901471">
        <w:rPr>
          <w:rFonts w:ascii="Arial" w:hAnsi="Arial" w:cs="Arial"/>
          <w:sz w:val="22"/>
          <w:szCs w:val="22"/>
        </w:rPr>
        <w:t xml:space="preserve">six </w:t>
      </w:r>
      <w:r>
        <w:rPr>
          <w:rFonts w:ascii="Arial" w:hAnsi="Arial" w:cs="Arial"/>
          <w:sz w:val="22"/>
          <w:szCs w:val="22"/>
        </w:rPr>
        <w:t>months at a time, after which the case should be reassessed by the General Manager.</w:t>
      </w:r>
      <w:bookmarkEnd w:id="0"/>
    </w:p>
    <w:p w14:paraId="74BB6637" w14:textId="2BEFBDE6" w:rsidR="00BB3940" w:rsidRDefault="006F5B91" w:rsidP="00BB3940">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PRISONER PRIVATE MONIES</w:t>
      </w:r>
    </w:p>
    <w:p w14:paraId="1989C400" w14:textId="5A8BC511" w:rsidR="00BB3940" w:rsidRPr="00BB3940" w:rsidRDefault="00BB3940" w:rsidP="00704348">
      <w:pPr>
        <w:numPr>
          <w:ilvl w:val="1"/>
          <w:numId w:val="10"/>
        </w:numPr>
        <w:tabs>
          <w:tab w:val="clear" w:pos="720"/>
        </w:tabs>
        <w:spacing w:before="120" w:after="120"/>
        <w:rPr>
          <w:rFonts w:ascii="Arial" w:hAnsi="Arial" w:cs="Arial"/>
          <w:b/>
          <w:sz w:val="22"/>
          <w:szCs w:val="22"/>
        </w:rPr>
      </w:pPr>
      <w:r>
        <w:rPr>
          <w:rFonts w:ascii="Arial" w:hAnsi="Arial" w:cs="Arial"/>
          <w:b/>
          <w:sz w:val="22"/>
          <w:szCs w:val="22"/>
        </w:rPr>
        <w:t>Private Monies</w:t>
      </w:r>
    </w:p>
    <w:p w14:paraId="457D2F26" w14:textId="099D2AA6" w:rsidR="00BB3940" w:rsidRDefault="00BB3940" w:rsidP="00C97313">
      <w:pPr>
        <w:numPr>
          <w:ilvl w:val="2"/>
          <w:numId w:val="10"/>
        </w:numPr>
        <w:tabs>
          <w:tab w:val="clear" w:pos="720"/>
        </w:tabs>
        <w:spacing w:before="120" w:after="120"/>
        <w:rPr>
          <w:rFonts w:ascii="Arial" w:hAnsi="Arial" w:cs="Arial"/>
          <w:sz w:val="22"/>
          <w:szCs w:val="22"/>
        </w:rPr>
      </w:pPr>
      <w:bookmarkStart w:id="2" w:name="_Hlk88724275"/>
      <w:r>
        <w:rPr>
          <w:rFonts w:ascii="Arial" w:hAnsi="Arial" w:cs="Arial"/>
          <w:sz w:val="22"/>
          <w:szCs w:val="22"/>
        </w:rPr>
        <w:t>The maximum amount of private money that a prisoner can have credited to their Private Monies Account is $140 per month.</w:t>
      </w:r>
    </w:p>
    <w:p w14:paraId="1C507322" w14:textId="1CC7567C" w:rsidR="00BB3940" w:rsidRPr="00BB3940" w:rsidRDefault="00BB3940" w:rsidP="00704348">
      <w:pPr>
        <w:numPr>
          <w:ilvl w:val="2"/>
          <w:numId w:val="10"/>
        </w:numPr>
        <w:tabs>
          <w:tab w:val="clear" w:pos="720"/>
        </w:tabs>
        <w:spacing w:before="120" w:after="120"/>
        <w:rPr>
          <w:rFonts w:ascii="Arial" w:hAnsi="Arial" w:cs="Arial"/>
          <w:sz w:val="22"/>
          <w:szCs w:val="22"/>
        </w:rPr>
      </w:pPr>
      <w:r>
        <w:rPr>
          <w:rFonts w:ascii="Arial" w:hAnsi="Arial" w:cs="Arial"/>
          <w:sz w:val="22"/>
          <w:szCs w:val="22"/>
        </w:rPr>
        <w:t xml:space="preserve">There </w:t>
      </w:r>
      <w:r w:rsidRPr="00EC110B">
        <w:rPr>
          <w:rFonts w:ascii="Arial" w:hAnsi="Arial" w:cs="Arial"/>
          <w:sz w:val="22"/>
          <w:szCs w:val="22"/>
        </w:rPr>
        <w:t xml:space="preserve">is no limit to the amount that can be held in the </w:t>
      </w:r>
      <w:r>
        <w:rPr>
          <w:rFonts w:ascii="Arial" w:hAnsi="Arial" w:cs="Arial"/>
          <w:sz w:val="22"/>
          <w:szCs w:val="22"/>
        </w:rPr>
        <w:t>prisoner’s Private</w:t>
      </w:r>
      <w:r w:rsidRPr="00EC110B">
        <w:rPr>
          <w:rFonts w:ascii="Arial" w:hAnsi="Arial" w:cs="Arial"/>
          <w:sz w:val="22"/>
          <w:szCs w:val="22"/>
        </w:rPr>
        <w:t xml:space="preserve"> Mon</w:t>
      </w:r>
      <w:r>
        <w:rPr>
          <w:rFonts w:ascii="Arial" w:hAnsi="Arial" w:cs="Arial"/>
          <w:sz w:val="22"/>
          <w:szCs w:val="22"/>
        </w:rPr>
        <w:t>ies</w:t>
      </w:r>
      <w:r w:rsidRPr="00EC110B">
        <w:rPr>
          <w:rFonts w:ascii="Arial" w:hAnsi="Arial" w:cs="Arial"/>
          <w:sz w:val="22"/>
          <w:szCs w:val="22"/>
        </w:rPr>
        <w:t xml:space="preserve"> Account.</w:t>
      </w:r>
    </w:p>
    <w:p w14:paraId="445C86F0" w14:textId="4FDCDF4D" w:rsidR="00BB3940" w:rsidRPr="00DF7531" w:rsidRDefault="00BB3940" w:rsidP="00BB3940">
      <w:pPr>
        <w:numPr>
          <w:ilvl w:val="1"/>
          <w:numId w:val="10"/>
        </w:numPr>
        <w:tabs>
          <w:tab w:val="clear" w:pos="720"/>
        </w:tabs>
        <w:spacing w:before="120" w:after="120"/>
        <w:rPr>
          <w:rFonts w:ascii="Arial" w:hAnsi="Arial" w:cs="Arial"/>
          <w:b/>
          <w:sz w:val="22"/>
          <w:szCs w:val="22"/>
        </w:rPr>
      </w:pPr>
      <w:r>
        <w:rPr>
          <w:rFonts w:ascii="Arial" w:hAnsi="Arial" w:cs="Arial"/>
          <w:b/>
          <w:sz w:val="22"/>
          <w:szCs w:val="22"/>
        </w:rPr>
        <w:t>Additional Private Monies</w:t>
      </w:r>
    </w:p>
    <w:p w14:paraId="6C797FCA" w14:textId="65559564" w:rsidR="00BB3940" w:rsidRDefault="00BB3940" w:rsidP="00C97313">
      <w:pPr>
        <w:numPr>
          <w:ilvl w:val="2"/>
          <w:numId w:val="10"/>
        </w:numPr>
        <w:tabs>
          <w:tab w:val="clear" w:pos="720"/>
        </w:tabs>
        <w:spacing w:before="120" w:after="120"/>
        <w:rPr>
          <w:rFonts w:ascii="Arial" w:hAnsi="Arial" w:cs="Arial"/>
          <w:sz w:val="22"/>
          <w:szCs w:val="22"/>
        </w:rPr>
      </w:pPr>
      <w:r>
        <w:rPr>
          <w:rFonts w:ascii="Arial" w:hAnsi="Arial" w:cs="Arial"/>
          <w:sz w:val="22"/>
          <w:szCs w:val="22"/>
        </w:rPr>
        <w:t>In exceptional circumstances, the General Manager may approve an amount exceeding $140 to be credited for a one-off purchase.</w:t>
      </w:r>
    </w:p>
    <w:p w14:paraId="46FA0098" w14:textId="306436E2" w:rsidR="00BB3940" w:rsidRDefault="00BB3940" w:rsidP="00C97313">
      <w:pPr>
        <w:numPr>
          <w:ilvl w:val="2"/>
          <w:numId w:val="10"/>
        </w:numPr>
        <w:tabs>
          <w:tab w:val="clear" w:pos="720"/>
        </w:tabs>
        <w:spacing w:before="120" w:after="120"/>
        <w:rPr>
          <w:rFonts w:ascii="Arial" w:hAnsi="Arial" w:cs="Arial"/>
          <w:sz w:val="22"/>
          <w:szCs w:val="22"/>
        </w:rPr>
      </w:pPr>
      <w:r>
        <w:rPr>
          <w:rFonts w:ascii="Arial" w:hAnsi="Arial" w:cs="Arial"/>
          <w:sz w:val="22"/>
          <w:szCs w:val="22"/>
        </w:rPr>
        <w:t>The General Manager should not accept an amount exceeding $140 to be credited to the prisoner’s Private Monies Account to pay off a fine or restitution</w:t>
      </w:r>
      <w:r w:rsidR="00D42CB4">
        <w:rPr>
          <w:rFonts w:ascii="Arial" w:hAnsi="Arial" w:cs="Arial"/>
          <w:sz w:val="22"/>
          <w:szCs w:val="22"/>
        </w:rPr>
        <w:t>.</w:t>
      </w:r>
    </w:p>
    <w:p w14:paraId="3D4535EB" w14:textId="676F75CC" w:rsidR="00C97313" w:rsidRPr="00680F5A" w:rsidRDefault="00F143A9" w:rsidP="00C97313">
      <w:pPr>
        <w:numPr>
          <w:ilvl w:val="2"/>
          <w:numId w:val="10"/>
        </w:numPr>
        <w:tabs>
          <w:tab w:val="clear" w:pos="720"/>
        </w:tabs>
        <w:spacing w:before="120" w:after="120"/>
        <w:rPr>
          <w:rFonts w:ascii="Arial" w:hAnsi="Arial" w:cs="Arial"/>
          <w:sz w:val="22"/>
          <w:szCs w:val="22"/>
        </w:rPr>
      </w:pPr>
      <w:bookmarkStart w:id="3" w:name="_Hlk93583026"/>
      <w:r>
        <w:rPr>
          <w:rFonts w:ascii="Arial" w:hAnsi="Arial" w:cs="Arial"/>
          <w:sz w:val="22"/>
          <w:szCs w:val="22"/>
        </w:rPr>
        <w:t xml:space="preserve">Prisoners may apply to have additional private money credited to </w:t>
      </w:r>
      <w:r w:rsidR="00C97313">
        <w:rPr>
          <w:rFonts w:ascii="Arial" w:hAnsi="Arial" w:cs="Arial"/>
          <w:sz w:val="22"/>
          <w:szCs w:val="22"/>
        </w:rPr>
        <w:t xml:space="preserve">facilitate international or standard (mobile or landline) telephone calls to key members of the prisoner’s family or social network are to apply via an </w:t>
      </w:r>
      <w:r w:rsidR="00C97313" w:rsidRPr="00324551">
        <w:rPr>
          <w:rFonts w:ascii="Arial" w:hAnsi="Arial" w:cs="Arial"/>
          <w:color w:val="333399"/>
          <w:u w:val="single"/>
        </w:rPr>
        <w:t>Application for Additional Private Monies</w:t>
      </w:r>
      <w:r w:rsidR="00C97313">
        <w:rPr>
          <w:rFonts w:ascii="Arial" w:hAnsi="Arial" w:cs="Arial"/>
          <w:color w:val="333399"/>
          <w:u w:val="single"/>
        </w:rPr>
        <w:t xml:space="preserve"> (Schedule 4)</w:t>
      </w:r>
      <w:r w:rsidR="00C97313" w:rsidRPr="00680F5A">
        <w:rPr>
          <w:rFonts w:ascii="Arial" w:hAnsi="Arial" w:cs="Arial"/>
        </w:rPr>
        <w:t>.</w:t>
      </w:r>
    </w:p>
    <w:bookmarkEnd w:id="3"/>
    <w:p w14:paraId="577ECA41" w14:textId="0B2A4DED" w:rsidR="00805FF8" w:rsidRDefault="00C97313" w:rsidP="00D42CB4">
      <w:pPr>
        <w:numPr>
          <w:ilvl w:val="2"/>
          <w:numId w:val="10"/>
        </w:numPr>
        <w:spacing w:before="120" w:after="120"/>
        <w:rPr>
          <w:rFonts w:ascii="Arial" w:hAnsi="Arial" w:cs="Arial"/>
          <w:sz w:val="22"/>
          <w:szCs w:val="22"/>
        </w:rPr>
      </w:pPr>
      <w:r>
        <w:rPr>
          <w:rFonts w:ascii="Arial" w:hAnsi="Arial" w:cs="Arial"/>
          <w:sz w:val="22"/>
          <w:szCs w:val="22"/>
        </w:rPr>
        <w:t>Approvals of additional phone monies should be granted for no more than six months at a time, after which the case should be reassessed by the General Manager.</w:t>
      </w:r>
    </w:p>
    <w:p w14:paraId="2D692845" w14:textId="70FC246F" w:rsidR="006C36E5" w:rsidRDefault="00805FF8" w:rsidP="00805FF8">
      <w:pPr>
        <w:numPr>
          <w:ilvl w:val="1"/>
          <w:numId w:val="10"/>
        </w:numPr>
        <w:tabs>
          <w:tab w:val="clear" w:pos="720"/>
        </w:tabs>
        <w:spacing w:before="120" w:after="120"/>
        <w:rPr>
          <w:rFonts w:ascii="Arial" w:hAnsi="Arial" w:cs="Arial"/>
          <w:b/>
          <w:sz w:val="22"/>
          <w:szCs w:val="22"/>
        </w:rPr>
      </w:pPr>
      <w:r>
        <w:rPr>
          <w:rFonts w:ascii="Arial" w:hAnsi="Arial" w:cs="Arial"/>
          <w:sz w:val="22"/>
          <w:szCs w:val="22"/>
        </w:rPr>
        <w:br w:type="page"/>
      </w:r>
      <w:r w:rsidR="006C36E5">
        <w:rPr>
          <w:rFonts w:ascii="Arial" w:hAnsi="Arial" w:cs="Arial"/>
          <w:b/>
          <w:sz w:val="22"/>
          <w:szCs w:val="22"/>
        </w:rPr>
        <w:lastRenderedPageBreak/>
        <w:t>Money received via visitors</w:t>
      </w:r>
    </w:p>
    <w:p w14:paraId="76DB12DC" w14:textId="247A53CB" w:rsidR="006C36E5" w:rsidRDefault="006C36E5" w:rsidP="006C36E5">
      <w:pPr>
        <w:numPr>
          <w:ilvl w:val="2"/>
          <w:numId w:val="10"/>
        </w:numPr>
        <w:spacing w:before="120" w:after="120"/>
        <w:rPr>
          <w:rFonts w:ascii="Arial" w:hAnsi="Arial" w:cs="Arial"/>
          <w:sz w:val="22"/>
          <w:szCs w:val="22"/>
        </w:rPr>
      </w:pPr>
      <w:r>
        <w:rPr>
          <w:rFonts w:ascii="Arial" w:hAnsi="Arial" w:cs="Arial"/>
          <w:sz w:val="22"/>
          <w:szCs w:val="22"/>
        </w:rPr>
        <w:t xml:space="preserve">Persons </w:t>
      </w:r>
      <w:r w:rsidRPr="00BE0953">
        <w:rPr>
          <w:rFonts w:ascii="Arial" w:hAnsi="Arial" w:cs="Arial"/>
          <w:sz w:val="22"/>
          <w:szCs w:val="22"/>
        </w:rPr>
        <w:t>leaving money for a prisoner must generally be recorded on that prisoner</w:t>
      </w:r>
      <w:r w:rsidR="00BE0953">
        <w:rPr>
          <w:rFonts w:ascii="Arial" w:hAnsi="Arial" w:cs="Arial"/>
          <w:sz w:val="22"/>
          <w:szCs w:val="22"/>
        </w:rPr>
        <w:t>’</w:t>
      </w:r>
      <w:r w:rsidRPr="00BE0953">
        <w:rPr>
          <w:rFonts w:ascii="Arial" w:hAnsi="Arial" w:cs="Arial"/>
          <w:sz w:val="22"/>
          <w:szCs w:val="22"/>
        </w:rPr>
        <w:t xml:space="preserve">s </w:t>
      </w:r>
      <w:r w:rsidR="00BE0953">
        <w:rPr>
          <w:rFonts w:ascii="Arial" w:hAnsi="Arial" w:cs="Arial"/>
          <w:sz w:val="22"/>
          <w:szCs w:val="22"/>
        </w:rPr>
        <w:t>V</w:t>
      </w:r>
      <w:r w:rsidRPr="00BE0953">
        <w:rPr>
          <w:rFonts w:ascii="Arial" w:hAnsi="Arial" w:cs="Arial"/>
          <w:sz w:val="22"/>
          <w:szCs w:val="22"/>
        </w:rPr>
        <w:t xml:space="preserve">alid </w:t>
      </w:r>
      <w:r w:rsidR="00BE0953">
        <w:rPr>
          <w:rFonts w:ascii="Arial" w:hAnsi="Arial" w:cs="Arial"/>
          <w:sz w:val="22"/>
          <w:szCs w:val="22"/>
        </w:rPr>
        <w:t>V</w:t>
      </w:r>
      <w:r w:rsidRPr="00BE0953">
        <w:rPr>
          <w:rFonts w:ascii="Arial" w:hAnsi="Arial" w:cs="Arial"/>
          <w:sz w:val="22"/>
          <w:szCs w:val="22"/>
        </w:rPr>
        <w:t xml:space="preserve">isitors </w:t>
      </w:r>
      <w:r w:rsidR="00BE0953">
        <w:rPr>
          <w:rFonts w:ascii="Arial" w:hAnsi="Arial" w:cs="Arial"/>
          <w:sz w:val="22"/>
          <w:szCs w:val="22"/>
        </w:rPr>
        <w:t>L</w:t>
      </w:r>
      <w:r w:rsidRPr="00BE0953">
        <w:rPr>
          <w:rFonts w:ascii="Arial" w:hAnsi="Arial" w:cs="Arial"/>
          <w:sz w:val="22"/>
          <w:szCs w:val="22"/>
        </w:rPr>
        <w:t xml:space="preserve">ist. </w:t>
      </w:r>
    </w:p>
    <w:p w14:paraId="5B774ECA" w14:textId="631D4967" w:rsidR="006C36E5" w:rsidRPr="004053D4" w:rsidRDefault="006C36E5" w:rsidP="006C36E5">
      <w:pPr>
        <w:numPr>
          <w:ilvl w:val="2"/>
          <w:numId w:val="10"/>
        </w:numPr>
        <w:spacing w:before="120" w:after="120"/>
        <w:rPr>
          <w:rFonts w:ascii="Arial" w:hAnsi="Arial" w:cs="Arial"/>
          <w:sz w:val="22"/>
          <w:szCs w:val="22"/>
        </w:rPr>
      </w:pPr>
      <w:r w:rsidRPr="004053D4">
        <w:rPr>
          <w:rFonts w:ascii="Arial" w:hAnsi="Arial" w:cs="Arial"/>
          <w:sz w:val="22"/>
          <w:szCs w:val="22"/>
        </w:rPr>
        <w:t xml:space="preserve">However, money may be accepted from a person not on the prisoner’s Valid Visitors List in the following circumstances: </w:t>
      </w:r>
    </w:p>
    <w:p w14:paraId="0B167ED1" w14:textId="77777777" w:rsidR="006C36E5" w:rsidRPr="004053D4" w:rsidRDefault="006C36E5" w:rsidP="00805FF8">
      <w:pPr>
        <w:pStyle w:val="BodyText"/>
        <w:keepNext/>
        <w:numPr>
          <w:ilvl w:val="0"/>
          <w:numId w:val="39"/>
        </w:numPr>
        <w:tabs>
          <w:tab w:val="clear" w:pos="1080"/>
          <w:tab w:val="num" w:pos="1134"/>
        </w:tabs>
        <w:overflowPunct w:val="0"/>
        <w:autoSpaceDE w:val="0"/>
        <w:autoSpaceDN w:val="0"/>
        <w:adjustRightInd w:val="0"/>
        <w:spacing w:before="40" w:after="40"/>
        <w:ind w:left="1134" w:hanging="425"/>
        <w:jc w:val="both"/>
        <w:textAlignment w:val="baseline"/>
        <w:rPr>
          <w:rFonts w:ascii="Arial" w:hAnsi="Arial" w:cs="Arial"/>
          <w:sz w:val="22"/>
          <w:szCs w:val="22"/>
        </w:rPr>
      </w:pPr>
      <w:r w:rsidRPr="004053D4">
        <w:rPr>
          <w:rFonts w:ascii="Arial" w:hAnsi="Arial" w:cs="Arial"/>
          <w:sz w:val="22"/>
          <w:szCs w:val="22"/>
        </w:rPr>
        <w:t>where the prisoner has been in custody for seven days, or less; or</w:t>
      </w:r>
    </w:p>
    <w:p w14:paraId="790BCCD2" w14:textId="77777777" w:rsidR="006C36E5" w:rsidRPr="004053D4" w:rsidRDefault="006C36E5" w:rsidP="00805FF8">
      <w:pPr>
        <w:pStyle w:val="BodyText"/>
        <w:keepNext/>
        <w:numPr>
          <w:ilvl w:val="0"/>
          <w:numId w:val="39"/>
        </w:numPr>
        <w:tabs>
          <w:tab w:val="clear" w:pos="1080"/>
          <w:tab w:val="num" w:pos="1134"/>
        </w:tabs>
        <w:overflowPunct w:val="0"/>
        <w:autoSpaceDE w:val="0"/>
        <w:autoSpaceDN w:val="0"/>
        <w:adjustRightInd w:val="0"/>
        <w:spacing w:before="40" w:after="40"/>
        <w:ind w:left="1134" w:hanging="425"/>
        <w:jc w:val="both"/>
        <w:textAlignment w:val="baseline"/>
        <w:rPr>
          <w:rFonts w:ascii="Arial" w:hAnsi="Arial" w:cs="Arial"/>
          <w:sz w:val="22"/>
          <w:szCs w:val="22"/>
        </w:rPr>
      </w:pPr>
      <w:r w:rsidRPr="004053D4">
        <w:rPr>
          <w:rFonts w:ascii="Arial" w:hAnsi="Arial" w:cs="Arial"/>
          <w:sz w:val="22"/>
          <w:szCs w:val="22"/>
        </w:rPr>
        <w:t>where prior approval has been provided by the General Manager; or</w:t>
      </w:r>
    </w:p>
    <w:p w14:paraId="54BD9DA2" w14:textId="77777777" w:rsidR="006C36E5" w:rsidRPr="004053D4" w:rsidRDefault="006C36E5" w:rsidP="00805FF8">
      <w:pPr>
        <w:pStyle w:val="BodyText"/>
        <w:keepNext/>
        <w:numPr>
          <w:ilvl w:val="0"/>
          <w:numId w:val="39"/>
        </w:numPr>
        <w:tabs>
          <w:tab w:val="clear" w:pos="1080"/>
          <w:tab w:val="num" w:pos="1134"/>
        </w:tabs>
        <w:overflowPunct w:val="0"/>
        <w:autoSpaceDE w:val="0"/>
        <w:autoSpaceDN w:val="0"/>
        <w:adjustRightInd w:val="0"/>
        <w:spacing w:before="40" w:after="120"/>
        <w:ind w:left="1134" w:hanging="425"/>
        <w:jc w:val="both"/>
        <w:textAlignment w:val="baseline"/>
        <w:rPr>
          <w:rFonts w:ascii="Arial" w:hAnsi="Arial" w:cs="Arial"/>
          <w:sz w:val="22"/>
          <w:szCs w:val="22"/>
        </w:rPr>
      </w:pPr>
      <w:r w:rsidRPr="004053D4">
        <w:rPr>
          <w:rFonts w:ascii="Arial" w:hAnsi="Arial" w:cs="Arial"/>
          <w:sz w:val="22"/>
          <w:szCs w:val="22"/>
        </w:rPr>
        <w:t>where the depositor is a representative of an accredited charitable organisation or a prison Chaplain.</w:t>
      </w:r>
    </w:p>
    <w:p w14:paraId="3D702B3C" w14:textId="5EC1FEEC" w:rsidR="006C36E5" w:rsidRPr="00B72B57" w:rsidRDefault="006C36E5" w:rsidP="00B72B57">
      <w:pPr>
        <w:numPr>
          <w:ilvl w:val="2"/>
          <w:numId w:val="10"/>
        </w:numPr>
        <w:spacing w:before="120" w:after="120"/>
        <w:rPr>
          <w:rFonts w:ascii="Arial" w:hAnsi="Arial" w:cs="Arial"/>
          <w:sz w:val="22"/>
          <w:szCs w:val="22"/>
        </w:rPr>
      </w:pPr>
      <w:r w:rsidRPr="00B72B57">
        <w:rPr>
          <w:rFonts w:ascii="Arial" w:hAnsi="Arial" w:cs="Arial"/>
          <w:sz w:val="22"/>
          <w:szCs w:val="22"/>
        </w:rPr>
        <w:t>All persons wishing to deposit money into a prisoner’s money account must satisfy prison identification requirements.</w:t>
      </w:r>
    </w:p>
    <w:p w14:paraId="0FA8C5CE" w14:textId="647D13B0" w:rsidR="00B6649B" w:rsidRPr="00A86CAE" w:rsidRDefault="00B6649B" w:rsidP="00B6649B">
      <w:pPr>
        <w:numPr>
          <w:ilvl w:val="1"/>
          <w:numId w:val="10"/>
        </w:numPr>
        <w:tabs>
          <w:tab w:val="clear" w:pos="720"/>
        </w:tabs>
        <w:spacing w:before="120" w:after="120"/>
        <w:rPr>
          <w:rFonts w:ascii="Arial" w:hAnsi="Arial" w:cs="Arial"/>
          <w:b/>
          <w:sz w:val="22"/>
          <w:szCs w:val="22"/>
        </w:rPr>
      </w:pPr>
      <w:r>
        <w:rPr>
          <w:rFonts w:ascii="Arial" w:hAnsi="Arial" w:cs="Arial"/>
          <w:b/>
          <w:sz w:val="22"/>
          <w:szCs w:val="22"/>
        </w:rPr>
        <w:t>Money received via mail</w:t>
      </w:r>
    </w:p>
    <w:p w14:paraId="50F5DB33" w14:textId="77777777" w:rsidR="00974360" w:rsidRDefault="00072D47" w:rsidP="00974360">
      <w:pPr>
        <w:numPr>
          <w:ilvl w:val="2"/>
          <w:numId w:val="10"/>
        </w:numPr>
        <w:spacing w:before="120" w:after="120"/>
        <w:rPr>
          <w:rFonts w:ascii="Arial" w:hAnsi="Arial" w:cs="Arial"/>
          <w:sz w:val="22"/>
          <w:szCs w:val="22"/>
        </w:rPr>
      </w:pPr>
      <w:r>
        <w:rPr>
          <w:rFonts w:ascii="Arial" w:hAnsi="Arial" w:cs="Arial"/>
          <w:sz w:val="22"/>
          <w:szCs w:val="22"/>
        </w:rPr>
        <w:t xml:space="preserve">All monies received via mail </w:t>
      </w:r>
      <w:r w:rsidR="00974360">
        <w:rPr>
          <w:rFonts w:ascii="Arial" w:hAnsi="Arial" w:cs="Arial"/>
          <w:sz w:val="22"/>
          <w:szCs w:val="22"/>
        </w:rPr>
        <w:t>must</w:t>
      </w:r>
      <w:r>
        <w:rPr>
          <w:rFonts w:ascii="Arial" w:hAnsi="Arial" w:cs="Arial"/>
          <w:sz w:val="22"/>
          <w:szCs w:val="22"/>
        </w:rPr>
        <w:t xml:space="preserve"> be accompanied by the details of the sender’s name and address.</w:t>
      </w:r>
    </w:p>
    <w:p w14:paraId="078B218F" w14:textId="2D8E4FE4" w:rsidR="00974360" w:rsidRDefault="00974360" w:rsidP="00974360">
      <w:pPr>
        <w:numPr>
          <w:ilvl w:val="2"/>
          <w:numId w:val="10"/>
        </w:numPr>
        <w:spacing w:before="120" w:after="120"/>
        <w:rPr>
          <w:rFonts w:ascii="Arial" w:hAnsi="Arial" w:cs="Arial"/>
          <w:sz w:val="22"/>
          <w:szCs w:val="22"/>
        </w:rPr>
      </w:pPr>
      <w:r>
        <w:rPr>
          <w:rFonts w:ascii="Arial" w:hAnsi="Arial" w:cs="Arial"/>
          <w:sz w:val="22"/>
          <w:szCs w:val="22"/>
        </w:rPr>
        <w:t xml:space="preserve">Money </w:t>
      </w:r>
      <w:r w:rsidRPr="00974360">
        <w:rPr>
          <w:rFonts w:ascii="Arial" w:hAnsi="Arial" w:cs="Arial"/>
          <w:sz w:val="22"/>
          <w:szCs w:val="22"/>
        </w:rPr>
        <w:t>will generally only be accepted from persons recorded on the receiving prisoner’s valid visitors list.</w:t>
      </w:r>
    </w:p>
    <w:p w14:paraId="18E47A61" w14:textId="77777777" w:rsidR="006C36E5" w:rsidRPr="00974360" w:rsidRDefault="006C36E5" w:rsidP="006C36E5">
      <w:pPr>
        <w:numPr>
          <w:ilvl w:val="2"/>
          <w:numId w:val="10"/>
        </w:numPr>
        <w:spacing w:before="120" w:after="120"/>
        <w:rPr>
          <w:rFonts w:ascii="Arial" w:hAnsi="Arial" w:cs="Arial"/>
          <w:sz w:val="22"/>
          <w:szCs w:val="22"/>
        </w:rPr>
      </w:pPr>
      <w:r>
        <w:rPr>
          <w:rFonts w:ascii="Arial" w:hAnsi="Arial" w:cs="Arial"/>
          <w:sz w:val="22"/>
          <w:szCs w:val="22"/>
        </w:rPr>
        <w:t xml:space="preserve">However, </w:t>
      </w:r>
      <w:r w:rsidRPr="00DA5DCC">
        <w:rPr>
          <w:rFonts w:ascii="Arial" w:hAnsi="Arial" w:cs="Arial"/>
          <w:sz w:val="22"/>
          <w:szCs w:val="22"/>
        </w:rPr>
        <w:t>the General Manager (or delegate) may approve the acceptance of monies from person’s not on the prisoner’s Valid Visitor’s List:</w:t>
      </w:r>
    </w:p>
    <w:p w14:paraId="103799CF" w14:textId="77777777" w:rsidR="006C36E5" w:rsidRDefault="006C36E5" w:rsidP="006C36E5">
      <w:pPr>
        <w:pStyle w:val="BodyText2"/>
        <w:numPr>
          <w:ilvl w:val="0"/>
          <w:numId w:val="21"/>
        </w:numPr>
        <w:tabs>
          <w:tab w:val="clear" w:pos="720"/>
        </w:tabs>
        <w:spacing w:before="40" w:after="40"/>
        <w:ind w:left="1134" w:hanging="425"/>
        <w:rPr>
          <w:rFonts w:ascii="Arial" w:hAnsi="Arial" w:cs="Arial"/>
          <w:sz w:val="22"/>
          <w:szCs w:val="22"/>
        </w:rPr>
      </w:pPr>
      <w:r>
        <w:rPr>
          <w:rFonts w:ascii="Arial" w:hAnsi="Arial" w:cs="Arial"/>
          <w:sz w:val="22"/>
          <w:szCs w:val="22"/>
        </w:rPr>
        <w:t xml:space="preserve">where </w:t>
      </w:r>
      <w:r w:rsidRPr="00DA5DCC">
        <w:rPr>
          <w:rFonts w:ascii="Arial" w:hAnsi="Arial" w:cs="Arial"/>
          <w:sz w:val="22"/>
          <w:szCs w:val="22"/>
        </w:rPr>
        <w:t>the prisoner has no persons recorded on their Valid Visitors’ List; or</w:t>
      </w:r>
    </w:p>
    <w:p w14:paraId="40144103" w14:textId="77777777" w:rsidR="006C36E5" w:rsidRDefault="006C36E5" w:rsidP="006C36E5">
      <w:pPr>
        <w:pStyle w:val="BodyText2"/>
        <w:numPr>
          <w:ilvl w:val="0"/>
          <w:numId w:val="21"/>
        </w:numPr>
        <w:tabs>
          <w:tab w:val="clear" w:pos="720"/>
        </w:tabs>
        <w:spacing w:before="40" w:after="40"/>
        <w:ind w:left="1134" w:hanging="425"/>
        <w:rPr>
          <w:rFonts w:ascii="Arial" w:hAnsi="Arial" w:cs="Arial"/>
          <w:sz w:val="22"/>
          <w:szCs w:val="22"/>
        </w:rPr>
      </w:pPr>
      <w:r w:rsidRPr="00974360">
        <w:rPr>
          <w:rFonts w:ascii="Arial" w:hAnsi="Arial" w:cs="Arial"/>
          <w:sz w:val="22"/>
          <w:szCs w:val="22"/>
        </w:rPr>
        <w:t>where monies are received from interstate or overseas; or</w:t>
      </w:r>
    </w:p>
    <w:p w14:paraId="640EED60" w14:textId="77777777" w:rsidR="006C36E5" w:rsidRDefault="006C36E5" w:rsidP="006C36E5">
      <w:pPr>
        <w:pStyle w:val="BodyText2"/>
        <w:numPr>
          <w:ilvl w:val="0"/>
          <w:numId w:val="21"/>
        </w:numPr>
        <w:tabs>
          <w:tab w:val="clear" w:pos="720"/>
        </w:tabs>
        <w:spacing w:before="40" w:after="40"/>
        <w:ind w:left="1134" w:hanging="425"/>
        <w:rPr>
          <w:rFonts w:ascii="Arial" w:hAnsi="Arial" w:cs="Arial"/>
          <w:sz w:val="22"/>
          <w:szCs w:val="22"/>
        </w:rPr>
      </w:pPr>
      <w:r w:rsidRPr="00974360">
        <w:rPr>
          <w:rFonts w:ascii="Arial" w:hAnsi="Arial" w:cs="Arial"/>
          <w:sz w:val="22"/>
          <w:szCs w:val="22"/>
        </w:rPr>
        <w:t>where monies are received from a prisoner’s personal bank account (at the written request of the prisoner); or</w:t>
      </w:r>
    </w:p>
    <w:p w14:paraId="2BB55B2F" w14:textId="77777777" w:rsidR="006C36E5" w:rsidRPr="00974360" w:rsidRDefault="006C36E5" w:rsidP="00805FF8">
      <w:pPr>
        <w:pStyle w:val="BodyText2"/>
        <w:numPr>
          <w:ilvl w:val="0"/>
          <w:numId w:val="21"/>
        </w:numPr>
        <w:tabs>
          <w:tab w:val="clear" w:pos="720"/>
        </w:tabs>
        <w:spacing w:before="40" w:after="120"/>
        <w:ind w:left="1134" w:hanging="425"/>
        <w:rPr>
          <w:rFonts w:ascii="Arial" w:hAnsi="Arial" w:cs="Arial"/>
          <w:sz w:val="22"/>
          <w:szCs w:val="22"/>
        </w:rPr>
      </w:pPr>
      <w:r w:rsidRPr="00974360">
        <w:rPr>
          <w:rFonts w:ascii="Arial" w:hAnsi="Arial" w:cs="Arial"/>
          <w:sz w:val="22"/>
          <w:szCs w:val="22"/>
        </w:rPr>
        <w:t>in other exceptional circumstances where prior approval has been provided by the General Manager, such as where the prisoner would be seriously disadvantaged if the monies were not accepted.</w:t>
      </w:r>
    </w:p>
    <w:p w14:paraId="665FCD9D" w14:textId="77777777" w:rsidR="006C36E5" w:rsidRDefault="006C36E5" w:rsidP="006C36E5">
      <w:pPr>
        <w:numPr>
          <w:ilvl w:val="2"/>
          <w:numId w:val="10"/>
        </w:numPr>
        <w:spacing w:before="120" w:after="120"/>
        <w:rPr>
          <w:rFonts w:ascii="Arial" w:hAnsi="Arial" w:cs="Arial"/>
          <w:sz w:val="22"/>
          <w:szCs w:val="22"/>
        </w:rPr>
      </w:pPr>
      <w:r w:rsidRPr="00CC4FE7">
        <w:rPr>
          <w:rFonts w:ascii="Arial" w:hAnsi="Arial" w:cs="Arial"/>
          <w:sz w:val="22"/>
          <w:szCs w:val="22"/>
        </w:rPr>
        <w:t>The General Manager (or delegate) may only approve the acceptance of such monies where the sender’s name, address and preferably a telephone number are clearly identifiable.</w:t>
      </w:r>
    </w:p>
    <w:p w14:paraId="6F619237" w14:textId="1714FE52" w:rsidR="006C36E5" w:rsidRPr="00B72B57" w:rsidRDefault="006C36E5" w:rsidP="006C36E5">
      <w:pPr>
        <w:numPr>
          <w:ilvl w:val="2"/>
          <w:numId w:val="10"/>
        </w:numPr>
        <w:spacing w:before="120" w:after="120"/>
        <w:rPr>
          <w:rStyle w:val="CommentReference"/>
          <w:rFonts w:ascii="Arial" w:hAnsi="Arial" w:cs="Arial"/>
          <w:sz w:val="22"/>
          <w:szCs w:val="22"/>
        </w:rPr>
      </w:pPr>
      <w:r w:rsidRPr="006C36E5">
        <w:rPr>
          <w:rFonts w:ascii="Arial" w:hAnsi="Arial" w:cs="Arial"/>
          <w:sz w:val="22"/>
          <w:szCs w:val="22"/>
        </w:rPr>
        <w:t xml:space="preserve">Monies will not be deposited where the sender fails to provide their name and </w:t>
      </w:r>
      <w:r w:rsidR="00BE0953" w:rsidRPr="006C36E5">
        <w:rPr>
          <w:rFonts w:ascii="Arial" w:hAnsi="Arial" w:cs="Arial"/>
          <w:sz w:val="22"/>
          <w:szCs w:val="22"/>
        </w:rPr>
        <w:t>address</w:t>
      </w:r>
      <w:r w:rsidR="00BE0953">
        <w:rPr>
          <w:rFonts w:ascii="Arial" w:hAnsi="Arial" w:cs="Arial"/>
          <w:sz w:val="22"/>
          <w:szCs w:val="22"/>
        </w:rPr>
        <w:t>,</w:t>
      </w:r>
      <w:r w:rsidRPr="006C36E5">
        <w:rPr>
          <w:rFonts w:ascii="Arial" w:hAnsi="Arial" w:cs="Arial"/>
          <w:sz w:val="22"/>
          <w:szCs w:val="22"/>
        </w:rPr>
        <w:t xml:space="preserve"> unless there are exceptional circumstances where the prisoner would be seriously disadvantaged if the monies were not accepted.</w:t>
      </w:r>
    </w:p>
    <w:p w14:paraId="42BDD4D4" w14:textId="2E7D9706" w:rsidR="00974360" w:rsidRPr="006C36E5" w:rsidRDefault="006C36E5" w:rsidP="006C36E5">
      <w:pPr>
        <w:numPr>
          <w:ilvl w:val="2"/>
          <w:numId w:val="10"/>
        </w:numPr>
        <w:spacing w:before="120" w:after="120"/>
        <w:rPr>
          <w:rFonts w:ascii="Arial" w:hAnsi="Arial" w:cs="Arial"/>
          <w:sz w:val="22"/>
          <w:szCs w:val="22"/>
        </w:rPr>
      </w:pPr>
      <w:r>
        <w:rPr>
          <w:rFonts w:ascii="Arial" w:hAnsi="Arial" w:cs="Arial"/>
          <w:sz w:val="22"/>
          <w:szCs w:val="22"/>
        </w:rPr>
        <w:t>T</w:t>
      </w:r>
      <w:r w:rsidR="008C4C61" w:rsidRPr="00B72B57">
        <w:rPr>
          <w:rFonts w:ascii="Arial" w:hAnsi="Arial" w:cs="Arial"/>
          <w:sz w:val="22"/>
          <w:szCs w:val="22"/>
        </w:rPr>
        <w:t xml:space="preserve">he prisoner </w:t>
      </w:r>
      <w:r w:rsidR="0019325C">
        <w:rPr>
          <w:rFonts w:ascii="Arial" w:hAnsi="Arial" w:cs="Arial"/>
          <w:sz w:val="22"/>
          <w:szCs w:val="22"/>
        </w:rPr>
        <w:t>must</w:t>
      </w:r>
      <w:r w:rsidR="008C4C61" w:rsidRPr="00B72B57">
        <w:rPr>
          <w:rFonts w:ascii="Arial" w:hAnsi="Arial" w:cs="Arial"/>
          <w:sz w:val="22"/>
          <w:szCs w:val="22"/>
        </w:rPr>
        <w:t xml:space="preserve"> be notified in all circumstances of monies being received on their behalf</w:t>
      </w:r>
      <w:r>
        <w:rPr>
          <w:rFonts w:ascii="Arial" w:hAnsi="Arial" w:cs="Arial"/>
          <w:sz w:val="22"/>
          <w:szCs w:val="22"/>
        </w:rPr>
        <w:t xml:space="preserve">, including </w:t>
      </w:r>
      <w:r w:rsidR="008C4C61">
        <w:rPr>
          <w:rFonts w:ascii="Arial" w:hAnsi="Arial" w:cs="Arial"/>
          <w:sz w:val="22"/>
          <w:szCs w:val="22"/>
        </w:rPr>
        <w:t xml:space="preserve">all </w:t>
      </w:r>
      <w:r w:rsidR="008C4C61" w:rsidRPr="00B72B57">
        <w:rPr>
          <w:rFonts w:ascii="Arial" w:hAnsi="Arial" w:cs="Arial"/>
          <w:sz w:val="22"/>
          <w:szCs w:val="22"/>
        </w:rPr>
        <w:t>monies</w:t>
      </w:r>
      <w:r w:rsidR="008C4C61">
        <w:rPr>
          <w:rFonts w:ascii="Arial" w:hAnsi="Arial" w:cs="Arial"/>
          <w:sz w:val="22"/>
          <w:szCs w:val="22"/>
        </w:rPr>
        <w:t xml:space="preserve"> deposited into their private monies account</w:t>
      </w:r>
      <w:r>
        <w:rPr>
          <w:rFonts w:ascii="Arial" w:hAnsi="Arial" w:cs="Arial"/>
          <w:sz w:val="22"/>
          <w:szCs w:val="22"/>
        </w:rPr>
        <w:t>,</w:t>
      </w:r>
      <w:r w:rsidR="008C4C61" w:rsidRPr="00B72B57">
        <w:rPr>
          <w:rFonts w:ascii="Arial" w:hAnsi="Arial" w:cs="Arial"/>
          <w:sz w:val="22"/>
          <w:szCs w:val="22"/>
        </w:rPr>
        <w:t xml:space="preserve"> placed in their property until discharge</w:t>
      </w:r>
      <w:r>
        <w:rPr>
          <w:rFonts w:ascii="Arial" w:hAnsi="Arial" w:cs="Arial"/>
          <w:sz w:val="22"/>
          <w:szCs w:val="22"/>
        </w:rPr>
        <w:t xml:space="preserve"> or returned to sender</w:t>
      </w:r>
      <w:r w:rsidR="008C4C61" w:rsidRPr="00B72B57">
        <w:rPr>
          <w:rFonts w:ascii="Arial" w:hAnsi="Arial" w:cs="Arial"/>
          <w:sz w:val="22"/>
          <w:szCs w:val="22"/>
        </w:rPr>
        <w:t>.</w:t>
      </w:r>
    </w:p>
    <w:p w14:paraId="657FA35A" w14:textId="3933847E" w:rsidR="00B6649B" w:rsidRDefault="00B6649B" w:rsidP="00A86CAE">
      <w:pPr>
        <w:numPr>
          <w:ilvl w:val="1"/>
          <w:numId w:val="10"/>
        </w:numPr>
        <w:tabs>
          <w:tab w:val="clear" w:pos="720"/>
        </w:tabs>
        <w:spacing w:before="120" w:after="120"/>
        <w:rPr>
          <w:rFonts w:ascii="Arial" w:hAnsi="Arial" w:cs="Arial"/>
          <w:b/>
          <w:sz w:val="22"/>
          <w:szCs w:val="22"/>
        </w:rPr>
      </w:pPr>
      <w:r>
        <w:rPr>
          <w:rFonts w:ascii="Arial" w:hAnsi="Arial" w:cs="Arial"/>
          <w:b/>
          <w:sz w:val="22"/>
          <w:szCs w:val="22"/>
        </w:rPr>
        <w:t>Money received via online secure payment services</w:t>
      </w:r>
    </w:p>
    <w:p w14:paraId="0B59172D" w14:textId="1A52A5FA" w:rsidR="00805FF8" w:rsidRDefault="00B6649B" w:rsidP="006C36E5">
      <w:pPr>
        <w:numPr>
          <w:ilvl w:val="2"/>
          <w:numId w:val="10"/>
        </w:numPr>
        <w:tabs>
          <w:tab w:val="clear" w:pos="720"/>
        </w:tabs>
        <w:spacing w:before="120" w:after="120"/>
        <w:rPr>
          <w:rFonts w:ascii="Arial" w:hAnsi="Arial" w:cs="Arial"/>
          <w:sz w:val="22"/>
          <w:szCs w:val="22"/>
        </w:rPr>
      </w:pPr>
      <w:r w:rsidRPr="006C3CA1">
        <w:rPr>
          <w:rFonts w:ascii="Arial" w:hAnsi="Arial" w:cs="Arial"/>
          <w:sz w:val="22"/>
          <w:szCs w:val="22"/>
        </w:rPr>
        <w:t xml:space="preserve">SPS provides a platform for </w:t>
      </w:r>
      <w:r>
        <w:rPr>
          <w:rFonts w:ascii="Arial" w:hAnsi="Arial" w:cs="Arial"/>
          <w:sz w:val="22"/>
          <w:szCs w:val="22"/>
        </w:rPr>
        <w:t>people</w:t>
      </w:r>
      <w:r w:rsidR="003D734E">
        <w:rPr>
          <w:rFonts w:ascii="Arial" w:hAnsi="Arial" w:cs="Arial"/>
          <w:sz w:val="22"/>
          <w:szCs w:val="22"/>
        </w:rPr>
        <w:t xml:space="preserve"> </w:t>
      </w:r>
      <w:r w:rsidR="006C36E5">
        <w:rPr>
          <w:rFonts w:ascii="Arial" w:hAnsi="Arial" w:cs="Arial"/>
          <w:sz w:val="22"/>
          <w:szCs w:val="22"/>
        </w:rPr>
        <w:t>t</w:t>
      </w:r>
      <w:r w:rsidRPr="006C3CA1">
        <w:rPr>
          <w:rFonts w:ascii="Arial" w:hAnsi="Arial" w:cs="Arial"/>
          <w:sz w:val="22"/>
          <w:szCs w:val="22"/>
        </w:rPr>
        <w:t xml:space="preserve">o send money to prisoners electronically. Prison General Managers will ensure that information is made available to prisoners and </w:t>
      </w:r>
      <w:bookmarkStart w:id="4" w:name="_Hlk91837680"/>
      <w:r w:rsidR="00C2239C">
        <w:rPr>
          <w:rFonts w:ascii="Arial" w:hAnsi="Arial" w:cs="Arial"/>
          <w:sz w:val="22"/>
          <w:szCs w:val="22"/>
        </w:rPr>
        <w:t>visitors</w:t>
      </w:r>
    </w:p>
    <w:p w14:paraId="312ADADF" w14:textId="4340B7C9" w:rsidR="006C36E5" w:rsidRPr="00805FF8" w:rsidRDefault="00805FF8" w:rsidP="00B02737">
      <w:pPr>
        <w:numPr>
          <w:ilvl w:val="2"/>
          <w:numId w:val="10"/>
        </w:numPr>
        <w:tabs>
          <w:tab w:val="clear" w:pos="720"/>
        </w:tabs>
        <w:spacing w:before="120" w:after="120"/>
        <w:rPr>
          <w:rFonts w:ascii="Arial" w:hAnsi="Arial" w:cs="Arial"/>
          <w:sz w:val="22"/>
          <w:szCs w:val="22"/>
        </w:rPr>
      </w:pPr>
      <w:r w:rsidRPr="00805FF8">
        <w:rPr>
          <w:rFonts w:ascii="Arial" w:hAnsi="Arial" w:cs="Arial"/>
          <w:sz w:val="22"/>
          <w:szCs w:val="22"/>
        </w:rPr>
        <w:br w:type="page"/>
      </w:r>
      <w:r w:rsidR="006C36E5" w:rsidRPr="00805FF8">
        <w:rPr>
          <w:rFonts w:ascii="Arial" w:hAnsi="Arial" w:cs="Arial"/>
          <w:sz w:val="22"/>
          <w:szCs w:val="22"/>
        </w:rPr>
        <w:lastRenderedPageBreak/>
        <w:t xml:space="preserve">Money will generally only be accepted via SPS from persons recorded on the receiving prisoner’s valid visitors list. </w:t>
      </w:r>
    </w:p>
    <w:p w14:paraId="639E1A26" w14:textId="0799C518" w:rsidR="006C36E5" w:rsidRPr="00B72B57" w:rsidRDefault="006C36E5" w:rsidP="00B72B57">
      <w:pPr>
        <w:numPr>
          <w:ilvl w:val="2"/>
          <w:numId w:val="10"/>
        </w:numPr>
        <w:tabs>
          <w:tab w:val="clear" w:pos="720"/>
        </w:tabs>
        <w:spacing w:before="120" w:after="120"/>
        <w:rPr>
          <w:rFonts w:ascii="Arial" w:hAnsi="Arial" w:cs="Arial"/>
          <w:sz w:val="22"/>
          <w:szCs w:val="22"/>
        </w:rPr>
      </w:pPr>
      <w:r w:rsidRPr="00B72B57">
        <w:rPr>
          <w:rFonts w:ascii="Arial" w:hAnsi="Arial" w:cs="Arial"/>
          <w:sz w:val="22"/>
          <w:szCs w:val="22"/>
        </w:rPr>
        <w:t>However, money may be excepted from a person not on the prisoner’s valid visitor’s list where:</w:t>
      </w:r>
    </w:p>
    <w:p w14:paraId="435E12B3" w14:textId="77777777" w:rsidR="006C36E5" w:rsidRPr="00B72B57" w:rsidRDefault="006C36E5" w:rsidP="00805FF8">
      <w:pPr>
        <w:pStyle w:val="BodyText2"/>
        <w:numPr>
          <w:ilvl w:val="0"/>
          <w:numId w:val="21"/>
        </w:numPr>
        <w:tabs>
          <w:tab w:val="clear" w:pos="720"/>
        </w:tabs>
        <w:spacing w:before="40" w:after="40"/>
        <w:ind w:left="1134" w:hanging="425"/>
        <w:rPr>
          <w:rFonts w:ascii="Arial" w:hAnsi="Arial" w:cs="Arial"/>
          <w:sz w:val="22"/>
          <w:szCs w:val="22"/>
        </w:rPr>
      </w:pPr>
      <w:r w:rsidRPr="00B72B57">
        <w:rPr>
          <w:rFonts w:ascii="Arial" w:hAnsi="Arial" w:cs="Arial"/>
          <w:sz w:val="22"/>
          <w:szCs w:val="22"/>
        </w:rPr>
        <w:t>the prisoner has been in prison for seven days or less;</w:t>
      </w:r>
    </w:p>
    <w:p w14:paraId="0B003047" w14:textId="7E1EF37A" w:rsidR="006C36E5" w:rsidRPr="00B72B57" w:rsidRDefault="006C36E5" w:rsidP="00805FF8">
      <w:pPr>
        <w:pStyle w:val="BodyText2"/>
        <w:numPr>
          <w:ilvl w:val="0"/>
          <w:numId w:val="21"/>
        </w:numPr>
        <w:tabs>
          <w:tab w:val="clear" w:pos="720"/>
        </w:tabs>
        <w:spacing w:before="40" w:after="40"/>
        <w:ind w:left="1134" w:hanging="425"/>
        <w:rPr>
          <w:rFonts w:ascii="Arial" w:hAnsi="Arial" w:cs="Arial"/>
          <w:sz w:val="22"/>
          <w:szCs w:val="22"/>
        </w:rPr>
      </w:pPr>
      <w:r w:rsidRPr="00B72B57">
        <w:rPr>
          <w:rFonts w:ascii="Arial" w:hAnsi="Arial" w:cs="Arial"/>
          <w:sz w:val="22"/>
          <w:szCs w:val="22"/>
        </w:rPr>
        <w:t xml:space="preserve">the prisoner has no persons recorded on their valid visitors’ list; or </w:t>
      </w:r>
    </w:p>
    <w:p w14:paraId="2148BFB4" w14:textId="77777777" w:rsidR="006C36E5" w:rsidRPr="00B72B57" w:rsidRDefault="006C36E5" w:rsidP="00805FF8">
      <w:pPr>
        <w:pStyle w:val="BodyText2"/>
        <w:numPr>
          <w:ilvl w:val="0"/>
          <w:numId w:val="21"/>
        </w:numPr>
        <w:tabs>
          <w:tab w:val="clear" w:pos="720"/>
        </w:tabs>
        <w:spacing w:before="40" w:after="40"/>
        <w:ind w:left="1134" w:hanging="425"/>
        <w:rPr>
          <w:rFonts w:ascii="Arial" w:hAnsi="Arial" w:cs="Arial"/>
          <w:sz w:val="22"/>
          <w:szCs w:val="22"/>
        </w:rPr>
      </w:pPr>
      <w:r w:rsidRPr="00B72B57">
        <w:rPr>
          <w:rFonts w:ascii="Arial" w:hAnsi="Arial" w:cs="Arial"/>
          <w:sz w:val="22"/>
          <w:szCs w:val="22"/>
        </w:rPr>
        <w:t>the money is sent from interstate or overseas</w:t>
      </w:r>
      <w:bookmarkEnd w:id="4"/>
      <w:r w:rsidRPr="00B72B57">
        <w:rPr>
          <w:rFonts w:ascii="Arial" w:hAnsi="Arial" w:cs="Arial"/>
          <w:sz w:val="22"/>
          <w:szCs w:val="22"/>
        </w:rPr>
        <w:t>; or</w:t>
      </w:r>
    </w:p>
    <w:p w14:paraId="5D6B1C17" w14:textId="4179199B" w:rsidR="006C36E5" w:rsidRPr="00B72B57" w:rsidRDefault="006C36E5" w:rsidP="00805FF8">
      <w:pPr>
        <w:pStyle w:val="BodyText2"/>
        <w:numPr>
          <w:ilvl w:val="0"/>
          <w:numId w:val="21"/>
        </w:numPr>
        <w:tabs>
          <w:tab w:val="clear" w:pos="720"/>
        </w:tabs>
        <w:spacing w:before="40" w:after="120"/>
        <w:ind w:left="1134" w:hanging="425"/>
        <w:rPr>
          <w:rFonts w:ascii="Arial" w:hAnsi="Arial" w:cs="Arial"/>
          <w:sz w:val="22"/>
          <w:szCs w:val="22"/>
        </w:rPr>
      </w:pPr>
      <w:r w:rsidRPr="00B72B57">
        <w:rPr>
          <w:rFonts w:ascii="Arial" w:hAnsi="Arial" w:cs="Arial"/>
          <w:sz w:val="22"/>
          <w:szCs w:val="22"/>
        </w:rPr>
        <w:t>there are other exceptional circumstances and prior approval has been provided by the General Manager.</w:t>
      </w:r>
    </w:p>
    <w:p w14:paraId="04B7EB21" w14:textId="248B2666" w:rsidR="00B6649B" w:rsidRPr="00B6649B" w:rsidRDefault="00B6649B" w:rsidP="00B6649B">
      <w:pPr>
        <w:numPr>
          <w:ilvl w:val="2"/>
          <w:numId w:val="10"/>
        </w:numPr>
        <w:tabs>
          <w:tab w:val="clear" w:pos="720"/>
        </w:tabs>
        <w:spacing w:before="120" w:after="120"/>
        <w:rPr>
          <w:rFonts w:ascii="Arial" w:hAnsi="Arial" w:cs="Arial"/>
          <w:sz w:val="22"/>
          <w:szCs w:val="22"/>
        </w:rPr>
      </w:pPr>
      <w:r w:rsidRPr="006C3CA1">
        <w:rPr>
          <w:rFonts w:ascii="Arial" w:hAnsi="Arial" w:cs="Arial"/>
          <w:sz w:val="22"/>
          <w:szCs w:val="22"/>
        </w:rPr>
        <w:t xml:space="preserve">Depositors will be subject to various security checks before money can be transferred. </w:t>
      </w:r>
    </w:p>
    <w:bookmarkEnd w:id="2"/>
    <w:p w14:paraId="137B8F86" w14:textId="52913FEF" w:rsidR="001E6D6A" w:rsidRDefault="001E6D6A" w:rsidP="001E6D6A">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RESTRICTED SPENDS, FINES AND RESTITUTION</w:t>
      </w:r>
    </w:p>
    <w:p w14:paraId="063DB910" w14:textId="77777777" w:rsidR="001E6D6A" w:rsidRDefault="001E6D6A" w:rsidP="001E6D6A">
      <w:pPr>
        <w:numPr>
          <w:ilvl w:val="1"/>
          <w:numId w:val="10"/>
        </w:numPr>
        <w:tabs>
          <w:tab w:val="left" w:pos="1276"/>
        </w:tabs>
        <w:spacing w:before="120" w:after="120"/>
        <w:ind w:left="1004" w:hanging="1004"/>
        <w:rPr>
          <w:rFonts w:ascii="Arial" w:hAnsi="Arial" w:cs="Arial"/>
          <w:b/>
          <w:sz w:val="22"/>
          <w:szCs w:val="22"/>
        </w:rPr>
      </w:pPr>
      <w:r>
        <w:rPr>
          <w:rFonts w:ascii="Arial" w:hAnsi="Arial" w:cs="Arial"/>
          <w:b/>
          <w:sz w:val="22"/>
          <w:szCs w:val="22"/>
        </w:rPr>
        <w:t>Restricted Spend</w:t>
      </w:r>
    </w:p>
    <w:p w14:paraId="08F142D4" w14:textId="77777777" w:rsidR="001E6D6A" w:rsidRPr="00E85AE7" w:rsidRDefault="001E6D6A" w:rsidP="001E6D6A">
      <w:pPr>
        <w:numPr>
          <w:ilvl w:val="2"/>
          <w:numId w:val="10"/>
        </w:numPr>
        <w:tabs>
          <w:tab w:val="clear" w:pos="720"/>
        </w:tabs>
        <w:spacing w:before="120" w:after="120"/>
        <w:rPr>
          <w:rFonts w:ascii="Arial" w:hAnsi="Arial" w:cs="Arial"/>
          <w:sz w:val="22"/>
          <w:szCs w:val="22"/>
        </w:rPr>
      </w:pPr>
      <w:r w:rsidRPr="00E85AE7">
        <w:rPr>
          <w:rFonts w:ascii="Arial" w:hAnsi="Arial" w:cs="Arial"/>
          <w:sz w:val="22"/>
          <w:szCs w:val="22"/>
        </w:rPr>
        <w:t>A restricted spend occurs when a prisoner's expenditure is restricted as a result of:</w:t>
      </w:r>
    </w:p>
    <w:p w14:paraId="2A9D7258" w14:textId="77777777" w:rsidR="001E6D6A" w:rsidRPr="000113CA" w:rsidRDefault="001E6D6A" w:rsidP="001E6D6A">
      <w:pPr>
        <w:pStyle w:val="BodyText2"/>
        <w:numPr>
          <w:ilvl w:val="0"/>
          <w:numId w:val="26"/>
        </w:numPr>
        <w:tabs>
          <w:tab w:val="clear" w:pos="1080"/>
          <w:tab w:val="left" w:pos="1134"/>
        </w:tabs>
        <w:spacing w:before="40" w:after="40"/>
        <w:ind w:left="1134" w:hanging="425"/>
        <w:rPr>
          <w:rFonts w:ascii="Arial" w:hAnsi="Arial" w:cs="Arial"/>
          <w:sz w:val="22"/>
          <w:szCs w:val="22"/>
        </w:rPr>
      </w:pPr>
      <w:r>
        <w:rPr>
          <w:rFonts w:ascii="Arial" w:hAnsi="Arial" w:cs="Arial"/>
          <w:sz w:val="22"/>
          <w:szCs w:val="22"/>
        </w:rPr>
        <w:t>t</w:t>
      </w:r>
      <w:r w:rsidRPr="000113CA">
        <w:rPr>
          <w:rFonts w:ascii="Arial" w:hAnsi="Arial" w:cs="Arial"/>
          <w:sz w:val="22"/>
          <w:szCs w:val="22"/>
        </w:rPr>
        <w:t>he withdrawal of one or more of the prisoner's privileges as a result of a prison offence (</w:t>
      </w:r>
      <w:r w:rsidRPr="000113CA">
        <w:rPr>
          <w:rFonts w:ascii="Arial" w:hAnsi="Arial" w:cs="Arial"/>
          <w:i/>
          <w:iCs/>
          <w:sz w:val="22"/>
          <w:szCs w:val="22"/>
        </w:rPr>
        <w:t>Corrections Act</w:t>
      </w:r>
      <w:r w:rsidRPr="000113CA">
        <w:rPr>
          <w:rFonts w:ascii="Arial" w:hAnsi="Arial" w:cs="Arial"/>
          <w:sz w:val="22"/>
          <w:szCs w:val="22"/>
        </w:rPr>
        <w:t xml:space="preserve"> 1986, s</w:t>
      </w:r>
      <w:r>
        <w:rPr>
          <w:rFonts w:ascii="Arial" w:hAnsi="Arial" w:cs="Arial"/>
          <w:sz w:val="22"/>
          <w:szCs w:val="22"/>
        </w:rPr>
        <w:t xml:space="preserve">ection </w:t>
      </w:r>
      <w:r w:rsidRPr="000113CA">
        <w:rPr>
          <w:rFonts w:ascii="Arial" w:hAnsi="Arial" w:cs="Arial"/>
          <w:sz w:val="22"/>
          <w:szCs w:val="22"/>
        </w:rPr>
        <w:t>50(5) and s</w:t>
      </w:r>
      <w:r>
        <w:rPr>
          <w:rFonts w:ascii="Arial" w:hAnsi="Arial" w:cs="Arial"/>
          <w:sz w:val="22"/>
          <w:szCs w:val="22"/>
        </w:rPr>
        <w:t xml:space="preserve">ection </w:t>
      </w:r>
      <w:r w:rsidRPr="000113CA">
        <w:rPr>
          <w:rFonts w:ascii="Arial" w:hAnsi="Arial" w:cs="Arial"/>
          <w:sz w:val="22"/>
          <w:szCs w:val="22"/>
        </w:rPr>
        <w:t>53(4)); or</w:t>
      </w:r>
    </w:p>
    <w:p w14:paraId="75385DB3" w14:textId="28F5F239" w:rsidR="001E6D6A" w:rsidRDefault="001E6D6A" w:rsidP="00CE36C4">
      <w:pPr>
        <w:pStyle w:val="BodyText2"/>
        <w:numPr>
          <w:ilvl w:val="0"/>
          <w:numId w:val="26"/>
        </w:numPr>
        <w:tabs>
          <w:tab w:val="clear" w:pos="1080"/>
          <w:tab w:val="left" w:pos="1134"/>
        </w:tabs>
        <w:spacing w:before="40" w:after="120"/>
        <w:ind w:left="1134" w:hanging="425"/>
        <w:rPr>
          <w:rFonts w:ascii="Arial" w:hAnsi="Arial" w:cs="Arial"/>
          <w:sz w:val="22"/>
          <w:szCs w:val="22"/>
        </w:rPr>
      </w:pPr>
      <w:r>
        <w:rPr>
          <w:rFonts w:ascii="Arial" w:hAnsi="Arial" w:cs="Arial"/>
          <w:sz w:val="22"/>
          <w:szCs w:val="22"/>
        </w:rPr>
        <w:t>t</w:t>
      </w:r>
      <w:r w:rsidRPr="000113CA">
        <w:rPr>
          <w:rFonts w:ascii="Arial" w:hAnsi="Arial" w:cs="Arial"/>
          <w:sz w:val="22"/>
          <w:szCs w:val="22"/>
        </w:rPr>
        <w:t>he deduction of money for the cost of replacement or repair of property damaged or lost as a result of a negligent or wilful act or omission of the prisoner</w:t>
      </w:r>
      <w:r w:rsidR="00CD2D4B">
        <w:rPr>
          <w:rFonts w:ascii="Arial" w:hAnsi="Arial" w:cs="Arial"/>
          <w:sz w:val="22"/>
          <w:szCs w:val="22"/>
        </w:rPr>
        <w:t xml:space="preserve"> (restitution)</w:t>
      </w:r>
      <w:r w:rsidRPr="000113CA">
        <w:rPr>
          <w:rFonts w:ascii="Arial" w:hAnsi="Arial" w:cs="Arial"/>
          <w:sz w:val="22"/>
          <w:szCs w:val="22"/>
        </w:rPr>
        <w:t xml:space="preserve"> (</w:t>
      </w:r>
      <w:r w:rsidRPr="00730E9B">
        <w:rPr>
          <w:rFonts w:ascii="Arial" w:hAnsi="Arial" w:cs="Arial"/>
          <w:i/>
          <w:iCs/>
          <w:sz w:val="22"/>
          <w:szCs w:val="22"/>
        </w:rPr>
        <w:t>Corrections Regulations</w:t>
      </w:r>
      <w:r w:rsidRPr="000113CA">
        <w:rPr>
          <w:rFonts w:ascii="Arial" w:hAnsi="Arial" w:cs="Arial"/>
          <w:sz w:val="22"/>
          <w:szCs w:val="22"/>
        </w:rPr>
        <w:t xml:space="preserve"> </w:t>
      </w:r>
      <w:r w:rsidR="00CC5824" w:rsidRPr="000113CA">
        <w:rPr>
          <w:rFonts w:ascii="Arial" w:hAnsi="Arial" w:cs="Arial"/>
          <w:sz w:val="22"/>
          <w:szCs w:val="22"/>
        </w:rPr>
        <w:t>20</w:t>
      </w:r>
      <w:r w:rsidR="00CC5824">
        <w:rPr>
          <w:rFonts w:ascii="Arial" w:hAnsi="Arial" w:cs="Arial"/>
          <w:sz w:val="22"/>
          <w:szCs w:val="22"/>
        </w:rPr>
        <w:t>1</w:t>
      </w:r>
      <w:r w:rsidR="00CC5824" w:rsidRPr="000113CA">
        <w:rPr>
          <w:rFonts w:ascii="Arial" w:hAnsi="Arial" w:cs="Arial"/>
          <w:sz w:val="22"/>
          <w:szCs w:val="22"/>
        </w:rPr>
        <w:t>9</w:t>
      </w:r>
      <w:r w:rsidRPr="000113CA">
        <w:rPr>
          <w:rFonts w:ascii="Arial" w:hAnsi="Arial" w:cs="Arial"/>
          <w:sz w:val="22"/>
          <w:szCs w:val="22"/>
        </w:rPr>
        <w:t>, reg</w:t>
      </w:r>
      <w:r>
        <w:rPr>
          <w:rFonts w:ascii="Arial" w:hAnsi="Arial" w:cs="Arial"/>
          <w:sz w:val="22"/>
          <w:szCs w:val="22"/>
        </w:rPr>
        <w:t xml:space="preserve">ulation </w:t>
      </w:r>
      <w:r w:rsidR="00237602">
        <w:rPr>
          <w:rFonts w:ascii="Arial" w:hAnsi="Arial" w:cs="Arial"/>
          <w:sz w:val="22"/>
          <w:szCs w:val="22"/>
        </w:rPr>
        <w:t>48</w:t>
      </w:r>
      <w:r w:rsidRPr="000113CA">
        <w:rPr>
          <w:rFonts w:ascii="Arial" w:hAnsi="Arial" w:cs="Arial"/>
          <w:sz w:val="22"/>
          <w:szCs w:val="22"/>
        </w:rPr>
        <w:t>(</w:t>
      </w:r>
      <w:r w:rsidR="00237602">
        <w:rPr>
          <w:rFonts w:ascii="Arial" w:hAnsi="Arial" w:cs="Arial"/>
          <w:sz w:val="22"/>
          <w:szCs w:val="22"/>
        </w:rPr>
        <w:t>5</w:t>
      </w:r>
      <w:r w:rsidRPr="000113CA">
        <w:rPr>
          <w:rFonts w:ascii="Arial" w:hAnsi="Arial" w:cs="Arial"/>
          <w:sz w:val="22"/>
          <w:szCs w:val="22"/>
        </w:rPr>
        <w:t xml:space="preserve">)). </w:t>
      </w:r>
    </w:p>
    <w:p w14:paraId="0E6FA407" w14:textId="77777777" w:rsidR="001E6D6A" w:rsidRDefault="001E6D6A" w:rsidP="001E6D6A">
      <w:pPr>
        <w:numPr>
          <w:ilvl w:val="2"/>
          <w:numId w:val="10"/>
        </w:numPr>
        <w:tabs>
          <w:tab w:val="clear" w:pos="720"/>
        </w:tabs>
        <w:spacing w:before="120" w:after="120"/>
        <w:rPr>
          <w:rFonts w:ascii="Arial" w:hAnsi="Arial" w:cs="Arial"/>
          <w:sz w:val="22"/>
          <w:szCs w:val="22"/>
        </w:rPr>
      </w:pPr>
      <w:r w:rsidRPr="00ED04FF">
        <w:rPr>
          <w:rFonts w:ascii="Arial" w:hAnsi="Arial" w:cs="Arial"/>
          <w:sz w:val="22"/>
          <w:szCs w:val="22"/>
        </w:rPr>
        <w:t xml:space="preserve">The maximum total amount available to a prisoner whose expenditure is restricted </w:t>
      </w:r>
      <w:r w:rsidR="001C5207">
        <w:rPr>
          <w:rFonts w:ascii="Arial" w:hAnsi="Arial" w:cs="Arial"/>
          <w:sz w:val="22"/>
          <w:szCs w:val="22"/>
        </w:rPr>
        <w:t xml:space="preserve">is </w:t>
      </w:r>
      <w:r w:rsidRPr="00ED04FF">
        <w:rPr>
          <w:rFonts w:ascii="Arial" w:hAnsi="Arial" w:cs="Arial"/>
          <w:sz w:val="22"/>
          <w:szCs w:val="22"/>
        </w:rPr>
        <w:t xml:space="preserve">set at </w:t>
      </w:r>
      <w:r>
        <w:rPr>
          <w:rFonts w:ascii="Arial" w:hAnsi="Arial" w:cs="Arial"/>
          <w:sz w:val="22"/>
          <w:szCs w:val="22"/>
        </w:rPr>
        <w:t>$12.6</w:t>
      </w:r>
      <w:r w:rsidRPr="00ED04FF">
        <w:rPr>
          <w:rFonts w:ascii="Arial" w:hAnsi="Arial" w:cs="Arial"/>
          <w:sz w:val="22"/>
          <w:szCs w:val="22"/>
        </w:rPr>
        <w:t>0 per week.  This amount is inclusive of money available for telephone calls.</w:t>
      </w:r>
    </w:p>
    <w:p w14:paraId="6BF447BA" w14:textId="58BAD09E" w:rsidR="001E6D6A" w:rsidRDefault="00CD2D4B" w:rsidP="000767FB">
      <w:pPr>
        <w:numPr>
          <w:ilvl w:val="1"/>
          <w:numId w:val="10"/>
        </w:numPr>
        <w:tabs>
          <w:tab w:val="clear" w:pos="720"/>
        </w:tabs>
        <w:spacing w:before="120" w:after="120"/>
        <w:ind w:left="1004" w:hanging="1004"/>
        <w:rPr>
          <w:rFonts w:ascii="Arial" w:hAnsi="Arial" w:cs="Arial"/>
          <w:b/>
          <w:sz w:val="22"/>
          <w:szCs w:val="22"/>
        </w:rPr>
      </w:pPr>
      <w:r>
        <w:rPr>
          <w:rFonts w:ascii="Arial" w:hAnsi="Arial" w:cs="Arial"/>
          <w:b/>
          <w:sz w:val="22"/>
          <w:szCs w:val="22"/>
        </w:rPr>
        <w:t>P</w:t>
      </w:r>
      <w:r w:rsidR="001E6D6A">
        <w:rPr>
          <w:rFonts w:ascii="Arial" w:hAnsi="Arial" w:cs="Arial"/>
          <w:b/>
          <w:sz w:val="22"/>
          <w:szCs w:val="22"/>
        </w:rPr>
        <w:t>ay</w:t>
      </w:r>
      <w:r>
        <w:rPr>
          <w:rFonts w:ascii="Arial" w:hAnsi="Arial" w:cs="Arial"/>
          <w:b/>
          <w:sz w:val="22"/>
          <w:szCs w:val="22"/>
        </w:rPr>
        <w:t>ment of</w:t>
      </w:r>
      <w:r w:rsidR="001E6D6A" w:rsidRPr="0023289D">
        <w:rPr>
          <w:rFonts w:ascii="Arial" w:hAnsi="Arial" w:cs="Arial"/>
          <w:b/>
          <w:sz w:val="22"/>
          <w:szCs w:val="22"/>
        </w:rPr>
        <w:t xml:space="preserve"> </w:t>
      </w:r>
      <w:r>
        <w:rPr>
          <w:rFonts w:ascii="Arial" w:hAnsi="Arial" w:cs="Arial"/>
          <w:b/>
          <w:sz w:val="22"/>
          <w:szCs w:val="22"/>
        </w:rPr>
        <w:t xml:space="preserve">Fines and </w:t>
      </w:r>
      <w:r w:rsidR="001E6D6A">
        <w:rPr>
          <w:rFonts w:ascii="Arial" w:hAnsi="Arial" w:cs="Arial"/>
          <w:b/>
          <w:sz w:val="22"/>
          <w:szCs w:val="22"/>
        </w:rPr>
        <w:t>Restitution</w:t>
      </w:r>
    </w:p>
    <w:p w14:paraId="1E515FE2" w14:textId="4141708B" w:rsidR="001E6D6A" w:rsidRDefault="001E6D6A" w:rsidP="001E6D6A">
      <w:pPr>
        <w:numPr>
          <w:ilvl w:val="2"/>
          <w:numId w:val="10"/>
        </w:numPr>
        <w:tabs>
          <w:tab w:val="clear" w:pos="720"/>
        </w:tabs>
        <w:spacing w:before="120" w:after="120"/>
        <w:rPr>
          <w:rFonts w:ascii="Arial" w:hAnsi="Arial" w:cs="Arial"/>
          <w:sz w:val="22"/>
          <w:szCs w:val="22"/>
        </w:rPr>
      </w:pPr>
      <w:r w:rsidRPr="0023289D">
        <w:rPr>
          <w:rFonts w:ascii="Arial" w:hAnsi="Arial" w:cs="Arial"/>
          <w:sz w:val="22"/>
          <w:szCs w:val="22"/>
        </w:rPr>
        <w:t>Fines and restitution are to be deducted from a prisoner’s spend</w:t>
      </w:r>
      <w:r w:rsidR="00B6649B">
        <w:rPr>
          <w:rFonts w:ascii="Arial" w:hAnsi="Arial" w:cs="Arial"/>
          <w:sz w:val="22"/>
          <w:szCs w:val="22"/>
        </w:rPr>
        <w:t>/private monies</w:t>
      </w:r>
      <w:r w:rsidRPr="0023289D">
        <w:rPr>
          <w:rFonts w:ascii="Arial" w:hAnsi="Arial" w:cs="Arial"/>
          <w:sz w:val="22"/>
          <w:szCs w:val="22"/>
        </w:rPr>
        <w:t xml:space="preserve"> account. </w:t>
      </w:r>
      <w:r>
        <w:rPr>
          <w:rFonts w:ascii="Arial" w:hAnsi="Arial" w:cs="Arial"/>
          <w:sz w:val="22"/>
          <w:szCs w:val="22"/>
        </w:rPr>
        <w:t xml:space="preserve"> </w:t>
      </w:r>
      <w:r w:rsidRPr="0023289D">
        <w:rPr>
          <w:rFonts w:ascii="Arial" w:hAnsi="Arial" w:cs="Arial"/>
          <w:sz w:val="22"/>
          <w:szCs w:val="22"/>
        </w:rPr>
        <w:t xml:space="preserve">If a prisoner does not have sufficient funds in their spend account to pay a fine or restitution, they </w:t>
      </w:r>
      <w:r>
        <w:rPr>
          <w:rFonts w:ascii="Arial" w:hAnsi="Arial" w:cs="Arial"/>
          <w:sz w:val="22"/>
          <w:szCs w:val="22"/>
        </w:rPr>
        <w:t>must</w:t>
      </w:r>
      <w:r w:rsidRPr="0023289D">
        <w:rPr>
          <w:rFonts w:ascii="Arial" w:hAnsi="Arial" w:cs="Arial"/>
          <w:sz w:val="22"/>
          <w:szCs w:val="22"/>
        </w:rPr>
        <w:t xml:space="preserve"> be placed on restricted spend until the fine or restitution is finalised</w:t>
      </w:r>
      <w:r w:rsidR="00CD2D4B">
        <w:rPr>
          <w:rFonts w:ascii="Arial" w:hAnsi="Arial" w:cs="Arial"/>
          <w:sz w:val="22"/>
          <w:szCs w:val="22"/>
        </w:rPr>
        <w:t xml:space="preserve"> unless there are exceptional circumstances</w:t>
      </w:r>
      <w:r w:rsidRPr="0023289D">
        <w:rPr>
          <w:rFonts w:ascii="Arial" w:hAnsi="Arial" w:cs="Arial"/>
          <w:sz w:val="22"/>
          <w:szCs w:val="22"/>
        </w:rPr>
        <w:t>.</w:t>
      </w:r>
    </w:p>
    <w:p w14:paraId="43F55B38" w14:textId="1EFE3283" w:rsidR="00CD2D4B" w:rsidRPr="00CD2D4B" w:rsidRDefault="00CD2D4B" w:rsidP="00CD2D4B">
      <w:pPr>
        <w:numPr>
          <w:ilvl w:val="2"/>
          <w:numId w:val="10"/>
        </w:numPr>
        <w:tabs>
          <w:tab w:val="clear" w:pos="720"/>
        </w:tabs>
        <w:spacing w:before="120" w:after="120"/>
        <w:rPr>
          <w:rFonts w:ascii="Arial" w:hAnsi="Arial" w:cs="Arial"/>
          <w:sz w:val="22"/>
          <w:szCs w:val="22"/>
        </w:rPr>
      </w:pPr>
      <w:r w:rsidRPr="0023289D">
        <w:rPr>
          <w:rFonts w:ascii="Arial" w:hAnsi="Arial" w:cs="Arial"/>
          <w:sz w:val="22"/>
          <w:szCs w:val="22"/>
        </w:rPr>
        <w:t xml:space="preserve">Compulsory savings should </w:t>
      </w:r>
      <w:r w:rsidRPr="002534D5">
        <w:rPr>
          <w:rFonts w:ascii="Arial" w:hAnsi="Arial" w:cs="Arial"/>
          <w:sz w:val="22"/>
          <w:szCs w:val="22"/>
        </w:rPr>
        <w:t>not</w:t>
      </w:r>
      <w:r w:rsidRPr="00ED04FF">
        <w:rPr>
          <w:rFonts w:ascii="Arial" w:hAnsi="Arial" w:cs="Arial"/>
          <w:sz w:val="22"/>
          <w:szCs w:val="22"/>
        </w:rPr>
        <w:t xml:space="preserve"> </w:t>
      </w:r>
      <w:r w:rsidRPr="0023289D">
        <w:rPr>
          <w:rFonts w:ascii="Arial" w:hAnsi="Arial" w:cs="Arial"/>
          <w:sz w:val="22"/>
          <w:szCs w:val="22"/>
        </w:rPr>
        <w:t xml:space="preserve">ordinarily be used to pay prisoner fines and restitution. </w:t>
      </w:r>
      <w:r>
        <w:rPr>
          <w:rFonts w:ascii="Arial" w:hAnsi="Arial" w:cs="Arial"/>
          <w:sz w:val="22"/>
          <w:szCs w:val="22"/>
        </w:rPr>
        <w:t xml:space="preserve"> </w:t>
      </w:r>
    </w:p>
    <w:p w14:paraId="46B25CBC" w14:textId="77777777" w:rsidR="00D304B2" w:rsidRDefault="001E6D6A" w:rsidP="00D304B2">
      <w:pPr>
        <w:numPr>
          <w:ilvl w:val="2"/>
          <w:numId w:val="10"/>
        </w:numPr>
        <w:tabs>
          <w:tab w:val="clear" w:pos="720"/>
        </w:tabs>
        <w:spacing w:before="120" w:after="120"/>
        <w:rPr>
          <w:rFonts w:ascii="Arial" w:hAnsi="Arial" w:cs="Arial"/>
          <w:sz w:val="22"/>
          <w:szCs w:val="22"/>
        </w:rPr>
      </w:pPr>
      <w:r w:rsidRPr="0023289D">
        <w:rPr>
          <w:rFonts w:ascii="Arial" w:hAnsi="Arial" w:cs="Arial"/>
          <w:sz w:val="22"/>
          <w:szCs w:val="22"/>
        </w:rPr>
        <w:t xml:space="preserve">Outstanding restitution at the time of release cannot be deducted from a prisoner’s Compulsory Savings, except where specifically authorised by the </w:t>
      </w:r>
      <w:r>
        <w:rPr>
          <w:rFonts w:ascii="Arial" w:hAnsi="Arial" w:cs="Arial"/>
          <w:sz w:val="22"/>
          <w:szCs w:val="22"/>
        </w:rPr>
        <w:t>General</w:t>
      </w:r>
      <w:r w:rsidRPr="0023289D">
        <w:rPr>
          <w:rFonts w:ascii="Arial" w:hAnsi="Arial" w:cs="Arial"/>
          <w:sz w:val="22"/>
          <w:szCs w:val="22"/>
        </w:rPr>
        <w:t xml:space="preserve"> Manager based on a balance between transitional needs and responsibility for reparation.</w:t>
      </w:r>
    </w:p>
    <w:p w14:paraId="3E72941A" w14:textId="6247CC0C" w:rsidR="00CD2D4B" w:rsidRPr="00D304B2" w:rsidRDefault="00D304B2" w:rsidP="00D304B2">
      <w:pPr>
        <w:numPr>
          <w:ilvl w:val="2"/>
          <w:numId w:val="10"/>
        </w:numPr>
        <w:tabs>
          <w:tab w:val="clear" w:pos="720"/>
        </w:tabs>
        <w:spacing w:before="120" w:after="120"/>
        <w:rPr>
          <w:rFonts w:ascii="Arial" w:hAnsi="Arial" w:cs="Arial"/>
          <w:sz w:val="22"/>
          <w:szCs w:val="22"/>
        </w:rPr>
      </w:pPr>
      <w:r w:rsidRPr="007510A2">
        <w:rPr>
          <w:rFonts w:ascii="Arial" w:hAnsi="Arial" w:cs="Arial"/>
          <w:sz w:val="22"/>
          <w:szCs w:val="22"/>
        </w:rPr>
        <w:t>Prisoners are expected to pay their own fines and restitution. Prisoners should not ask someone to send them the funds to pay for fines and restitution, as it defeats the purpose of acting as a deterrent and addressing behaviour. It also places unreasonable demand on families</w:t>
      </w:r>
      <w:r w:rsidR="00DB59DE" w:rsidRPr="00D304B2">
        <w:rPr>
          <w:rFonts w:ascii="Arial" w:hAnsi="Arial" w:cs="Arial"/>
          <w:sz w:val="22"/>
          <w:szCs w:val="22"/>
        </w:rPr>
        <w:t>.</w:t>
      </w:r>
    </w:p>
    <w:p w14:paraId="29D6971D" w14:textId="65592FE6" w:rsidR="00E96E4B" w:rsidRPr="00DB59DE" w:rsidRDefault="00E96E4B" w:rsidP="00DB59DE">
      <w:pPr>
        <w:numPr>
          <w:ilvl w:val="2"/>
          <w:numId w:val="10"/>
        </w:numPr>
        <w:tabs>
          <w:tab w:val="clear" w:pos="720"/>
        </w:tabs>
        <w:spacing w:before="120" w:after="120"/>
        <w:rPr>
          <w:rFonts w:ascii="Arial" w:hAnsi="Arial" w:cs="Arial"/>
          <w:sz w:val="22"/>
          <w:szCs w:val="22"/>
        </w:rPr>
      </w:pPr>
      <w:r w:rsidRPr="00E96E4B">
        <w:rPr>
          <w:rFonts w:ascii="Arial" w:hAnsi="Arial" w:cs="Arial"/>
          <w:sz w:val="22"/>
          <w:szCs w:val="22"/>
        </w:rPr>
        <w:t>Consideration should be given to the financial impact of restitution on the prisoner. Where the actual repair or replacement cost of the item would be significant, it may be appropriate to order a more achievable amount of restitution alongside a non-financial penalty</w:t>
      </w:r>
      <w:r>
        <w:rPr>
          <w:rFonts w:ascii="Arial" w:hAnsi="Arial" w:cs="Arial"/>
          <w:sz w:val="22"/>
          <w:szCs w:val="22"/>
        </w:rPr>
        <w:t>.</w:t>
      </w:r>
    </w:p>
    <w:p w14:paraId="293DC50C" w14:textId="77777777" w:rsidR="001E6D6A" w:rsidRDefault="001E6D6A" w:rsidP="001E6D6A">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lastRenderedPageBreak/>
        <w:t>PRISONER DONATIONS TO CHARITIES</w:t>
      </w:r>
    </w:p>
    <w:p w14:paraId="408A9A1E" w14:textId="77777777" w:rsidR="00404C9D" w:rsidRDefault="001E6D6A" w:rsidP="00404C9D">
      <w:pPr>
        <w:spacing w:before="120" w:after="120"/>
        <w:ind w:left="709"/>
        <w:rPr>
          <w:rFonts w:ascii="Arial" w:hAnsi="Arial" w:cs="Arial"/>
          <w:bCs/>
          <w:sz w:val="22"/>
          <w:szCs w:val="22"/>
        </w:rPr>
      </w:pPr>
      <w:bookmarkStart w:id="5" w:name="_Hlk89071467"/>
      <w:r w:rsidRPr="00AC5CA8">
        <w:rPr>
          <w:rFonts w:ascii="Arial" w:hAnsi="Arial" w:cs="Arial"/>
          <w:bCs/>
          <w:sz w:val="22"/>
          <w:szCs w:val="22"/>
        </w:rPr>
        <w:t xml:space="preserve">Prisoners may donate money to a charity or non-profit organisation from </w:t>
      </w:r>
      <w:proofErr w:type="gramStart"/>
      <w:r w:rsidRPr="00AC5CA8">
        <w:rPr>
          <w:rFonts w:ascii="Arial" w:hAnsi="Arial" w:cs="Arial"/>
          <w:bCs/>
          <w:sz w:val="22"/>
          <w:szCs w:val="22"/>
        </w:rPr>
        <w:t>their</w:t>
      </w:r>
      <w:proofErr w:type="gramEnd"/>
      <w:r w:rsidRPr="00AC5CA8">
        <w:rPr>
          <w:rFonts w:ascii="Arial" w:hAnsi="Arial" w:cs="Arial"/>
          <w:bCs/>
          <w:sz w:val="22"/>
          <w:szCs w:val="22"/>
        </w:rPr>
        <w:t xml:space="preserve"> spend/ private </w:t>
      </w:r>
      <w:r w:rsidR="00A86CAE">
        <w:rPr>
          <w:rFonts w:ascii="Arial" w:hAnsi="Arial" w:cs="Arial"/>
          <w:bCs/>
          <w:sz w:val="22"/>
          <w:szCs w:val="22"/>
        </w:rPr>
        <w:t xml:space="preserve">monies </w:t>
      </w:r>
      <w:r w:rsidRPr="00AC5CA8">
        <w:rPr>
          <w:rFonts w:ascii="Arial" w:hAnsi="Arial" w:cs="Arial"/>
          <w:bCs/>
          <w:sz w:val="22"/>
          <w:szCs w:val="22"/>
        </w:rPr>
        <w:t>account but not from their withheld</w:t>
      </w:r>
      <w:r w:rsidR="00BE54BC">
        <w:rPr>
          <w:rFonts w:ascii="Arial" w:hAnsi="Arial" w:cs="Arial"/>
          <w:bCs/>
          <w:sz w:val="22"/>
          <w:szCs w:val="22"/>
        </w:rPr>
        <w:t>/</w:t>
      </w:r>
      <w:r w:rsidRPr="00AC5CA8">
        <w:rPr>
          <w:rFonts w:ascii="Arial" w:hAnsi="Arial" w:cs="Arial"/>
          <w:bCs/>
          <w:sz w:val="22"/>
          <w:szCs w:val="22"/>
        </w:rPr>
        <w:t>compulsory savings accounts</w:t>
      </w:r>
      <w:r>
        <w:rPr>
          <w:rFonts w:ascii="Arial" w:hAnsi="Arial" w:cs="Arial"/>
          <w:bCs/>
          <w:sz w:val="22"/>
          <w:szCs w:val="22"/>
        </w:rPr>
        <w:t xml:space="preserve">. </w:t>
      </w:r>
      <w:bookmarkEnd w:id="5"/>
    </w:p>
    <w:p w14:paraId="1182E225" w14:textId="765BF31D" w:rsidR="00237602" w:rsidRDefault="00237602" w:rsidP="00404C9D">
      <w:pPr>
        <w:numPr>
          <w:ilvl w:val="0"/>
          <w:numId w:val="10"/>
        </w:numPr>
        <w:tabs>
          <w:tab w:val="clear" w:pos="720"/>
        </w:tabs>
        <w:spacing w:before="240" w:after="240"/>
        <w:rPr>
          <w:rFonts w:ascii="Arial" w:hAnsi="Arial" w:cs="Arial"/>
          <w:b/>
          <w:bCs/>
          <w:sz w:val="22"/>
          <w:szCs w:val="22"/>
        </w:rPr>
      </w:pPr>
      <w:r>
        <w:rPr>
          <w:rFonts w:ascii="Arial" w:hAnsi="Arial" w:cs="Arial"/>
          <w:b/>
          <w:bCs/>
          <w:sz w:val="22"/>
          <w:szCs w:val="22"/>
        </w:rPr>
        <w:t>PURCHASING OF GIFT CARDS</w:t>
      </w:r>
    </w:p>
    <w:p w14:paraId="652A5B3D" w14:textId="362214A7" w:rsidR="008D08FE" w:rsidRDefault="00237602" w:rsidP="00237602">
      <w:pPr>
        <w:tabs>
          <w:tab w:val="left" w:pos="1276"/>
        </w:tabs>
        <w:spacing w:before="120" w:after="120"/>
        <w:ind w:left="709"/>
        <w:rPr>
          <w:rFonts w:ascii="Arial" w:hAnsi="Arial" w:cs="Arial"/>
          <w:bCs/>
          <w:sz w:val="22"/>
          <w:szCs w:val="22"/>
        </w:rPr>
      </w:pPr>
      <w:r>
        <w:rPr>
          <w:rFonts w:ascii="Arial" w:hAnsi="Arial" w:cs="Arial"/>
          <w:bCs/>
          <w:sz w:val="22"/>
          <w:szCs w:val="22"/>
        </w:rPr>
        <w:t>A prison General Manager can approve the purchase of an appropriate gift card via a special spend request, where a prisoner wants to provide a gift to a family member for special occasions, such as birthdays and Christmas, or other significant events.</w:t>
      </w:r>
      <w:r w:rsidR="00002E3F">
        <w:rPr>
          <w:rFonts w:ascii="Arial" w:hAnsi="Arial" w:cs="Arial"/>
          <w:bCs/>
          <w:sz w:val="22"/>
          <w:szCs w:val="22"/>
        </w:rPr>
        <w:t xml:space="preserve"> </w:t>
      </w:r>
      <w:r>
        <w:rPr>
          <w:rFonts w:ascii="Arial" w:hAnsi="Arial" w:cs="Arial"/>
          <w:bCs/>
          <w:sz w:val="22"/>
          <w:szCs w:val="22"/>
        </w:rPr>
        <w:t xml:space="preserve"> The decision by the General Manager is made on a case-by-case assessment and following a risk assessment. </w:t>
      </w:r>
    </w:p>
    <w:p w14:paraId="2A0787FE" w14:textId="7F69E329" w:rsidR="00322C12" w:rsidRDefault="00322C12" w:rsidP="00322C12">
      <w:pPr>
        <w:numPr>
          <w:ilvl w:val="0"/>
          <w:numId w:val="10"/>
        </w:numPr>
        <w:spacing w:before="240" w:after="240"/>
        <w:rPr>
          <w:rFonts w:ascii="Arial" w:hAnsi="Arial" w:cs="Arial"/>
          <w:b/>
          <w:bCs/>
          <w:sz w:val="22"/>
          <w:szCs w:val="22"/>
        </w:rPr>
      </w:pPr>
      <w:r>
        <w:rPr>
          <w:rFonts w:ascii="Arial" w:hAnsi="Arial" w:cs="Arial"/>
          <w:b/>
          <w:bCs/>
          <w:sz w:val="22"/>
          <w:szCs w:val="22"/>
        </w:rPr>
        <w:t>RECEIPTS</w:t>
      </w:r>
    </w:p>
    <w:p w14:paraId="7DF8F4A9" w14:textId="77777777" w:rsidR="00322C12" w:rsidRPr="00901471" w:rsidRDefault="00322C12" w:rsidP="00322C12">
      <w:pPr>
        <w:tabs>
          <w:tab w:val="left" w:pos="1276"/>
        </w:tabs>
        <w:spacing w:before="120" w:after="120"/>
        <w:ind w:left="709"/>
        <w:rPr>
          <w:rFonts w:ascii="Arial" w:hAnsi="Arial"/>
          <w:sz w:val="22"/>
          <w:lang w:val="en-US"/>
        </w:rPr>
      </w:pPr>
      <w:r>
        <w:rPr>
          <w:rFonts w:ascii="Arial" w:hAnsi="Arial" w:cs="Arial"/>
          <w:bCs/>
          <w:sz w:val="22"/>
          <w:szCs w:val="22"/>
        </w:rPr>
        <w:t>Prisoners and persons approved to provide prisoners with money</w:t>
      </w:r>
      <w:r w:rsidR="00730E9B">
        <w:rPr>
          <w:rFonts w:ascii="Arial" w:hAnsi="Arial" w:cs="Arial"/>
          <w:bCs/>
          <w:sz w:val="22"/>
          <w:szCs w:val="22"/>
        </w:rPr>
        <w:t xml:space="preserve"> via the approved means</w:t>
      </w:r>
      <w:r>
        <w:rPr>
          <w:rFonts w:ascii="Arial" w:hAnsi="Arial" w:cs="Arial"/>
          <w:bCs/>
          <w:sz w:val="22"/>
          <w:szCs w:val="22"/>
        </w:rPr>
        <w:t xml:space="preserve">, will be provided with a receipt and as requested. </w:t>
      </w:r>
      <w:r>
        <w:rPr>
          <w:rFonts w:ascii="Arial" w:hAnsi="Arial"/>
          <w:sz w:val="22"/>
          <w:lang w:val="en-US"/>
        </w:rPr>
        <w:t xml:space="preserve"> </w:t>
      </w:r>
    </w:p>
    <w:p w14:paraId="52CEEBFB" w14:textId="77777777" w:rsidR="00322C12" w:rsidRDefault="00322C12" w:rsidP="00322C12">
      <w:pPr>
        <w:overflowPunct w:val="0"/>
        <w:autoSpaceDE w:val="0"/>
        <w:autoSpaceDN w:val="0"/>
        <w:adjustRightInd w:val="0"/>
        <w:spacing w:after="120"/>
        <w:ind w:left="720"/>
        <w:jc w:val="both"/>
        <w:textAlignment w:val="baseline"/>
        <w:rPr>
          <w:rFonts w:ascii="Arial" w:hAnsi="Arial"/>
          <w:sz w:val="22"/>
          <w:lang w:val="en-US"/>
        </w:rPr>
      </w:pPr>
    </w:p>
    <w:p w14:paraId="673FEE4C" w14:textId="0D345984" w:rsidR="00CE36C4" w:rsidRPr="00901471" w:rsidRDefault="00CE36C4" w:rsidP="00322C12">
      <w:pPr>
        <w:overflowPunct w:val="0"/>
        <w:autoSpaceDE w:val="0"/>
        <w:autoSpaceDN w:val="0"/>
        <w:adjustRightInd w:val="0"/>
        <w:spacing w:after="120"/>
        <w:ind w:left="720"/>
        <w:jc w:val="both"/>
        <w:textAlignment w:val="baseline"/>
        <w:rPr>
          <w:rFonts w:ascii="Arial" w:hAnsi="Arial"/>
          <w:sz w:val="22"/>
          <w:lang w:val="en-US"/>
        </w:rPr>
      </w:pPr>
    </w:p>
    <w:tbl>
      <w:tblPr>
        <w:tblW w:w="3261" w:type="dxa"/>
        <w:tblInd w:w="108" w:type="dxa"/>
        <w:tblLook w:val="01E0" w:firstRow="1" w:lastRow="1" w:firstColumn="1" w:lastColumn="1" w:noHBand="0" w:noVBand="0"/>
      </w:tblPr>
      <w:tblGrid>
        <w:gridCol w:w="3261"/>
      </w:tblGrid>
      <w:tr w:rsidR="001E6D6A" w:rsidRPr="00430361" w14:paraId="658E0A28" w14:textId="77777777" w:rsidTr="00430361">
        <w:trPr>
          <w:trHeight w:val="1110"/>
        </w:trPr>
        <w:tc>
          <w:tcPr>
            <w:tcW w:w="3261" w:type="dxa"/>
            <w:shd w:val="clear" w:color="auto" w:fill="auto"/>
            <w:vAlign w:val="center"/>
          </w:tcPr>
          <w:p w14:paraId="1AA5CBF4" w14:textId="0652BFF9" w:rsidR="001E6D6A" w:rsidRPr="00430361" w:rsidRDefault="001E6D6A" w:rsidP="00430361">
            <w:pPr>
              <w:ind w:left="34" w:hanging="34"/>
              <w:jc w:val="center"/>
              <w:rPr>
                <w:rFonts w:ascii="Arial" w:hAnsi="Arial" w:cs="Arial"/>
                <w:b/>
                <w:sz w:val="22"/>
                <w:szCs w:val="22"/>
              </w:rPr>
            </w:pPr>
          </w:p>
        </w:tc>
      </w:tr>
      <w:tr w:rsidR="001E6D6A" w:rsidRPr="00430361" w14:paraId="5E5500E0" w14:textId="77777777" w:rsidTr="00430361">
        <w:trPr>
          <w:trHeight w:val="405"/>
        </w:trPr>
        <w:tc>
          <w:tcPr>
            <w:tcW w:w="3261" w:type="dxa"/>
            <w:shd w:val="clear" w:color="auto" w:fill="auto"/>
            <w:vAlign w:val="center"/>
          </w:tcPr>
          <w:p w14:paraId="15289B6B" w14:textId="284DCA64" w:rsidR="008613CA" w:rsidRPr="00B72AC3" w:rsidRDefault="004573C7" w:rsidP="00430361">
            <w:pPr>
              <w:spacing w:before="60" w:after="60"/>
              <w:ind w:left="34" w:hanging="34"/>
              <w:rPr>
                <w:rFonts w:ascii="Arial" w:hAnsi="Arial" w:cs="Arial"/>
                <w:sz w:val="22"/>
                <w:szCs w:val="22"/>
              </w:rPr>
            </w:pPr>
            <w:r>
              <w:rPr>
                <w:rFonts w:ascii="Arial" w:hAnsi="Arial" w:cs="Arial"/>
                <w:sz w:val="22"/>
                <w:szCs w:val="22"/>
              </w:rPr>
              <w:t>Larissa Strong</w:t>
            </w:r>
            <w:r w:rsidR="000E7F3E">
              <w:rPr>
                <w:rFonts w:ascii="Arial" w:hAnsi="Arial" w:cs="Arial"/>
                <w:sz w:val="22"/>
                <w:szCs w:val="22"/>
              </w:rPr>
              <w:t xml:space="preserve"> ACM</w:t>
            </w:r>
          </w:p>
          <w:p w14:paraId="51DF0726" w14:textId="5BF38047" w:rsidR="001E6D6A" w:rsidRPr="008613CA" w:rsidRDefault="001E6D6A" w:rsidP="00430361">
            <w:pPr>
              <w:spacing w:before="60" w:after="60"/>
              <w:ind w:left="34" w:hanging="34"/>
              <w:rPr>
                <w:rFonts w:ascii="Arial" w:hAnsi="Arial" w:cs="Arial"/>
                <w:b/>
                <w:sz w:val="22"/>
                <w:szCs w:val="22"/>
              </w:rPr>
            </w:pPr>
            <w:r w:rsidRPr="00B72AC3">
              <w:rPr>
                <w:rFonts w:ascii="Arial" w:hAnsi="Arial" w:cs="Arial"/>
                <w:b/>
                <w:sz w:val="22"/>
                <w:szCs w:val="22"/>
              </w:rPr>
              <w:t>Commissioner</w:t>
            </w:r>
          </w:p>
          <w:p w14:paraId="74222E3E" w14:textId="77777777" w:rsidR="001E6D6A" w:rsidRPr="00430361" w:rsidRDefault="001E6D6A" w:rsidP="00430361">
            <w:pPr>
              <w:ind w:left="34" w:hanging="34"/>
              <w:rPr>
                <w:rFonts w:ascii="Arial" w:hAnsi="Arial" w:cs="Arial"/>
                <w:b/>
                <w:sz w:val="22"/>
                <w:szCs w:val="22"/>
              </w:rPr>
            </w:pPr>
          </w:p>
        </w:tc>
      </w:tr>
    </w:tbl>
    <w:p w14:paraId="7E0F710E" w14:textId="77777777" w:rsidR="001E6D6A" w:rsidRDefault="001E6D6A" w:rsidP="001E6D6A">
      <w:pPr>
        <w:jc w:val="center"/>
        <w:rPr>
          <w:rFonts w:ascii="Arial" w:hAnsi="Arial" w:cs="Arial"/>
          <w:b/>
          <w:sz w:val="24"/>
          <w:szCs w:val="24"/>
        </w:rPr>
      </w:pPr>
    </w:p>
    <w:p w14:paraId="5490A418" w14:textId="3D63B729" w:rsidR="00730E9B" w:rsidRDefault="00805FF8" w:rsidP="001E6D6A">
      <w:pPr>
        <w:jc w:val="center"/>
        <w:rPr>
          <w:rFonts w:ascii="Arial" w:hAnsi="Arial" w:cs="Arial"/>
          <w:b/>
          <w:sz w:val="24"/>
          <w:szCs w:val="24"/>
        </w:rPr>
      </w:pPr>
      <w:r>
        <w:rPr>
          <w:rFonts w:ascii="Arial" w:hAnsi="Arial" w:cs="Arial"/>
          <w:b/>
          <w:sz w:val="24"/>
          <w:szCs w:val="24"/>
        </w:rPr>
        <w:br w:type="page"/>
      </w:r>
    </w:p>
    <w:p w14:paraId="4BF4176B" w14:textId="3DB1B301" w:rsidR="00730E9B" w:rsidRDefault="00730E9B" w:rsidP="001E6D6A">
      <w:pPr>
        <w:jc w:val="center"/>
        <w:rPr>
          <w:rFonts w:ascii="Arial" w:hAnsi="Arial" w:cs="Arial"/>
          <w:b/>
          <w:sz w:val="24"/>
          <w:szCs w:val="24"/>
        </w:rPr>
      </w:pPr>
    </w:p>
    <w:p w14:paraId="652CFCA3" w14:textId="09E4D9CD" w:rsidR="00805FF8" w:rsidRDefault="00805FF8" w:rsidP="001E6D6A">
      <w:pPr>
        <w:jc w:val="center"/>
        <w:rPr>
          <w:rFonts w:ascii="Arial" w:hAnsi="Arial" w:cs="Arial"/>
          <w:b/>
          <w:sz w:val="24"/>
          <w:szCs w:val="24"/>
        </w:rPr>
      </w:pPr>
    </w:p>
    <w:p w14:paraId="2B84461F" w14:textId="0C82D307" w:rsidR="00805FF8" w:rsidRDefault="00805FF8" w:rsidP="001E6D6A">
      <w:pPr>
        <w:jc w:val="center"/>
        <w:rPr>
          <w:rFonts w:ascii="Arial" w:hAnsi="Arial" w:cs="Arial"/>
          <w:b/>
          <w:sz w:val="24"/>
          <w:szCs w:val="24"/>
        </w:rPr>
      </w:pPr>
    </w:p>
    <w:p w14:paraId="11E67D20" w14:textId="525AF656" w:rsidR="00805FF8" w:rsidRDefault="00805FF8" w:rsidP="001E6D6A">
      <w:pPr>
        <w:jc w:val="center"/>
        <w:rPr>
          <w:rFonts w:ascii="Arial" w:hAnsi="Arial" w:cs="Arial"/>
          <w:b/>
          <w:sz w:val="24"/>
          <w:szCs w:val="24"/>
        </w:rPr>
      </w:pPr>
    </w:p>
    <w:p w14:paraId="06A9268D" w14:textId="22389284" w:rsidR="00805FF8" w:rsidRDefault="00805FF8" w:rsidP="001E6D6A">
      <w:pPr>
        <w:jc w:val="center"/>
        <w:rPr>
          <w:rFonts w:ascii="Arial" w:hAnsi="Arial" w:cs="Arial"/>
          <w:b/>
          <w:sz w:val="24"/>
          <w:szCs w:val="24"/>
        </w:rPr>
      </w:pPr>
    </w:p>
    <w:p w14:paraId="6F599AA2" w14:textId="5B8E1A08" w:rsidR="00805FF8" w:rsidRDefault="00805FF8" w:rsidP="001E6D6A">
      <w:pPr>
        <w:jc w:val="center"/>
        <w:rPr>
          <w:rFonts w:ascii="Arial" w:hAnsi="Arial" w:cs="Arial"/>
          <w:b/>
          <w:sz w:val="24"/>
          <w:szCs w:val="24"/>
        </w:rPr>
      </w:pPr>
    </w:p>
    <w:p w14:paraId="7589955F" w14:textId="3A345001" w:rsidR="00805FF8" w:rsidRDefault="00805FF8" w:rsidP="001E6D6A">
      <w:pPr>
        <w:jc w:val="center"/>
        <w:rPr>
          <w:rFonts w:ascii="Arial" w:hAnsi="Arial" w:cs="Arial"/>
          <w:b/>
          <w:sz w:val="24"/>
          <w:szCs w:val="24"/>
        </w:rPr>
      </w:pPr>
    </w:p>
    <w:p w14:paraId="03EDFED3" w14:textId="5C558A91" w:rsidR="00805FF8" w:rsidRDefault="00805FF8" w:rsidP="001E6D6A">
      <w:pPr>
        <w:jc w:val="center"/>
        <w:rPr>
          <w:rFonts w:ascii="Arial" w:hAnsi="Arial" w:cs="Arial"/>
          <w:b/>
          <w:sz w:val="24"/>
          <w:szCs w:val="24"/>
        </w:rPr>
      </w:pPr>
    </w:p>
    <w:p w14:paraId="58B1B311" w14:textId="77777777" w:rsidR="00805FF8" w:rsidRDefault="00805FF8" w:rsidP="001E6D6A">
      <w:pPr>
        <w:jc w:val="center"/>
        <w:rPr>
          <w:rFonts w:ascii="Arial" w:hAnsi="Arial" w:cs="Arial"/>
          <w:b/>
          <w:sz w:val="24"/>
          <w:szCs w:val="24"/>
        </w:rPr>
      </w:pPr>
    </w:p>
    <w:p w14:paraId="6E333085" w14:textId="77777777" w:rsidR="00730E9B" w:rsidRDefault="00730E9B" w:rsidP="001E6D6A">
      <w:pPr>
        <w:jc w:val="center"/>
        <w:rPr>
          <w:rFonts w:ascii="Arial" w:hAnsi="Arial" w:cs="Arial"/>
          <w:b/>
          <w:sz w:val="24"/>
          <w:szCs w:val="24"/>
        </w:rPr>
      </w:pPr>
    </w:p>
    <w:p w14:paraId="1DB67995" w14:textId="77777777" w:rsidR="00CE36C4" w:rsidRDefault="00CE36C4" w:rsidP="007510A2">
      <w:pPr>
        <w:rPr>
          <w:rFonts w:ascii="Arial" w:hAnsi="Arial" w:cs="Arial"/>
          <w:b/>
          <w:sz w:val="24"/>
          <w:szCs w:val="24"/>
        </w:rPr>
      </w:pPr>
    </w:p>
    <w:p w14:paraId="7C6302BF" w14:textId="77777777" w:rsidR="001E6D6A" w:rsidRDefault="001E6D6A" w:rsidP="001E6D6A">
      <w:pPr>
        <w:jc w:val="center"/>
        <w:rPr>
          <w:rFonts w:ascii="Arial" w:hAnsi="Arial" w:cs="Arial"/>
          <w:b/>
          <w:sz w:val="24"/>
          <w:szCs w:val="24"/>
        </w:rPr>
      </w:pPr>
      <w:r w:rsidRPr="009A77E0">
        <w:rPr>
          <w:rFonts w:ascii="Arial" w:hAnsi="Arial" w:cs="Arial"/>
          <w:b/>
          <w:sz w:val="24"/>
          <w:szCs w:val="24"/>
        </w:rPr>
        <w:t>Information below this point i</w:t>
      </w:r>
      <w:r>
        <w:rPr>
          <w:rFonts w:ascii="Arial" w:hAnsi="Arial" w:cs="Arial"/>
          <w:b/>
          <w:sz w:val="24"/>
          <w:szCs w:val="24"/>
        </w:rPr>
        <w:t>s administrative</w:t>
      </w:r>
      <w:r w:rsidRPr="009A77E0">
        <w:rPr>
          <w:rFonts w:ascii="Arial" w:hAnsi="Arial" w:cs="Arial"/>
          <w:b/>
          <w:sz w:val="24"/>
          <w:szCs w:val="24"/>
        </w:rPr>
        <w:t xml:space="preserve"> supporting detail</w:t>
      </w:r>
    </w:p>
    <w:p w14:paraId="653E3C9B" w14:textId="1C3C913C" w:rsidR="004B0DE4" w:rsidRPr="004B0DE4" w:rsidRDefault="001E6D6A" w:rsidP="007510A2">
      <w:pPr>
        <w:jc w:val="center"/>
        <w:rPr>
          <w:rFonts w:ascii="Arial" w:hAnsi="Arial" w:cs="Arial"/>
          <w:sz w:val="14"/>
          <w:szCs w:val="14"/>
        </w:rPr>
      </w:pPr>
      <w:r w:rsidRPr="009A77E0">
        <w:rPr>
          <w:rFonts w:ascii="Arial" w:hAnsi="Arial" w:cs="Arial"/>
          <w:b/>
          <w:sz w:val="24"/>
          <w:szCs w:val="24"/>
        </w:rPr>
        <w:t xml:space="preserve"> only and not subject to Commissioner’s review or approval.</w:t>
      </w:r>
    </w:p>
    <w:p w14:paraId="1FA7F355" w14:textId="357662F5" w:rsidR="004B0DE4" w:rsidRPr="00805FF8" w:rsidRDefault="004B0DE4" w:rsidP="00805FF8">
      <w:pPr>
        <w:spacing w:before="120" w:after="120"/>
        <w:rPr>
          <w:rFonts w:ascii="Arial" w:hAnsi="Arial" w:cs="Arial"/>
          <w:sz w:val="22"/>
          <w:szCs w:val="22"/>
        </w:rPr>
      </w:pPr>
    </w:p>
    <w:p w14:paraId="19BF1A49" w14:textId="77777777" w:rsidR="00805FF8" w:rsidRPr="00805FF8" w:rsidRDefault="00805FF8" w:rsidP="00805FF8">
      <w:pPr>
        <w:spacing w:before="120" w:after="120"/>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8397"/>
      </w:tblGrid>
      <w:tr w:rsidR="001E6D6A" w:rsidRPr="00430361" w14:paraId="61E37CB8" w14:textId="77777777" w:rsidTr="00430361">
        <w:trPr>
          <w:trHeight w:val="295"/>
        </w:trPr>
        <w:tc>
          <w:tcPr>
            <w:tcW w:w="9639" w:type="dxa"/>
            <w:gridSpan w:val="2"/>
            <w:shd w:val="clear" w:color="auto" w:fill="C0C0C0"/>
            <w:vAlign w:val="center"/>
          </w:tcPr>
          <w:p w14:paraId="092EC25F" w14:textId="77777777" w:rsidR="001E6D6A" w:rsidRPr="00430361" w:rsidRDefault="001E6D6A" w:rsidP="00430361">
            <w:pPr>
              <w:spacing w:before="40" w:after="40"/>
              <w:rPr>
                <w:rFonts w:ascii="Arial" w:hAnsi="Arial" w:cs="Arial"/>
                <w:b/>
                <w:sz w:val="22"/>
                <w:szCs w:val="22"/>
              </w:rPr>
            </w:pPr>
            <w:r w:rsidRPr="00430361">
              <w:rPr>
                <w:rFonts w:ascii="Arial" w:hAnsi="Arial" w:cs="Arial"/>
                <w:b/>
                <w:sz w:val="22"/>
                <w:szCs w:val="22"/>
              </w:rPr>
              <w:t>Acronyms</w:t>
            </w:r>
          </w:p>
        </w:tc>
      </w:tr>
      <w:tr w:rsidR="001E6D6A" w:rsidRPr="00430361" w14:paraId="5A79484F" w14:textId="77777777" w:rsidTr="00430361">
        <w:trPr>
          <w:trHeight w:val="295"/>
        </w:trPr>
        <w:tc>
          <w:tcPr>
            <w:tcW w:w="1242" w:type="dxa"/>
            <w:shd w:val="clear" w:color="auto" w:fill="auto"/>
            <w:vAlign w:val="center"/>
          </w:tcPr>
          <w:p w14:paraId="6F34803F" w14:textId="77777777" w:rsidR="001E6D6A" w:rsidRPr="00430361" w:rsidRDefault="001E6D6A" w:rsidP="00430361">
            <w:pPr>
              <w:spacing w:before="40" w:after="40"/>
              <w:rPr>
                <w:rFonts w:ascii="Arial" w:hAnsi="Arial" w:cs="Arial"/>
                <w:sz w:val="22"/>
                <w:szCs w:val="22"/>
              </w:rPr>
            </w:pPr>
          </w:p>
        </w:tc>
        <w:tc>
          <w:tcPr>
            <w:tcW w:w="8397" w:type="dxa"/>
            <w:shd w:val="clear" w:color="auto" w:fill="auto"/>
            <w:vAlign w:val="center"/>
          </w:tcPr>
          <w:p w14:paraId="4C28F62F" w14:textId="77777777" w:rsidR="001E6D6A" w:rsidRPr="00430361" w:rsidRDefault="001E6D6A" w:rsidP="00430361">
            <w:pPr>
              <w:spacing w:before="40" w:after="40"/>
              <w:rPr>
                <w:rFonts w:ascii="Arial" w:hAnsi="Arial" w:cs="Arial"/>
                <w:sz w:val="22"/>
                <w:szCs w:val="22"/>
              </w:rPr>
            </w:pPr>
            <w:r w:rsidRPr="00430361">
              <w:rPr>
                <w:rFonts w:ascii="Arial" w:hAnsi="Arial" w:cs="Arial"/>
                <w:sz w:val="22"/>
                <w:szCs w:val="22"/>
              </w:rPr>
              <w:t>Nil</w:t>
            </w:r>
          </w:p>
        </w:tc>
      </w:tr>
    </w:tbl>
    <w:p w14:paraId="79D7D35D" w14:textId="77777777" w:rsidR="001E6D6A" w:rsidRDefault="001E6D6A" w:rsidP="001E6D6A">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8397"/>
      </w:tblGrid>
      <w:tr w:rsidR="001E6D6A" w14:paraId="6326E8D8" w14:textId="77777777" w:rsidTr="00430361">
        <w:trPr>
          <w:trHeight w:val="295"/>
          <w:tblHeader/>
        </w:trPr>
        <w:tc>
          <w:tcPr>
            <w:tcW w:w="9639" w:type="dxa"/>
            <w:gridSpan w:val="2"/>
            <w:tcBorders>
              <w:top w:val="single" w:sz="4" w:space="0" w:color="999999"/>
              <w:left w:val="single" w:sz="4" w:space="0" w:color="999999"/>
              <w:bottom w:val="single" w:sz="4" w:space="0" w:color="999999"/>
              <w:right w:val="single" w:sz="4" w:space="0" w:color="999999"/>
            </w:tcBorders>
            <w:shd w:val="clear" w:color="auto" w:fill="C0C0C0"/>
            <w:vAlign w:val="center"/>
          </w:tcPr>
          <w:p w14:paraId="67D4A0BA" w14:textId="77777777" w:rsidR="001E6D6A" w:rsidRPr="00430361" w:rsidRDefault="001E6D6A" w:rsidP="00430361">
            <w:pPr>
              <w:spacing w:before="40" w:after="40"/>
              <w:rPr>
                <w:rFonts w:ascii="Arial" w:hAnsi="Arial" w:cs="Arial"/>
                <w:b/>
                <w:sz w:val="22"/>
                <w:szCs w:val="22"/>
              </w:rPr>
            </w:pPr>
            <w:r w:rsidRPr="00430361">
              <w:rPr>
                <w:rFonts w:ascii="Arial" w:hAnsi="Arial" w:cs="Arial"/>
                <w:b/>
                <w:sz w:val="22"/>
                <w:szCs w:val="22"/>
              </w:rPr>
              <w:t>Definitions</w:t>
            </w:r>
          </w:p>
        </w:tc>
      </w:tr>
      <w:tr w:rsidR="001E6D6A" w:rsidRPr="00430361" w14:paraId="64BD0C6B" w14:textId="77777777" w:rsidTr="00430361">
        <w:trPr>
          <w:trHeight w:val="295"/>
        </w:trPr>
        <w:tc>
          <w:tcPr>
            <w:tcW w:w="1242" w:type="dxa"/>
            <w:shd w:val="clear" w:color="auto" w:fill="auto"/>
            <w:vAlign w:val="center"/>
          </w:tcPr>
          <w:p w14:paraId="66BF882C" w14:textId="77777777" w:rsidR="001E6D6A" w:rsidRPr="00430361" w:rsidRDefault="001E6D6A" w:rsidP="00430361">
            <w:pPr>
              <w:spacing w:before="40" w:after="40"/>
              <w:rPr>
                <w:rFonts w:ascii="Arial" w:hAnsi="Arial" w:cs="Arial"/>
                <w:sz w:val="22"/>
                <w:szCs w:val="22"/>
              </w:rPr>
            </w:pPr>
          </w:p>
        </w:tc>
        <w:tc>
          <w:tcPr>
            <w:tcW w:w="8397" w:type="dxa"/>
            <w:shd w:val="clear" w:color="auto" w:fill="auto"/>
            <w:vAlign w:val="center"/>
          </w:tcPr>
          <w:p w14:paraId="5CD7FACA" w14:textId="77777777" w:rsidR="001E6D6A" w:rsidRPr="00430361" w:rsidRDefault="001E6D6A" w:rsidP="00430361">
            <w:pPr>
              <w:spacing w:before="40" w:after="40"/>
              <w:rPr>
                <w:rFonts w:ascii="Arial" w:hAnsi="Arial" w:cs="Arial"/>
                <w:sz w:val="22"/>
                <w:szCs w:val="22"/>
              </w:rPr>
            </w:pPr>
            <w:r w:rsidRPr="00430361">
              <w:rPr>
                <w:rFonts w:ascii="Arial" w:hAnsi="Arial" w:cs="Arial"/>
                <w:sz w:val="22"/>
                <w:szCs w:val="22"/>
              </w:rPr>
              <w:t>Nil</w:t>
            </w:r>
          </w:p>
        </w:tc>
      </w:tr>
    </w:tbl>
    <w:p w14:paraId="43925A6F" w14:textId="77777777" w:rsidR="001E6D6A" w:rsidRPr="007815D2" w:rsidRDefault="001E6D6A" w:rsidP="001E6D6A">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39"/>
      </w:tblGrid>
      <w:tr w:rsidR="001E6D6A" w:rsidRPr="004D1FE8" w14:paraId="15833352" w14:textId="77777777" w:rsidTr="00AD24C1">
        <w:trPr>
          <w:trHeight w:val="295"/>
        </w:trPr>
        <w:tc>
          <w:tcPr>
            <w:tcW w:w="9639" w:type="dxa"/>
            <w:shd w:val="clear" w:color="auto" w:fill="C0C0C0"/>
            <w:vAlign w:val="center"/>
          </w:tcPr>
          <w:p w14:paraId="60A42DF0" w14:textId="77777777" w:rsidR="001E6D6A" w:rsidRPr="00D24B9D" w:rsidRDefault="001E6D6A" w:rsidP="00AD24C1">
            <w:pPr>
              <w:spacing w:before="40" w:after="40"/>
              <w:rPr>
                <w:rFonts w:ascii="Arial" w:hAnsi="Arial" w:cs="Arial"/>
                <w:b/>
                <w:sz w:val="22"/>
                <w:szCs w:val="22"/>
              </w:rPr>
            </w:pPr>
            <w:r w:rsidRPr="00D24B9D">
              <w:rPr>
                <w:rFonts w:ascii="Arial" w:hAnsi="Arial" w:cs="Arial"/>
                <w:b/>
                <w:sz w:val="22"/>
                <w:szCs w:val="22"/>
              </w:rPr>
              <w:t>Associated Commissioner’s Requirements</w:t>
            </w:r>
          </w:p>
        </w:tc>
      </w:tr>
      <w:tr w:rsidR="0096513B" w:rsidRPr="004D1FE8" w14:paraId="03F169E3" w14:textId="77777777" w:rsidTr="00730E9B">
        <w:trPr>
          <w:trHeight w:val="295"/>
        </w:trPr>
        <w:tc>
          <w:tcPr>
            <w:tcW w:w="9639" w:type="dxa"/>
            <w:shd w:val="clear" w:color="auto" w:fill="auto"/>
            <w:vAlign w:val="center"/>
          </w:tcPr>
          <w:p w14:paraId="6554902D" w14:textId="4DD28883" w:rsidR="0096513B" w:rsidRDefault="0096513B" w:rsidP="00AD24C1">
            <w:pPr>
              <w:spacing w:before="40" w:after="40"/>
              <w:rPr>
                <w:rFonts w:ascii="Arial" w:hAnsi="Arial" w:cs="Arial"/>
                <w:bCs/>
                <w:sz w:val="22"/>
                <w:szCs w:val="22"/>
              </w:rPr>
            </w:pPr>
            <w:r w:rsidRPr="00730E9B">
              <w:rPr>
                <w:rFonts w:ascii="Arial" w:hAnsi="Arial" w:cs="Arial"/>
                <w:bCs/>
                <w:sz w:val="22"/>
                <w:szCs w:val="22"/>
              </w:rPr>
              <w:t>2.3.3 - Disciplinary Process and Prisoner Privileges</w:t>
            </w:r>
            <w:r>
              <w:rPr>
                <w:rFonts w:ascii="Arial" w:hAnsi="Arial" w:cs="Arial"/>
                <w:bCs/>
                <w:sz w:val="22"/>
                <w:szCs w:val="22"/>
              </w:rPr>
              <w:t xml:space="preserve"> </w:t>
            </w:r>
          </w:p>
          <w:p w14:paraId="782C01CF" w14:textId="77777777" w:rsidR="0020580B" w:rsidRDefault="0020580B" w:rsidP="00AD24C1">
            <w:pPr>
              <w:spacing w:before="40" w:after="40"/>
              <w:rPr>
                <w:rFonts w:ascii="Arial" w:hAnsi="Arial" w:cs="Arial"/>
                <w:sz w:val="22"/>
                <w:szCs w:val="22"/>
              </w:rPr>
            </w:pPr>
            <w:r>
              <w:rPr>
                <w:rFonts w:ascii="Arial" w:hAnsi="Arial" w:cs="Arial"/>
                <w:sz w:val="22"/>
                <w:szCs w:val="22"/>
              </w:rPr>
              <w:t>2.3.8 - Remand Prisoners</w:t>
            </w:r>
          </w:p>
          <w:p w14:paraId="4B4E5EE1" w14:textId="77777777" w:rsidR="0020580B" w:rsidRDefault="0020580B" w:rsidP="00AD24C1">
            <w:pPr>
              <w:spacing w:before="40" w:after="40"/>
              <w:rPr>
                <w:rFonts w:ascii="Arial" w:hAnsi="Arial" w:cs="Arial"/>
                <w:bCs/>
                <w:sz w:val="22"/>
                <w:szCs w:val="22"/>
              </w:rPr>
            </w:pPr>
            <w:r>
              <w:rPr>
                <w:rFonts w:ascii="Arial" w:hAnsi="Arial" w:cs="Arial"/>
                <w:bCs/>
                <w:sz w:val="22"/>
                <w:szCs w:val="22"/>
              </w:rPr>
              <w:t xml:space="preserve">4.2.1 - </w:t>
            </w:r>
            <w:r w:rsidRPr="00630F0E">
              <w:rPr>
                <w:rFonts w:ascii="Arial" w:hAnsi="Arial" w:cs="Arial"/>
                <w:bCs/>
                <w:sz w:val="22"/>
                <w:szCs w:val="22"/>
              </w:rPr>
              <w:t xml:space="preserve">Prisoner </w:t>
            </w:r>
            <w:r>
              <w:rPr>
                <w:rFonts w:ascii="Arial" w:hAnsi="Arial" w:cs="Arial"/>
                <w:bCs/>
                <w:sz w:val="22"/>
                <w:szCs w:val="22"/>
              </w:rPr>
              <w:t>Telephone System</w:t>
            </w:r>
          </w:p>
          <w:p w14:paraId="189AC12C" w14:textId="77777777" w:rsidR="0020580B" w:rsidRPr="00730E9B" w:rsidRDefault="0020580B" w:rsidP="00AD24C1">
            <w:pPr>
              <w:spacing w:before="40" w:after="40"/>
              <w:rPr>
                <w:rFonts w:ascii="Arial" w:hAnsi="Arial" w:cs="Arial"/>
                <w:bCs/>
                <w:sz w:val="22"/>
                <w:szCs w:val="22"/>
              </w:rPr>
            </w:pPr>
            <w:r>
              <w:rPr>
                <w:rFonts w:ascii="Arial" w:hAnsi="Arial" w:cs="Arial"/>
                <w:sz w:val="22"/>
                <w:szCs w:val="22"/>
              </w:rPr>
              <w:t>4.5.1 - Aboriginal Art Program</w:t>
            </w:r>
          </w:p>
        </w:tc>
      </w:tr>
    </w:tbl>
    <w:p w14:paraId="5F77E615" w14:textId="77777777" w:rsidR="001E6D6A" w:rsidRPr="007815D2" w:rsidRDefault="001E6D6A" w:rsidP="001E6D6A">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1242"/>
        <w:gridCol w:w="8397"/>
      </w:tblGrid>
      <w:tr w:rsidR="001E6D6A" w:rsidRPr="00430361" w14:paraId="636C69C1" w14:textId="77777777" w:rsidTr="00430361">
        <w:trPr>
          <w:trHeight w:val="295"/>
        </w:trPr>
        <w:tc>
          <w:tcPr>
            <w:tcW w:w="9639" w:type="dxa"/>
            <w:gridSpan w:val="2"/>
            <w:shd w:val="clear" w:color="auto" w:fill="C0C0C0"/>
            <w:vAlign w:val="center"/>
          </w:tcPr>
          <w:p w14:paraId="15C28B73" w14:textId="77777777" w:rsidR="001E6D6A" w:rsidRPr="00430361" w:rsidRDefault="001E6D6A" w:rsidP="00430361">
            <w:pPr>
              <w:spacing w:before="40" w:after="40"/>
              <w:rPr>
                <w:rFonts w:ascii="Arial" w:hAnsi="Arial" w:cs="Arial"/>
                <w:b/>
                <w:sz w:val="22"/>
                <w:szCs w:val="22"/>
              </w:rPr>
            </w:pPr>
            <w:r w:rsidRPr="00430361">
              <w:rPr>
                <w:rFonts w:ascii="Arial" w:hAnsi="Arial" w:cs="Arial"/>
                <w:b/>
                <w:sz w:val="22"/>
                <w:szCs w:val="22"/>
              </w:rPr>
              <w:t>Document Detail</w:t>
            </w:r>
          </w:p>
        </w:tc>
      </w:tr>
      <w:tr w:rsidR="001E6D6A" w:rsidRPr="00430361" w14:paraId="231E5EB5" w14:textId="77777777" w:rsidTr="00430361">
        <w:trPr>
          <w:trHeight w:val="295"/>
        </w:trPr>
        <w:tc>
          <w:tcPr>
            <w:tcW w:w="1242" w:type="dxa"/>
            <w:shd w:val="clear" w:color="auto" w:fill="auto"/>
            <w:vAlign w:val="center"/>
          </w:tcPr>
          <w:p w14:paraId="51220D0B" w14:textId="77777777" w:rsidR="001E6D6A" w:rsidRPr="00430361" w:rsidRDefault="001E6D6A" w:rsidP="00430361">
            <w:pPr>
              <w:spacing w:before="40" w:after="40"/>
              <w:rPr>
                <w:rFonts w:ascii="Arial" w:hAnsi="Arial" w:cs="Arial"/>
                <w:sz w:val="22"/>
                <w:szCs w:val="22"/>
              </w:rPr>
            </w:pPr>
            <w:r w:rsidRPr="00430361">
              <w:rPr>
                <w:rFonts w:ascii="Arial" w:hAnsi="Arial" w:cs="Arial"/>
                <w:sz w:val="22"/>
                <w:szCs w:val="22"/>
              </w:rPr>
              <w:t>Title:</w:t>
            </w:r>
          </w:p>
        </w:tc>
        <w:tc>
          <w:tcPr>
            <w:tcW w:w="8397" w:type="dxa"/>
            <w:shd w:val="clear" w:color="auto" w:fill="auto"/>
            <w:vAlign w:val="center"/>
          </w:tcPr>
          <w:p w14:paraId="225B4979" w14:textId="77777777" w:rsidR="001E6D6A" w:rsidRPr="00430361" w:rsidRDefault="001E6D6A" w:rsidP="00430361">
            <w:pPr>
              <w:spacing w:before="40" w:after="40"/>
              <w:rPr>
                <w:rFonts w:ascii="Arial" w:hAnsi="Arial" w:cs="Arial"/>
                <w:sz w:val="22"/>
                <w:szCs w:val="22"/>
              </w:rPr>
            </w:pPr>
            <w:r w:rsidRPr="00430361">
              <w:rPr>
                <w:rFonts w:ascii="Arial" w:hAnsi="Arial" w:cs="Arial"/>
                <w:sz w:val="22"/>
                <w:szCs w:val="22"/>
              </w:rPr>
              <w:t xml:space="preserve">Prisoner Monies </w:t>
            </w:r>
          </w:p>
        </w:tc>
      </w:tr>
      <w:tr w:rsidR="001E6D6A" w:rsidRPr="00430361" w14:paraId="35E69354" w14:textId="77777777" w:rsidTr="00430361">
        <w:trPr>
          <w:trHeight w:val="295"/>
        </w:trPr>
        <w:tc>
          <w:tcPr>
            <w:tcW w:w="1242" w:type="dxa"/>
            <w:shd w:val="clear" w:color="auto" w:fill="auto"/>
            <w:vAlign w:val="center"/>
          </w:tcPr>
          <w:p w14:paraId="5F23FE9F" w14:textId="77777777" w:rsidR="001E6D6A" w:rsidRPr="00430361" w:rsidRDefault="001E6D6A" w:rsidP="00430361">
            <w:pPr>
              <w:spacing w:before="40" w:after="40"/>
              <w:rPr>
                <w:rFonts w:ascii="Arial" w:hAnsi="Arial" w:cs="Arial"/>
                <w:sz w:val="22"/>
                <w:szCs w:val="22"/>
              </w:rPr>
            </w:pPr>
            <w:r w:rsidRPr="00430361">
              <w:rPr>
                <w:rFonts w:ascii="Arial" w:hAnsi="Arial" w:cs="Arial"/>
                <w:sz w:val="22"/>
                <w:szCs w:val="22"/>
              </w:rPr>
              <w:t>Owner:</w:t>
            </w:r>
          </w:p>
        </w:tc>
        <w:tc>
          <w:tcPr>
            <w:tcW w:w="8397" w:type="dxa"/>
            <w:shd w:val="clear" w:color="auto" w:fill="auto"/>
            <w:vAlign w:val="center"/>
          </w:tcPr>
          <w:p w14:paraId="02EC14CC" w14:textId="77777777" w:rsidR="001E6D6A" w:rsidRPr="00430361" w:rsidRDefault="001E6D6A" w:rsidP="00430361">
            <w:pPr>
              <w:spacing w:before="40" w:after="40"/>
              <w:rPr>
                <w:rFonts w:ascii="Arial" w:hAnsi="Arial" w:cs="Arial"/>
                <w:sz w:val="22"/>
                <w:szCs w:val="22"/>
              </w:rPr>
            </w:pPr>
            <w:r w:rsidRPr="00430361">
              <w:rPr>
                <w:rFonts w:ascii="Arial" w:hAnsi="Arial" w:cs="Arial"/>
                <w:sz w:val="22"/>
                <w:szCs w:val="22"/>
              </w:rPr>
              <w:t>Manager, Operations Directorate</w:t>
            </w:r>
          </w:p>
        </w:tc>
      </w:tr>
    </w:tbl>
    <w:p w14:paraId="69AEC05A" w14:textId="77777777" w:rsidR="001E6D6A" w:rsidRDefault="001E6D6A" w:rsidP="001E6D6A">
      <w:pPr>
        <w:rPr>
          <w:rFonts w:ascii="Arial" w:hAnsi="Arial" w:cs="Arial"/>
          <w:sz w:val="22"/>
          <w:szCs w:val="22"/>
        </w:rPr>
      </w:pPr>
    </w:p>
    <w:tbl>
      <w:tblPr>
        <w:tblW w:w="9639"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62"/>
        <w:gridCol w:w="1448"/>
        <w:gridCol w:w="7229"/>
      </w:tblGrid>
      <w:tr w:rsidR="001E6D6A" w:rsidRPr="00430361" w14:paraId="1E004E30" w14:textId="77777777" w:rsidTr="00430361">
        <w:trPr>
          <w:trHeight w:val="295"/>
        </w:trPr>
        <w:tc>
          <w:tcPr>
            <w:tcW w:w="9639" w:type="dxa"/>
            <w:gridSpan w:val="3"/>
            <w:shd w:val="clear" w:color="auto" w:fill="C0C0C0"/>
            <w:vAlign w:val="center"/>
          </w:tcPr>
          <w:p w14:paraId="70162E6F" w14:textId="77777777" w:rsidR="001E6D6A" w:rsidRPr="00430361" w:rsidRDefault="001E6D6A" w:rsidP="00430361">
            <w:pPr>
              <w:spacing w:before="40" w:after="40"/>
              <w:rPr>
                <w:rFonts w:ascii="Arial" w:hAnsi="Arial" w:cs="Arial"/>
                <w:b/>
                <w:sz w:val="22"/>
                <w:szCs w:val="22"/>
              </w:rPr>
            </w:pPr>
            <w:r w:rsidRPr="00430361">
              <w:rPr>
                <w:rFonts w:ascii="Arial" w:hAnsi="Arial" w:cs="Arial"/>
                <w:b/>
                <w:sz w:val="22"/>
                <w:szCs w:val="22"/>
              </w:rPr>
              <w:t>Version Control</w:t>
            </w:r>
          </w:p>
        </w:tc>
      </w:tr>
      <w:tr w:rsidR="00324551" w:rsidRPr="00430361" w14:paraId="2F331D32" w14:textId="77777777" w:rsidTr="00430361">
        <w:trPr>
          <w:trHeight w:val="295"/>
        </w:trPr>
        <w:tc>
          <w:tcPr>
            <w:tcW w:w="962" w:type="dxa"/>
            <w:shd w:val="clear" w:color="auto" w:fill="C0C0C0"/>
            <w:vAlign w:val="center"/>
          </w:tcPr>
          <w:p w14:paraId="0CC456A4" w14:textId="77777777" w:rsidR="00324551" w:rsidRPr="00430361" w:rsidRDefault="00324551" w:rsidP="00430361">
            <w:pPr>
              <w:spacing w:before="40" w:after="40"/>
              <w:jc w:val="center"/>
              <w:rPr>
                <w:rFonts w:ascii="Arial" w:hAnsi="Arial" w:cs="Arial"/>
                <w:sz w:val="22"/>
                <w:szCs w:val="22"/>
              </w:rPr>
            </w:pPr>
            <w:r w:rsidRPr="00430361">
              <w:rPr>
                <w:rFonts w:ascii="Arial" w:hAnsi="Arial" w:cs="Arial"/>
                <w:sz w:val="22"/>
                <w:szCs w:val="22"/>
              </w:rPr>
              <w:t>Version</w:t>
            </w:r>
          </w:p>
        </w:tc>
        <w:tc>
          <w:tcPr>
            <w:tcW w:w="1448" w:type="dxa"/>
            <w:shd w:val="clear" w:color="auto" w:fill="C0C0C0"/>
            <w:vAlign w:val="center"/>
          </w:tcPr>
          <w:p w14:paraId="633C84D4" w14:textId="77777777" w:rsidR="00324551" w:rsidRPr="00430361" w:rsidRDefault="00324551" w:rsidP="00430361">
            <w:pPr>
              <w:spacing w:before="40" w:after="40"/>
              <w:jc w:val="center"/>
              <w:rPr>
                <w:rFonts w:ascii="Arial" w:hAnsi="Arial" w:cs="Arial"/>
                <w:sz w:val="22"/>
                <w:szCs w:val="22"/>
              </w:rPr>
            </w:pPr>
            <w:r w:rsidRPr="00430361">
              <w:rPr>
                <w:rFonts w:ascii="Arial" w:hAnsi="Arial" w:cs="Arial"/>
                <w:sz w:val="22"/>
                <w:szCs w:val="22"/>
              </w:rPr>
              <w:t>Date</w:t>
            </w:r>
          </w:p>
        </w:tc>
        <w:tc>
          <w:tcPr>
            <w:tcW w:w="7229" w:type="dxa"/>
            <w:shd w:val="clear" w:color="auto" w:fill="C0C0C0"/>
            <w:vAlign w:val="center"/>
          </w:tcPr>
          <w:p w14:paraId="23C09C26" w14:textId="77777777" w:rsidR="00324551" w:rsidRPr="00430361" w:rsidRDefault="00324551" w:rsidP="00430361">
            <w:pPr>
              <w:spacing w:before="40" w:after="40"/>
              <w:jc w:val="center"/>
              <w:rPr>
                <w:rFonts w:ascii="Arial" w:hAnsi="Arial" w:cs="Arial"/>
                <w:sz w:val="22"/>
                <w:szCs w:val="22"/>
              </w:rPr>
            </w:pPr>
            <w:r w:rsidRPr="00430361">
              <w:rPr>
                <w:rFonts w:ascii="Arial" w:hAnsi="Arial" w:cs="Arial"/>
                <w:sz w:val="22"/>
                <w:szCs w:val="22"/>
              </w:rPr>
              <w:t>Description</w:t>
            </w:r>
          </w:p>
        </w:tc>
      </w:tr>
      <w:tr w:rsidR="001073B7" w:rsidRPr="00430361" w14:paraId="0EA2C27A" w14:textId="77777777" w:rsidTr="00430361">
        <w:trPr>
          <w:trHeight w:val="287"/>
        </w:trPr>
        <w:tc>
          <w:tcPr>
            <w:tcW w:w="962" w:type="dxa"/>
            <w:shd w:val="clear" w:color="auto" w:fill="auto"/>
            <w:vAlign w:val="center"/>
          </w:tcPr>
          <w:p w14:paraId="202F9634" w14:textId="7661E5DF" w:rsidR="001073B7" w:rsidRDefault="001073B7" w:rsidP="00430361">
            <w:pPr>
              <w:spacing w:before="40" w:after="40"/>
              <w:jc w:val="center"/>
              <w:rPr>
                <w:rFonts w:ascii="Arial" w:hAnsi="Arial" w:cs="Arial"/>
                <w:sz w:val="22"/>
                <w:szCs w:val="22"/>
              </w:rPr>
            </w:pPr>
            <w:r>
              <w:rPr>
                <w:rFonts w:ascii="Arial" w:hAnsi="Arial" w:cs="Arial"/>
                <w:sz w:val="22"/>
                <w:szCs w:val="22"/>
              </w:rPr>
              <w:t>V</w:t>
            </w:r>
            <w:r w:rsidRPr="007510A2">
              <w:rPr>
                <w:rFonts w:ascii="Arial" w:hAnsi="Arial" w:cs="Arial"/>
                <w:sz w:val="22"/>
                <w:szCs w:val="22"/>
              </w:rPr>
              <w:t>6</w:t>
            </w:r>
          </w:p>
        </w:tc>
        <w:tc>
          <w:tcPr>
            <w:tcW w:w="1448" w:type="dxa"/>
            <w:shd w:val="clear" w:color="auto" w:fill="auto"/>
            <w:vAlign w:val="center"/>
          </w:tcPr>
          <w:p w14:paraId="5CA2194A" w14:textId="1E5573E7" w:rsidR="001073B7" w:rsidRDefault="00805FF8" w:rsidP="008613CA">
            <w:pPr>
              <w:spacing w:before="40" w:after="40"/>
              <w:rPr>
                <w:rFonts w:ascii="Arial" w:hAnsi="Arial" w:cs="Arial"/>
                <w:sz w:val="22"/>
                <w:szCs w:val="22"/>
              </w:rPr>
            </w:pPr>
            <w:r>
              <w:rPr>
                <w:rFonts w:ascii="Arial" w:hAnsi="Arial" w:cs="Arial"/>
                <w:sz w:val="22"/>
                <w:szCs w:val="22"/>
              </w:rPr>
              <w:t>Mar</w:t>
            </w:r>
            <w:r w:rsidR="00C2239C">
              <w:rPr>
                <w:rFonts w:ascii="Arial" w:hAnsi="Arial" w:cs="Arial"/>
                <w:sz w:val="22"/>
                <w:szCs w:val="22"/>
              </w:rPr>
              <w:t>-22</w:t>
            </w:r>
          </w:p>
        </w:tc>
        <w:tc>
          <w:tcPr>
            <w:tcW w:w="7229" w:type="dxa"/>
            <w:shd w:val="clear" w:color="auto" w:fill="auto"/>
            <w:vAlign w:val="center"/>
          </w:tcPr>
          <w:p w14:paraId="51B101E6" w14:textId="675AE73A" w:rsidR="001073B7" w:rsidRDefault="001073B7" w:rsidP="00430361">
            <w:pPr>
              <w:spacing w:before="40" w:after="40"/>
              <w:rPr>
                <w:rFonts w:ascii="Arial" w:hAnsi="Arial" w:cs="Arial"/>
                <w:sz w:val="22"/>
                <w:szCs w:val="22"/>
              </w:rPr>
            </w:pPr>
            <w:r>
              <w:rPr>
                <w:rFonts w:ascii="Arial" w:hAnsi="Arial" w:cs="Arial"/>
                <w:sz w:val="22"/>
                <w:szCs w:val="22"/>
              </w:rPr>
              <w:t>Update</w:t>
            </w:r>
          </w:p>
        </w:tc>
      </w:tr>
      <w:tr w:rsidR="004573C7" w:rsidRPr="00430361" w14:paraId="5FDF2626" w14:textId="77777777" w:rsidTr="00430361">
        <w:trPr>
          <w:trHeight w:val="287"/>
        </w:trPr>
        <w:tc>
          <w:tcPr>
            <w:tcW w:w="962" w:type="dxa"/>
            <w:shd w:val="clear" w:color="auto" w:fill="auto"/>
            <w:vAlign w:val="center"/>
          </w:tcPr>
          <w:p w14:paraId="56F3D444" w14:textId="77777777" w:rsidR="004573C7" w:rsidRPr="00430361" w:rsidRDefault="004573C7" w:rsidP="00430361">
            <w:pPr>
              <w:spacing w:before="40" w:after="40"/>
              <w:jc w:val="center"/>
              <w:rPr>
                <w:rFonts w:ascii="Arial" w:hAnsi="Arial" w:cs="Arial"/>
                <w:sz w:val="22"/>
                <w:szCs w:val="22"/>
              </w:rPr>
            </w:pPr>
            <w:r>
              <w:rPr>
                <w:rFonts w:ascii="Arial" w:hAnsi="Arial" w:cs="Arial"/>
                <w:sz w:val="22"/>
                <w:szCs w:val="22"/>
              </w:rPr>
              <w:t>V5</w:t>
            </w:r>
          </w:p>
        </w:tc>
        <w:tc>
          <w:tcPr>
            <w:tcW w:w="1448" w:type="dxa"/>
            <w:shd w:val="clear" w:color="auto" w:fill="auto"/>
            <w:vAlign w:val="center"/>
          </w:tcPr>
          <w:p w14:paraId="63230B05" w14:textId="77777777" w:rsidR="004573C7" w:rsidRDefault="004573C7" w:rsidP="008613CA">
            <w:pPr>
              <w:spacing w:before="40" w:after="40"/>
              <w:rPr>
                <w:rFonts w:ascii="Arial" w:hAnsi="Arial" w:cs="Arial"/>
                <w:sz w:val="22"/>
                <w:szCs w:val="22"/>
              </w:rPr>
            </w:pPr>
            <w:r>
              <w:rPr>
                <w:rFonts w:ascii="Arial" w:hAnsi="Arial" w:cs="Arial"/>
                <w:sz w:val="22"/>
                <w:szCs w:val="22"/>
              </w:rPr>
              <w:t>Oct-20</w:t>
            </w:r>
          </w:p>
        </w:tc>
        <w:tc>
          <w:tcPr>
            <w:tcW w:w="7229" w:type="dxa"/>
            <w:shd w:val="clear" w:color="auto" w:fill="auto"/>
            <w:vAlign w:val="center"/>
          </w:tcPr>
          <w:p w14:paraId="526AA23F" w14:textId="77777777" w:rsidR="004573C7" w:rsidRPr="00430361" w:rsidRDefault="004573C7" w:rsidP="00430361">
            <w:pPr>
              <w:spacing w:before="40" w:after="40"/>
              <w:rPr>
                <w:rFonts w:ascii="Arial" w:hAnsi="Arial" w:cs="Arial"/>
                <w:sz w:val="22"/>
                <w:szCs w:val="22"/>
              </w:rPr>
            </w:pPr>
            <w:r>
              <w:rPr>
                <w:rFonts w:ascii="Arial" w:hAnsi="Arial" w:cs="Arial"/>
                <w:sz w:val="22"/>
                <w:szCs w:val="22"/>
              </w:rPr>
              <w:t xml:space="preserve">Update </w:t>
            </w:r>
          </w:p>
        </w:tc>
      </w:tr>
      <w:tr w:rsidR="00C5477D" w:rsidRPr="00430361" w14:paraId="0F781C90" w14:textId="77777777" w:rsidTr="00430361">
        <w:trPr>
          <w:trHeight w:val="287"/>
        </w:trPr>
        <w:tc>
          <w:tcPr>
            <w:tcW w:w="962" w:type="dxa"/>
            <w:shd w:val="clear" w:color="auto" w:fill="auto"/>
            <w:vAlign w:val="center"/>
          </w:tcPr>
          <w:p w14:paraId="0EC762CA" w14:textId="77777777" w:rsidR="00C5477D" w:rsidRPr="00430361" w:rsidRDefault="00C5477D" w:rsidP="00430361">
            <w:pPr>
              <w:spacing w:before="40" w:after="40"/>
              <w:jc w:val="center"/>
              <w:rPr>
                <w:rFonts w:ascii="Arial" w:hAnsi="Arial" w:cs="Arial"/>
                <w:sz w:val="22"/>
                <w:szCs w:val="22"/>
              </w:rPr>
            </w:pPr>
            <w:r w:rsidRPr="00430361">
              <w:rPr>
                <w:rFonts w:ascii="Arial" w:hAnsi="Arial" w:cs="Arial"/>
                <w:sz w:val="22"/>
                <w:szCs w:val="22"/>
              </w:rPr>
              <w:t>V4</w:t>
            </w:r>
          </w:p>
        </w:tc>
        <w:tc>
          <w:tcPr>
            <w:tcW w:w="1448" w:type="dxa"/>
            <w:shd w:val="clear" w:color="auto" w:fill="auto"/>
            <w:vAlign w:val="center"/>
          </w:tcPr>
          <w:p w14:paraId="122590D7" w14:textId="77777777" w:rsidR="00C5477D" w:rsidRPr="00430361" w:rsidRDefault="008613CA" w:rsidP="008613CA">
            <w:pPr>
              <w:spacing w:before="40" w:after="40"/>
              <w:rPr>
                <w:rFonts w:ascii="Arial" w:hAnsi="Arial" w:cs="Arial"/>
                <w:sz w:val="22"/>
                <w:szCs w:val="22"/>
              </w:rPr>
            </w:pPr>
            <w:r>
              <w:rPr>
                <w:rFonts w:ascii="Arial" w:hAnsi="Arial" w:cs="Arial"/>
                <w:sz w:val="22"/>
                <w:szCs w:val="22"/>
              </w:rPr>
              <w:t>Dec</w:t>
            </w:r>
            <w:r w:rsidR="00C5477D" w:rsidRPr="00430361">
              <w:rPr>
                <w:rFonts w:ascii="Arial" w:hAnsi="Arial" w:cs="Arial"/>
                <w:sz w:val="22"/>
                <w:szCs w:val="22"/>
              </w:rPr>
              <w:t>-1</w:t>
            </w:r>
            <w:r>
              <w:rPr>
                <w:rFonts w:ascii="Arial" w:hAnsi="Arial" w:cs="Arial"/>
                <w:sz w:val="22"/>
                <w:szCs w:val="22"/>
              </w:rPr>
              <w:t>8</w:t>
            </w:r>
          </w:p>
        </w:tc>
        <w:tc>
          <w:tcPr>
            <w:tcW w:w="7229" w:type="dxa"/>
            <w:shd w:val="clear" w:color="auto" w:fill="auto"/>
            <w:vAlign w:val="center"/>
          </w:tcPr>
          <w:p w14:paraId="46323716" w14:textId="77777777" w:rsidR="00C5477D" w:rsidRPr="00430361" w:rsidRDefault="00C5477D" w:rsidP="00430361">
            <w:pPr>
              <w:spacing w:before="40" w:after="40"/>
              <w:rPr>
                <w:rFonts w:ascii="Arial" w:hAnsi="Arial" w:cs="Arial"/>
                <w:sz w:val="22"/>
                <w:szCs w:val="22"/>
              </w:rPr>
            </w:pPr>
            <w:r w:rsidRPr="00430361">
              <w:rPr>
                <w:rFonts w:ascii="Arial" w:hAnsi="Arial" w:cs="Arial"/>
                <w:sz w:val="22"/>
                <w:szCs w:val="22"/>
              </w:rPr>
              <w:t>Update</w:t>
            </w:r>
          </w:p>
        </w:tc>
      </w:tr>
      <w:tr w:rsidR="000941B9" w:rsidRPr="00430361" w14:paraId="19ECDB90" w14:textId="77777777" w:rsidTr="00430361">
        <w:trPr>
          <w:trHeight w:val="287"/>
        </w:trPr>
        <w:tc>
          <w:tcPr>
            <w:tcW w:w="962" w:type="dxa"/>
            <w:shd w:val="clear" w:color="auto" w:fill="auto"/>
            <w:vAlign w:val="center"/>
          </w:tcPr>
          <w:p w14:paraId="0DEC846D" w14:textId="77777777" w:rsidR="000941B9" w:rsidRPr="00430361" w:rsidRDefault="000941B9" w:rsidP="00430361">
            <w:pPr>
              <w:spacing w:before="40" w:after="40"/>
              <w:jc w:val="center"/>
              <w:rPr>
                <w:rFonts w:ascii="Arial" w:hAnsi="Arial" w:cs="Arial"/>
                <w:sz w:val="22"/>
                <w:szCs w:val="22"/>
              </w:rPr>
            </w:pPr>
            <w:r w:rsidRPr="00430361">
              <w:rPr>
                <w:rFonts w:ascii="Arial" w:hAnsi="Arial" w:cs="Arial"/>
                <w:sz w:val="22"/>
                <w:szCs w:val="22"/>
              </w:rPr>
              <w:t>V3</w:t>
            </w:r>
          </w:p>
        </w:tc>
        <w:tc>
          <w:tcPr>
            <w:tcW w:w="1448" w:type="dxa"/>
            <w:shd w:val="clear" w:color="auto" w:fill="auto"/>
            <w:vAlign w:val="center"/>
          </w:tcPr>
          <w:p w14:paraId="45A10158" w14:textId="77777777" w:rsidR="000941B9" w:rsidRPr="00430361" w:rsidRDefault="000941B9" w:rsidP="00430361">
            <w:pPr>
              <w:spacing w:before="40" w:after="40"/>
              <w:rPr>
                <w:rFonts w:ascii="Arial" w:hAnsi="Arial" w:cs="Arial"/>
                <w:sz w:val="22"/>
                <w:szCs w:val="22"/>
              </w:rPr>
            </w:pPr>
            <w:r w:rsidRPr="00430361">
              <w:rPr>
                <w:rFonts w:ascii="Arial" w:hAnsi="Arial" w:cs="Arial"/>
                <w:sz w:val="22"/>
                <w:szCs w:val="22"/>
              </w:rPr>
              <w:t>Dec-15</w:t>
            </w:r>
          </w:p>
        </w:tc>
        <w:tc>
          <w:tcPr>
            <w:tcW w:w="7229" w:type="dxa"/>
            <w:shd w:val="clear" w:color="auto" w:fill="auto"/>
            <w:vAlign w:val="center"/>
          </w:tcPr>
          <w:p w14:paraId="4CBD6C34" w14:textId="77777777" w:rsidR="000941B9" w:rsidRPr="00430361" w:rsidRDefault="000941B9" w:rsidP="00430361">
            <w:pPr>
              <w:spacing w:before="40" w:after="40"/>
              <w:rPr>
                <w:rFonts w:ascii="Arial" w:hAnsi="Arial" w:cs="Arial"/>
                <w:sz w:val="22"/>
                <w:szCs w:val="22"/>
              </w:rPr>
            </w:pPr>
            <w:r w:rsidRPr="00430361">
              <w:rPr>
                <w:rFonts w:ascii="Arial" w:hAnsi="Arial" w:cs="Arial"/>
                <w:sz w:val="22"/>
                <w:szCs w:val="22"/>
              </w:rPr>
              <w:t>Update</w:t>
            </w:r>
          </w:p>
        </w:tc>
      </w:tr>
      <w:tr w:rsidR="00324551" w:rsidRPr="00430361" w14:paraId="4CA8F7E8" w14:textId="77777777" w:rsidTr="00430361">
        <w:trPr>
          <w:trHeight w:val="287"/>
        </w:trPr>
        <w:tc>
          <w:tcPr>
            <w:tcW w:w="962" w:type="dxa"/>
            <w:shd w:val="clear" w:color="auto" w:fill="auto"/>
            <w:vAlign w:val="center"/>
          </w:tcPr>
          <w:p w14:paraId="2EAFE088" w14:textId="77777777" w:rsidR="00324551" w:rsidRPr="00430361" w:rsidRDefault="00324551" w:rsidP="00430361">
            <w:pPr>
              <w:spacing w:before="40" w:after="40"/>
              <w:jc w:val="center"/>
              <w:rPr>
                <w:rFonts w:ascii="Arial" w:hAnsi="Arial" w:cs="Arial"/>
                <w:sz w:val="22"/>
                <w:szCs w:val="22"/>
              </w:rPr>
            </w:pPr>
            <w:r w:rsidRPr="00430361">
              <w:rPr>
                <w:rFonts w:ascii="Arial" w:hAnsi="Arial" w:cs="Arial"/>
                <w:sz w:val="22"/>
                <w:szCs w:val="22"/>
              </w:rPr>
              <w:t>V2</w:t>
            </w:r>
          </w:p>
        </w:tc>
        <w:tc>
          <w:tcPr>
            <w:tcW w:w="1448" w:type="dxa"/>
            <w:shd w:val="clear" w:color="auto" w:fill="auto"/>
            <w:vAlign w:val="center"/>
          </w:tcPr>
          <w:p w14:paraId="2C45843E" w14:textId="77777777" w:rsidR="00324551" w:rsidRPr="00430361" w:rsidRDefault="00324551" w:rsidP="00430361">
            <w:pPr>
              <w:spacing w:before="40" w:after="40"/>
              <w:rPr>
                <w:rFonts w:ascii="Arial" w:hAnsi="Arial" w:cs="Arial"/>
                <w:sz w:val="22"/>
                <w:szCs w:val="22"/>
              </w:rPr>
            </w:pPr>
            <w:r w:rsidRPr="00430361">
              <w:rPr>
                <w:rFonts w:ascii="Arial" w:hAnsi="Arial" w:cs="Arial"/>
                <w:sz w:val="22"/>
                <w:szCs w:val="22"/>
              </w:rPr>
              <w:t>Apr-15</w:t>
            </w:r>
          </w:p>
        </w:tc>
        <w:tc>
          <w:tcPr>
            <w:tcW w:w="7229" w:type="dxa"/>
            <w:shd w:val="clear" w:color="auto" w:fill="auto"/>
            <w:vAlign w:val="center"/>
          </w:tcPr>
          <w:p w14:paraId="01EF1944" w14:textId="77777777" w:rsidR="00324551" w:rsidRPr="00430361" w:rsidRDefault="00324551" w:rsidP="00430361">
            <w:pPr>
              <w:spacing w:before="40" w:after="40"/>
              <w:rPr>
                <w:rFonts w:ascii="Arial" w:hAnsi="Arial" w:cs="Arial"/>
                <w:sz w:val="22"/>
                <w:szCs w:val="22"/>
              </w:rPr>
            </w:pPr>
            <w:r w:rsidRPr="00430361">
              <w:rPr>
                <w:rFonts w:ascii="Arial" w:hAnsi="Arial" w:cs="Arial"/>
                <w:sz w:val="22"/>
                <w:szCs w:val="22"/>
              </w:rPr>
              <w:t>Update</w:t>
            </w:r>
          </w:p>
        </w:tc>
      </w:tr>
      <w:tr w:rsidR="00324551" w:rsidRPr="00430361" w14:paraId="0D0BEE6B" w14:textId="77777777" w:rsidTr="00430361">
        <w:trPr>
          <w:trHeight w:val="287"/>
        </w:trPr>
        <w:tc>
          <w:tcPr>
            <w:tcW w:w="962" w:type="dxa"/>
            <w:shd w:val="clear" w:color="auto" w:fill="auto"/>
            <w:vAlign w:val="center"/>
          </w:tcPr>
          <w:p w14:paraId="093B4D96" w14:textId="77777777" w:rsidR="00324551" w:rsidRPr="00430361" w:rsidRDefault="00324551" w:rsidP="00430361">
            <w:pPr>
              <w:spacing w:before="40" w:after="40"/>
              <w:jc w:val="center"/>
              <w:rPr>
                <w:rFonts w:ascii="Arial" w:hAnsi="Arial" w:cs="Arial"/>
                <w:sz w:val="22"/>
                <w:szCs w:val="22"/>
              </w:rPr>
            </w:pPr>
            <w:r w:rsidRPr="00430361">
              <w:rPr>
                <w:rFonts w:ascii="Arial" w:hAnsi="Arial" w:cs="Arial"/>
                <w:sz w:val="22"/>
                <w:szCs w:val="22"/>
              </w:rPr>
              <w:t>V1</w:t>
            </w:r>
          </w:p>
        </w:tc>
        <w:tc>
          <w:tcPr>
            <w:tcW w:w="1448" w:type="dxa"/>
            <w:shd w:val="clear" w:color="auto" w:fill="auto"/>
            <w:vAlign w:val="center"/>
          </w:tcPr>
          <w:p w14:paraId="431C36DA" w14:textId="77777777" w:rsidR="00324551" w:rsidRPr="00430361" w:rsidRDefault="00324551" w:rsidP="00430361">
            <w:pPr>
              <w:spacing w:before="40" w:after="40"/>
              <w:rPr>
                <w:rFonts w:ascii="Arial" w:hAnsi="Arial" w:cs="Arial"/>
                <w:sz w:val="22"/>
                <w:szCs w:val="22"/>
              </w:rPr>
            </w:pPr>
            <w:r w:rsidRPr="00430361">
              <w:rPr>
                <w:rFonts w:ascii="Arial" w:hAnsi="Arial" w:cs="Arial"/>
                <w:sz w:val="22"/>
                <w:szCs w:val="22"/>
              </w:rPr>
              <w:t>Aug-14</w:t>
            </w:r>
          </w:p>
        </w:tc>
        <w:tc>
          <w:tcPr>
            <w:tcW w:w="7229" w:type="dxa"/>
            <w:shd w:val="clear" w:color="auto" w:fill="auto"/>
            <w:vAlign w:val="center"/>
          </w:tcPr>
          <w:p w14:paraId="2C712E5A" w14:textId="77777777" w:rsidR="00324551" w:rsidRPr="00430361" w:rsidRDefault="00324551" w:rsidP="00430361">
            <w:pPr>
              <w:spacing w:before="40" w:after="40"/>
              <w:rPr>
                <w:rFonts w:ascii="Arial" w:hAnsi="Arial" w:cs="Arial"/>
                <w:sz w:val="22"/>
                <w:szCs w:val="22"/>
              </w:rPr>
            </w:pPr>
            <w:r w:rsidRPr="00430361">
              <w:rPr>
                <w:rFonts w:ascii="Arial" w:hAnsi="Arial" w:cs="Arial"/>
                <w:sz w:val="22"/>
                <w:szCs w:val="22"/>
              </w:rPr>
              <w:t>Amalgamation of Prisoner Pay Scale, Prisoner Access to Compulsory Savings, Restricted Spends, Fines and Restitution and Donating to Charities</w:t>
            </w:r>
          </w:p>
        </w:tc>
      </w:tr>
    </w:tbl>
    <w:p w14:paraId="1DC6296F" w14:textId="77777777" w:rsidR="001E6D6A" w:rsidRDefault="001E6D6A" w:rsidP="001E6D6A">
      <w:pPr>
        <w:rPr>
          <w:rFonts w:ascii="Arial" w:hAnsi="Arial" w:cs="Arial"/>
          <w:sz w:val="22"/>
          <w:szCs w:val="22"/>
        </w:rPr>
      </w:pPr>
    </w:p>
    <w:p w14:paraId="4829CCDE" w14:textId="77777777" w:rsidR="00603963" w:rsidRDefault="00603963" w:rsidP="001E6D6A">
      <w:pPr>
        <w:pStyle w:val="Heading1"/>
        <w:spacing w:before="100"/>
        <w:jc w:val="center"/>
        <w:rPr>
          <w:sz w:val="24"/>
          <w:szCs w:val="24"/>
          <w:u w:val="single"/>
        </w:rPr>
      </w:pPr>
    </w:p>
    <w:p w14:paraId="56304165" w14:textId="041D653C" w:rsidR="001E6D6A" w:rsidRPr="00B736EF" w:rsidRDefault="0096513B" w:rsidP="001E6D6A">
      <w:pPr>
        <w:pStyle w:val="Heading1"/>
        <w:spacing w:before="100"/>
        <w:jc w:val="center"/>
        <w:rPr>
          <w:sz w:val="24"/>
          <w:szCs w:val="24"/>
        </w:rPr>
      </w:pPr>
      <w:r>
        <w:rPr>
          <w:sz w:val="24"/>
          <w:szCs w:val="24"/>
          <w:u w:val="single"/>
        </w:rPr>
        <w:t xml:space="preserve">SCHEDULE 1 - </w:t>
      </w:r>
      <w:r w:rsidR="001E6D6A" w:rsidRPr="004367ED">
        <w:rPr>
          <w:sz w:val="24"/>
          <w:szCs w:val="24"/>
          <w:u w:val="single"/>
        </w:rPr>
        <w:t>SCALE OF PRISONER EARNINGS</w:t>
      </w:r>
    </w:p>
    <w:p w14:paraId="144990C4" w14:textId="77777777" w:rsidR="001E6D6A" w:rsidRDefault="001E6D6A" w:rsidP="001E6D6A">
      <w:pPr>
        <w:pStyle w:val="BodyText"/>
        <w:spacing w:after="120"/>
        <w:jc w:val="center"/>
        <w:rPr>
          <w:rFonts w:ascii="Arial" w:hAnsi="Arial" w:cs="Arial"/>
          <w:sz w:val="22"/>
          <w:szCs w:val="22"/>
        </w:rPr>
      </w:pPr>
      <w:r w:rsidRPr="004367ED">
        <w:rPr>
          <w:rFonts w:ascii="Arial" w:hAnsi="Arial" w:cs="Arial"/>
          <w:sz w:val="22"/>
          <w:szCs w:val="22"/>
        </w:rPr>
        <w:t xml:space="preserve">(Effective </w:t>
      </w:r>
      <w:r w:rsidR="0088691A">
        <w:rPr>
          <w:rFonts w:ascii="Arial" w:hAnsi="Arial" w:cs="Arial"/>
          <w:sz w:val="22"/>
          <w:szCs w:val="22"/>
        </w:rPr>
        <w:t xml:space="preserve">28 </w:t>
      </w:r>
      <w:r>
        <w:rPr>
          <w:rFonts w:ascii="Arial" w:hAnsi="Arial" w:cs="Arial"/>
          <w:sz w:val="22"/>
          <w:szCs w:val="22"/>
        </w:rPr>
        <w:t>April 2015</w:t>
      </w:r>
      <w:r w:rsidRPr="004367ED">
        <w:rPr>
          <w:rFonts w:ascii="Arial" w:hAnsi="Arial" w:cs="Arial"/>
          <w:sz w:val="22"/>
          <w:szCs w:val="22"/>
        </w:rPr>
        <w:t>)</w:t>
      </w:r>
    </w:p>
    <w:p w14:paraId="65437735" w14:textId="77777777" w:rsidR="001E6D6A" w:rsidRPr="0057423F" w:rsidRDefault="001E6D6A" w:rsidP="001E6D6A">
      <w:pPr>
        <w:pStyle w:val="BodyText"/>
        <w:spacing w:after="120"/>
        <w:jc w:val="center"/>
        <w:rPr>
          <w:rFonts w:ascii="Arial" w:hAnsi="Arial" w:cs="Arial"/>
          <w:sz w:val="10"/>
          <w:szCs w:val="10"/>
        </w:rPr>
      </w:pPr>
    </w:p>
    <w:p w14:paraId="68411B72" w14:textId="77777777" w:rsidR="001E6D6A" w:rsidRPr="001A6D41" w:rsidRDefault="001E6D6A" w:rsidP="001E6D6A">
      <w:pPr>
        <w:pStyle w:val="SubjectLine"/>
        <w:spacing w:before="0" w:after="60"/>
        <w:rPr>
          <w:rFonts w:cs="Arial"/>
          <w:szCs w:val="22"/>
        </w:rPr>
      </w:pPr>
      <w:r w:rsidRPr="001A6D41">
        <w:rPr>
          <w:rFonts w:cs="Arial"/>
          <w:szCs w:val="22"/>
        </w:rPr>
        <w:t>1.</w:t>
      </w:r>
      <w:r w:rsidRPr="001A6D41">
        <w:rPr>
          <w:rFonts w:cs="Arial"/>
          <w:szCs w:val="22"/>
        </w:rPr>
        <w:tab/>
        <w:t>Employed Prisoners</w:t>
      </w:r>
    </w:p>
    <w:p w14:paraId="24C6D389" w14:textId="77777777" w:rsidR="001E6D6A" w:rsidRDefault="001E6D6A" w:rsidP="001E6D6A">
      <w:pPr>
        <w:pStyle w:val="BodyText"/>
        <w:spacing w:after="120"/>
        <w:ind w:left="709"/>
        <w:rPr>
          <w:rFonts w:ascii="Arial" w:hAnsi="Arial" w:cs="Arial"/>
          <w:sz w:val="22"/>
          <w:szCs w:val="22"/>
        </w:rPr>
      </w:pPr>
      <w:r w:rsidRPr="001A6D41">
        <w:rPr>
          <w:rFonts w:ascii="Arial" w:hAnsi="Arial" w:cs="Arial"/>
          <w:sz w:val="22"/>
          <w:szCs w:val="22"/>
        </w:rPr>
        <w:t>Prisoners may be paid at one of 3 levels depending upon the degree of responsibility, the complexity and demands of the task, the skills required and / or the hours of duty:</w:t>
      </w:r>
    </w:p>
    <w:tbl>
      <w:tblPr>
        <w:tblW w:w="0" w:type="auto"/>
        <w:tblInd w:w="817" w:type="dxa"/>
        <w:tblBorders>
          <w:top w:val="single" w:sz="4" w:space="0" w:color="808080"/>
          <w:left w:val="single" w:sz="4" w:space="0" w:color="808080"/>
          <w:bottom w:val="single" w:sz="4" w:space="0" w:color="808080"/>
          <w:right w:val="single" w:sz="4" w:space="0" w:color="808080"/>
        </w:tblBorders>
        <w:tblLook w:val="01E0" w:firstRow="1" w:lastRow="1" w:firstColumn="1" w:lastColumn="1" w:noHBand="0" w:noVBand="0"/>
      </w:tblPr>
      <w:tblGrid>
        <w:gridCol w:w="1418"/>
        <w:gridCol w:w="1984"/>
      </w:tblGrid>
      <w:tr w:rsidR="001E6D6A" w:rsidRPr="00430361" w14:paraId="56EDB487" w14:textId="77777777" w:rsidTr="00430361">
        <w:trPr>
          <w:trHeight w:val="454"/>
        </w:trPr>
        <w:tc>
          <w:tcPr>
            <w:tcW w:w="1418" w:type="dxa"/>
            <w:tcBorders>
              <w:top w:val="single" w:sz="4" w:space="0" w:color="808080"/>
              <w:bottom w:val="single" w:sz="4" w:space="0" w:color="808080"/>
            </w:tcBorders>
            <w:shd w:val="clear" w:color="auto" w:fill="CCCCCC"/>
            <w:vAlign w:val="center"/>
          </w:tcPr>
          <w:p w14:paraId="7AADF08E" w14:textId="77777777" w:rsidR="001E6D6A" w:rsidRPr="00430361" w:rsidRDefault="001E6D6A" w:rsidP="00430361">
            <w:pPr>
              <w:pStyle w:val="BodyText"/>
              <w:spacing w:before="40" w:after="40"/>
              <w:jc w:val="center"/>
              <w:rPr>
                <w:rFonts w:ascii="Arial" w:hAnsi="Arial" w:cs="Arial"/>
                <w:b/>
                <w:sz w:val="22"/>
                <w:szCs w:val="22"/>
              </w:rPr>
            </w:pPr>
            <w:r w:rsidRPr="00430361">
              <w:rPr>
                <w:rFonts w:ascii="Arial" w:hAnsi="Arial" w:cs="Arial"/>
                <w:b/>
                <w:sz w:val="22"/>
                <w:szCs w:val="22"/>
              </w:rPr>
              <w:t>Level</w:t>
            </w:r>
          </w:p>
        </w:tc>
        <w:tc>
          <w:tcPr>
            <w:tcW w:w="1984" w:type="dxa"/>
            <w:tcBorders>
              <w:top w:val="single" w:sz="4" w:space="0" w:color="808080"/>
              <w:bottom w:val="single" w:sz="4" w:space="0" w:color="808080"/>
            </w:tcBorders>
            <w:shd w:val="clear" w:color="auto" w:fill="CCCCCC"/>
            <w:vAlign w:val="center"/>
          </w:tcPr>
          <w:p w14:paraId="7DF263DB" w14:textId="77777777" w:rsidR="001E6D6A" w:rsidRPr="00430361" w:rsidRDefault="001E6D6A" w:rsidP="00430361">
            <w:pPr>
              <w:pStyle w:val="BodyText"/>
              <w:spacing w:before="40" w:after="40"/>
              <w:jc w:val="center"/>
              <w:rPr>
                <w:rFonts w:ascii="Arial" w:hAnsi="Arial" w:cs="Arial"/>
                <w:b/>
                <w:sz w:val="22"/>
                <w:szCs w:val="22"/>
              </w:rPr>
            </w:pPr>
            <w:r w:rsidRPr="00430361">
              <w:rPr>
                <w:rFonts w:ascii="Arial" w:hAnsi="Arial" w:cs="Arial"/>
                <w:b/>
                <w:sz w:val="22"/>
                <w:szCs w:val="22"/>
              </w:rPr>
              <w:t>Pay Rate</w:t>
            </w:r>
          </w:p>
        </w:tc>
      </w:tr>
      <w:tr w:rsidR="001E6D6A" w:rsidRPr="00430361" w14:paraId="5E2D528D" w14:textId="77777777" w:rsidTr="00430361">
        <w:trPr>
          <w:trHeight w:val="454"/>
        </w:trPr>
        <w:tc>
          <w:tcPr>
            <w:tcW w:w="1418" w:type="dxa"/>
            <w:tcBorders>
              <w:top w:val="single" w:sz="4" w:space="0" w:color="808080"/>
            </w:tcBorders>
            <w:shd w:val="clear" w:color="auto" w:fill="auto"/>
            <w:vAlign w:val="center"/>
          </w:tcPr>
          <w:p w14:paraId="78339580" w14:textId="77777777" w:rsidR="001E6D6A" w:rsidRPr="00430361" w:rsidRDefault="001E6D6A" w:rsidP="00430361">
            <w:pPr>
              <w:pStyle w:val="BodyText"/>
              <w:spacing w:before="40" w:after="40"/>
              <w:jc w:val="center"/>
              <w:rPr>
                <w:rFonts w:ascii="Arial" w:hAnsi="Arial" w:cs="Arial"/>
                <w:sz w:val="22"/>
                <w:szCs w:val="22"/>
              </w:rPr>
            </w:pPr>
            <w:r w:rsidRPr="00430361">
              <w:rPr>
                <w:rFonts w:ascii="Arial" w:hAnsi="Arial" w:cs="Arial"/>
                <w:sz w:val="22"/>
                <w:szCs w:val="22"/>
              </w:rPr>
              <w:t>Level 1</w:t>
            </w:r>
          </w:p>
        </w:tc>
        <w:tc>
          <w:tcPr>
            <w:tcW w:w="1984" w:type="dxa"/>
            <w:tcBorders>
              <w:top w:val="single" w:sz="4" w:space="0" w:color="808080"/>
            </w:tcBorders>
            <w:shd w:val="clear" w:color="auto" w:fill="auto"/>
            <w:vAlign w:val="center"/>
          </w:tcPr>
          <w:p w14:paraId="6DFB565E" w14:textId="77777777" w:rsidR="001E6D6A" w:rsidRPr="00430361" w:rsidRDefault="001E6D6A" w:rsidP="00430361">
            <w:pPr>
              <w:pStyle w:val="BodyText"/>
              <w:spacing w:before="40" w:after="40"/>
              <w:jc w:val="center"/>
              <w:rPr>
                <w:rFonts w:ascii="Arial" w:hAnsi="Arial" w:cs="Arial"/>
                <w:sz w:val="22"/>
                <w:szCs w:val="22"/>
              </w:rPr>
            </w:pPr>
            <w:r w:rsidRPr="00430361">
              <w:rPr>
                <w:rFonts w:ascii="Arial" w:hAnsi="Arial" w:cs="Arial"/>
                <w:sz w:val="22"/>
                <w:szCs w:val="22"/>
              </w:rPr>
              <w:t>$8.95 per day</w:t>
            </w:r>
          </w:p>
        </w:tc>
      </w:tr>
      <w:tr w:rsidR="001E6D6A" w:rsidRPr="00430361" w14:paraId="74431661" w14:textId="77777777" w:rsidTr="00430361">
        <w:trPr>
          <w:trHeight w:val="454"/>
        </w:trPr>
        <w:tc>
          <w:tcPr>
            <w:tcW w:w="1418" w:type="dxa"/>
            <w:shd w:val="clear" w:color="auto" w:fill="auto"/>
            <w:vAlign w:val="center"/>
          </w:tcPr>
          <w:p w14:paraId="0BC4D58D" w14:textId="77777777" w:rsidR="001E6D6A" w:rsidRPr="00430361" w:rsidRDefault="001E6D6A" w:rsidP="00430361">
            <w:pPr>
              <w:pStyle w:val="BodyText"/>
              <w:spacing w:before="40" w:after="40"/>
              <w:jc w:val="center"/>
              <w:rPr>
                <w:rFonts w:ascii="Arial" w:hAnsi="Arial" w:cs="Arial"/>
                <w:sz w:val="22"/>
                <w:szCs w:val="22"/>
              </w:rPr>
            </w:pPr>
            <w:r w:rsidRPr="00430361">
              <w:rPr>
                <w:rFonts w:ascii="Arial" w:hAnsi="Arial" w:cs="Arial"/>
                <w:sz w:val="22"/>
                <w:szCs w:val="22"/>
              </w:rPr>
              <w:t>Level 2</w:t>
            </w:r>
          </w:p>
        </w:tc>
        <w:tc>
          <w:tcPr>
            <w:tcW w:w="1984" w:type="dxa"/>
            <w:shd w:val="clear" w:color="auto" w:fill="auto"/>
            <w:vAlign w:val="center"/>
          </w:tcPr>
          <w:p w14:paraId="19412C09" w14:textId="77777777" w:rsidR="001E6D6A" w:rsidRPr="00430361" w:rsidRDefault="001E6D6A" w:rsidP="00430361">
            <w:pPr>
              <w:pStyle w:val="BodyText"/>
              <w:spacing w:before="40" w:after="40"/>
              <w:jc w:val="center"/>
              <w:rPr>
                <w:rFonts w:ascii="Arial" w:hAnsi="Arial" w:cs="Arial"/>
                <w:sz w:val="22"/>
                <w:szCs w:val="22"/>
              </w:rPr>
            </w:pPr>
            <w:r w:rsidRPr="00430361">
              <w:rPr>
                <w:rFonts w:ascii="Arial" w:hAnsi="Arial" w:cs="Arial"/>
                <w:sz w:val="22"/>
                <w:szCs w:val="22"/>
              </w:rPr>
              <w:t>$7.75 per day</w:t>
            </w:r>
          </w:p>
        </w:tc>
      </w:tr>
      <w:tr w:rsidR="001E6D6A" w:rsidRPr="00430361" w14:paraId="7BFFA43B" w14:textId="77777777" w:rsidTr="00430361">
        <w:trPr>
          <w:trHeight w:val="454"/>
        </w:trPr>
        <w:tc>
          <w:tcPr>
            <w:tcW w:w="1418" w:type="dxa"/>
            <w:shd w:val="clear" w:color="auto" w:fill="auto"/>
            <w:vAlign w:val="center"/>
          </w:tcPr>
          <w:p w14:paraId="4CBE8185" w14:textId="77777777" w:rsidR="001E6D6A" w:rsidRPr="00430361" w:rsidRDefault="001E6D6A" w:rsidP="00430361">
            <w:pPr>
              <w:pStyle w:val="BodyText"/>
              <w:spacing w:before="40" w:after="40"/>
              <w:jc w:val="center"/>
              <w:rPr>
                <w:rFonts w:ascii="Arial" w:hAnsi="Arial" w:cs="Arial"/>
                <w:sz w:val="22"/>
                <w:szCs w:val="22"/>
              </w:rPr>
            </w:pPr>
            <w:r w:rsidRPr="00430361">
              <w:rPr>
                <w:rFonts w:ascii="Arial" w:hAnsi="Arial" w:cs="Arial"/>
                <w:sz w:val="22"/>
                <w:szCs w:val="22"/>
              </w:rPr>
              <w:t>Level 3</w:t>
            </w:r>
          </w:p>
        </w:tc>
        <w:tc>
          <w:tcPr>
            <w:tcW w:w="1984" w:type="dxa"/>
            <w:shd w:val="clear" w:color="auto" w:fill="auto"/>
            <w:vAlign w:val="center"/>
          </w:tcPr>
          <w:p w14:paraId="437BB5F1" w14:textId="77777777" w:rsidR="001E6D6A" w:rsidRPr="00430361" w:rsidRDefault="001E6D6A" w:rsidP="00430361">
            <w:pPr>
              <w:pStyle w:val="BodyText"/>
              <w:spacing w:before="40" w:after="40"/>
              <w:jc w:val="center"/>
              <w:rPr>
                <w:rFonts w:ascii="Arial" w:hAnsi="Arial" w:cs="Arial"/>
                <w:sz w:val="22"/>
                <w:szCs w:val="22"/>
              </w:rPr>
            </w:pPr>
            <w:r w:rsidRPr="00430361">
              <w:rPr>
                <w:rFonts w:ascii="Arial" w:hAnsi="Arial" w:cs="Arial"/>
                <w:sz w:val="22"/>
                <w:szCs w:val="22"/>
              </w:rPr>
              <w:t>$6.50 per day</w:t>
            </w:r>
          </w:p>
        </w:tc>
      </w:tr>
    </w:tbl>
    <w:p w14:paraId="194C68CB" w14:textId="77777777" w:rsidR="001E6D6A" w:rsidRDefault="001E6D6A" w:rsidP="001E6D6A">
      <w:pPr>
        <w:pStyle w:val="Header"/>
        <w:spacing w:after="60"/>
        <w:rPr>
          <w:rFonts w:ascii="Arial" w:hAnsi="Arial"/>
          <w:smallCaps/>
          <w:color w:val="333399"/>
          <w:sz w:val="28"/>
          <w:szCs w:val="28"/>
        </w:rPr>
      </w:pPr>
    </w:p>
    <w:p w14:paraId="235CE2E1" w14:textId="77777777" w:rsidR="001E6D6A" w:rsidRPr="00083C3E" w:rsidRDefault="001E6D6A" w:rsidP="001E6D6A">
      <w:pPr>
        <w:overflowPunct w:val="0"/>
        <w:autoSpaceDE w:val="0"/>
        <w:autoSpaceDN w:val="0"/>
        <w:adjustRightInd w:val="0"/>
        <w:jc w:val="both"/>
        <w:textAlignment w:val="baseline"/>
        <w:rPr>
          <w:rFonts w:ascii="Arial" w:hAnsi="Arial" w:cs="Arial"/>
          <w:b/>
          <w:caps/>
          <w:sz w:val="22"/>
          <w:szCs w:val="22"/>
          <w:lang w:val="en-US"/>
        </w:rPr>
      </w:pPr>
      <w:r w:rsidRPr="00083C3E">
        <w:rPr>
          <w:rFonts w:ascii="Arial" w:hAnsi="Arial" w:cs="Arial"/>
          <w:b/>
          <w:caps/>
          <w:sz w:val="22"/>
          <w:szCs w:val="22"/>
          <w:lang w:val="en-US"/>
        </w:rPr>
        <w:t>2.</w:t>
      </w:r>
      <w:r w:rsidRPr="00083C3E">
        <w:rPr>
          <w:rFonts w:ascii="Arial" w:hAnsi="Arial" w:cs="Arial"/>
          <w:b/>
          <w:caps/>
          <w:sz w:val="22"/>
          <w:szCs w:val="22"/>
          <w:lang w:val="en-US"/>
        </w:rPr>
        <w:tab/>
        <w:t>Unemployed / Unavailable Prisoners</w:t>
      </w:r>
    </w:p>
    <w:p w14:paraId="3D788EE1" w14:textId="77777777" w:rsidR="001E6D6A" w:rsidRPr="00083C3E" w:rsidRDefault="001E6D6A" w:rsidP="001E6D6A">
      <w:pPr>
        <w:ind w:left="709"/>
        <w:rPr>
          <w:rFonts w:ascii="Arial" w:hAnsi="Arial" w:cs="Arial"/>
          <w:sz w:val="22"/>
          <w:szCs w:val="22"/>
        </w:rPr>
      </w:pPr>
      <w:r w:rsidRPr="00083C3E">
        <w:rPr>
          <w:rFonts w:ascii="Arial" w:hAnsi="Arial" w:cs="Arial"/>
          <w:b/>
          <w:sz w:val="22"/>
          <w:szCs w:val="22"/>
        </w:rPr>
        <w:t>Dismissed or refusing to work</w:t>
      </w:r>
      <w:r w:rsidRPr="00083C3E">
        <w:rPr>
          <w:rFonts w:ascii="Arial" w:hAnsi="Arial" w:cs="Arial"/>
          <w:sz w:val="22"/>
          <w:szCs w:val="22"/>
        </w:rPr>
        <w:t xml:space="preserve"> (however, must ensure access to essential toiletries):</w:t>
      </w:r>
    </w:p>
    <w:p w14:paraId="550E2FF8"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Nil</w:t>
      </w:r>
    </w:p>
    <w:p w14:paraId="1C531BF5" w14:textId="77777777" w:rsidR="001E6D6A" w:rsidRPr="00083C3E" w:rsidRDefault="001E6D6A" w:rsidP="001E6D6A">
      <w:pPr>
        <w:overflowPunct w:val="0"/>
        <w:autoSpaceDE w:val="0"/>
        <w:autoSpaceDN w:val="0"/>
        <w:adjustRightInd w:val="0"/>
        <w:ind w:left="720"/>
        <w:jc w:val="both"/>
        <w:textAlignment w:val="baseline"/>
        <w:rPr>
          <w:rFonts w:ascii="Arial" w:hAnsi="Arial" w:cs="Arial"/>
          <w:sz w:val="22"/>
          <w:szCs w:val="22"/>
          <w:lang w:val="en-US"/>
        </w:rPr>
      </w:pPr>
    </w:p>
    <w:p w14:paraId="3B6437D5" w14:textId="77777777" w:rsidR="001E6D6A" w:rsidRPr="00083C3E" w:rsidRDefault="001E6D6A" w:rsidP="001E6D6A">
      <w:pPr>
        <w:overflowPunct w:val="0"/>
        <w:autoSpaceDE w:val="0"/>
        <w:autoSpaceDN w:val="0"/>
        <w:adjustRightInd w:val="0"/>
        <w:ind w:left="720"/>
        <w:jc w:val="both"/>
        <w:textAlignment w:val="baseline"/>
        <w:rPr>
          <w:rFonts w:ascii="Arial" w:hAnsi="Arial" w:cs="Arial"/>
          <w:b/>
          <w:sz w:val="22"/>
          <w:szCs w:val="22"/>
          <w:lang w:val="en-US"/>
        </w:rPr>
      </w:pPr>
      <w:r w:rsidRPr="00083C3E">
        <w:rPr>
          <w:rFonts w:ascii="Arial" w:hAnsi="Arial" w:cs="Arial"/>
          <w:b/>
          <w:sz w:val="22"/>
          <w:szCs w:val="22"/>
          <w:lang w:val="en-US"/>
        </w:rPr>
        <w:t>Prisoners classified as Long Term Management</w:t>
      </w:r>
    </w:p>
    <w:p w14:paraId="0EBEB834"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$5.70 per week day</w:t>
      </w:r>
    </w:p>
    <w:p w14:paraId="45AD63DA" w14:textId="77777777" w:rsidR="001E6D6A" w:rsidRPr="000C7294" w:rsidRDefault="001E6D6A" w:rsidP="001E6D6A">
      <w:pPr>
        <w:overflowPunct w:val="0"/>
        <w:autoSpaceDE w:val="0"/>
        <w:autoSpaceDN w:val="0"/>
        <w:adjustRightInd w:val="0"/>
        <w:ind w:left="720"/>
        <w:jc w:val="both"/>
        <w:textAlignment w:val="baseline"/>
        <w:rPr>
          <w:rFonts w:ascii="Arial" w:hAnsi="Arial" w:cs="Arial"/>
          <w:lang w:val="en-US"/>
        </w:rPr>
      </w:pPr>
    </w:p>
    <w:p w14:paraId="27DC8E8B" w14:textId="77777777" w:rsidR="001E6D6A" w:rsidRPr="00083C3E" w:rsidRDefault="001E6D6A" w:rsidP="001E6D6A">
      <w:pPr>
        <w:ind w:left="709"/>
        <w:rPr>
          <w:rFonts w:ascii="Arial" w:hAnsi="Arial" w:cs="Arial"/>
          <w:sz w:val="22"/>
          <w:szCs w:val="22"/>
        </w:rPr>
      </w:pPr>
      <w:r w:rsidRPr="00083C3E">
        <w:rPr>
          <w:rFonts w:ascii="Arial" w:hAnsi="Arial" w:cs="Arial"/>
          <w:b/>
          <w:sz w:val="22"/>
          <w:szCs w:val="22"/>
        </w:rPr>
        <w:t>Remand Prisoners / prisoners with short-term illnesses</w:t>
      </w:r>
      <w:r w:rsidRPr="00083C3E">
        <w:rPr>
          <w:rFonts w:ascii="Arial" w:hAnsi="Arial" w:cs="Arial"/>
          <w:sz w:val="22"/>
          <w:szCs w:val="22"/>
        </w:rPr>
        <w:t xml:space="preserve"> (short term illness is less than 4 weeks):</w:t>
      </w:r>
    </w:p>
    <w:p w14:paraId="535536FF"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$3.30 per week day</w:t>
      </w:r>
    </w:p>
    <w:p w14:paraId="072BBFF0" w14:textId="77777777" w:rsidR="001E6D6A" w:rsidRPr="00083C3E" w:rsidRDefault="001E6D6A" w:rsidP="001E6D6A">
      <w:pPr>
        <w:overflowPunct w:val="0"/>
        <w:autoSpaceDE w:val="0"/>
        <w:autoSpaceDN w:val="0"/>
        <w:adjustRightInd w:val="0"/>
        <w:ind w:left="720"/>
        <w:jc w:val="both"/>
        <w:textAlignment w:val="baseline"/>
        <w:rPr>
          <w:rFonts w:ascii="Arial" w:hAnsi="Arial" w:cs="Arial"/>
          <w:sz w:val="22"/>
          <w:szCs w:val="22"/>
          <w:lang w:val="en-US"/>
        </w:rPr>
      </w:pPr>
    </w:p>
    <w:p w14:paraId="346F11DC" w14:textId="77777777" w:rsidR="001E6D6A" w:rsidRPr="00083C3E" w:rsidRDefault="001E6D6A" w:rsidP="001E6D6A">
      <w:pPr>
        <w:ind w:left="709"/>
        <w:rPr>
          <w:rFonts w:ascii="Arial" w:hAnsi="Arial" w:cs="Arial"/>
          <w:sz w:val="22"/>
          <w:szCs w:val="22"/>
        </w:rPr>
      </w:pPr>
      <w:r w:rsidRPr="00083C3E">
        <w:rPr>
          <w:rFonts w:ascii="Arial" w:hAnsi="Arial" w:cs="Arial"/>
          <w:b/>
          <w:sz w:val="22"/>
          <w:szCs w:val="22"/>
        </w:rPr>
        <w:t>Prisoners aged over 65 years</w:t>
      </w:r>
      <w:r w:rsidRPr="00083C3E">
        <w:rPr>
          <w:rFonts w:ascii="Arial" w:hAnsi="Arial" w:cs="Arial"/>
          <w:sz w:val="22"/>
          <w:szCs w:val="22"/>
        </w:rPr>
        <w:t>:</w:t>
      </w:r>
    </w:p>
    <w:p w14:paraId="240CFD30"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$6.00 per week day</w:t>
      </w:r>
    </w:p>
    <w:p w14:paraId="2159F33B" w14:textId="77777777" w:rsidR="001E6D6A" w:rsidRPr="00083C3E" w:rsidRDefault="001E6D6A" w:rsidP="001E6D6A">
      <w:pPr>
        <w:overflowPunct w:val="0"/>
        <w:autoSpaceDE w:val="0"/>
        <w:autoSpaceDN w:val="0"/>
        <w:adjustRightInd w:val="0"/>
        <w:ind w:left="720"/>
        <w:jc w:val="both"/>
        <w:textAlignment w:val="baseline"/>
        <w:rPr>
          <w:rFonts w:ascii="Arial" w:hAnsi="Arial" w:cs="Arial"/>
          <w:sz w:val="22"/>
          <w:szCs w:val="22"/>
          <w:lang w:val="en-US"/>
        </w:rPr>
      </w:pPr>
    </w:p>
    <w:p w14:paraId="12D4DB47" w14:textId="77777777" w:rsidR="001E6D6A" w:rsidRPr="00083C3E" w:rsidRDefault="001E6D6A" w:rsidP="001E6D6A">
      <w:pPr>
        <w:ind w:left="709"/>
        <w:rPr>
          <w:rFonts w:ascii="Arial" w:hAnsi="Arial" w:cs="Arial"/>
          <w:sz w:val="22"/>
          <w:szCs w:val="22"/>
        </w:rPr>
      </w:pPr>
      <w:r w:rsidRPr="00083C3E">
        <w:rPr>
          <w:rFonts w:ascii="Arial" w:hAnsi="Arial" w:cs="Arial"/>
          <w:b/>
          <w:sz w:val="22"/>
          <w:szCs w:val="22"/>
        </w:rPr>
        <w:t>Prisoners suffering a long term certified illness</w:t>
      </w:r>
      <w:r w:rsidR="001C5207">
        <w:rPr>
          <w:rFonts w:ascii="Arial" w:hAnsi="Arial" w:cs="Arial"/>
          <w:b/>
          <w:sz w:val="22"/>
          <w:szCs w:val="22"/>
        </w:rPr>
        <w:t xml:space="preserve"> </w:t>
      </w:r>
      <w:r w:rsidR="001C5207" w:rsidRPr="00C5477D">
        <w:rPr>
          <w:rFonts w:ascii="Arial" w:hAnsi="Arial" w:cs="Arial"/>
          <w:sz w:val="22"/>
          <w:szCs w:val="22"/>
        </w:rPr>
        <w:t>(</w:t>
      </w:r>
      <w:r w:rsidRPr="00083C3E">
        <w:rPr>
          <w:rFonts w:ascii="Arial" w:hAnsi="Arial" w:cs="Arial"/>
          <w:sz w:val="22"/>
          <w:szCs w:val="22"/>
        </w:rPr>
        <w:t>including a psychiatric illness and disabled prisoners (long term illness is greater than 4 weeks):</w:t>
      </w:r>
    </w:p>
    <w:p w14:paraId="0AECF927"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$6.00 per week day</w:t>
      </w:r>
    </w:p>
    <w:p w14:paraId="401F1626"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p>
    <w:p w14:paraId="03A18680" w14:textId="77777777" w:rsidR="001E6D6A" w:rsidRPr="001C48C4" w:rsidRDefault="001E6D6A" w:rsidP="001E6D6A">
      <w:pPr>
        <w:overflowPunct w:val="0"/>
        <w:autoSpaceDE w:val="0"/>
        <w:autoSpaceDN w:val="0"/>
        <w:adjustRightInd w:val="0"/>
        <w:ind w:left="720"/>
        <w:jc w:val="both"/>
        <w:textAlignment w:val="baseline"/>
        <w:rPr>
          <w:rFonts w:ascii="Arial" w:hAnsi="Arial" w:cs="Arial"/>
          <w:b/>
          <w:sz w:val="22"/>
          <w:szCs w:val="22"/>
          <w:lang w:val="en-US"/>
        </w:rPr>
      </w:pPr>
      <w:r>
        <w:rPr>
          <w:rFonts w:ascii="Arial" w:hAnsi="Arial" w:cs="Arial"/>
          <w:b/>
          <w:sz w:val="22"/>
          <w:szCs w:val="22"/>
          <w:lang w:val="en-US"/>
        </w:rPr>
        <w:t xml:space="preserve">Persons subject to a </w:t>
      </w:r>
      <w:r w:rsidRPr="001C48C4">
        <w:rPr>
          <w:rFonts w:ascii="Arial" w:hAnsi="Arial" w:cs="Arial"/>
          <w:b/>
          <w:sz w:val="22"/>
          <w:szCs w:val="22"/>
          <w:lang w:val="en-US"/>
        </w:rPr>
        <w:t>Detention Order</w:t>
      </w:r>
    </w:p>
    <w:p w14:paraId="66B1960B"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Pr>
          <w:rFonts w:ascii="Arial" w:hAnsi="Arial" w:cs="Arial"/>
          <w:sz w:val="22"/>
          <w:szCs w:val="22"/>
          <w:lang w:val="en-US"/>
        </w:rPr>
        <w:t>$6.00 per week day unless otherwise engaged in employment</w:t>
      </w:r>
    </w:p>
    <w:p w14:paraId="45D61104" w14:textId="77777777" w:rsidR="001E6D6A" w:rsidRPr="00083C3E" w:rsidRDefault="001E6D6A" w:rsidP="001E6D6A">
      <w:pPr>
        <w:overflowPunct w:val="0"/>
        <w:autoSpaceDE w:val="0"/>
        <w:autoSpaceDN w:val="0"/>
        <w:adjustRightInd w:val="0"/>
        <w:ind w:left="720"/>
        <w:jc w:val="both"/>
        <w:textAlignment w:val="baseline"/>
        <w:rPr>
          <w:rFonts w:ascii="Arial" w:hAnsi="Arial" w:cs="Arial"/>
          <w:sz w:val="22"/>
          <w:szCs w:val="22"/>
          <w:lang w:val="en-US"/>
        </w:rPr>
      </w:pPr>
    </w:p>
    <w:p w14:paraId="4057AB4F" w14:textId="77777777" w:rsidR="001E6D6A" w:rsidRPr="00083C3E" w:rsidRDefault="001E6D6A" w:rsidP="001E6D6A">
      <w:pPr>
        <w:ind w:left="709"/>
        <w:rPr>
          <w:rFonts w:ascii="Arial" w:hAnsi="Arial" w:cs="Arial"/>
          <w:sz w:val="22"/>
          <w:szCs w:val="22"/>
        </w:rPr>
      </w:pPr>
      <w:r w:rsidRPr="00083C3E">
        <w:rPr>
          <w:rFonts w:ascii="Arial" w:hAnsi="Arial" w:cs="Arial"/>
          <w:b/>
          <w:sz w:val="22"/>
          <w:szCs w:val="22"/>
        </w:rPr>
        <w:t>Police custody</w:t>
      </w:r>
      <w:r w:rsidRPr="00083C3E">
        <w:rPr>
          <w:rFonts w:ascii="Arial" w:hAnsi="Arial" w:cs="Arial"/>
          <w:sz w:val="22"/>
          <w:szCs w:val="22"/>
        </w:rPr>
        <w:t xml:space="preserve"> (prisoners who, subsequent to reception at the prison, are transferred to police custody while in transit to and from court or who are under police protection)</w:t>
      </w:r>
      <w:r w:rsidR="00C5477D">
        <w:rPr>
          <w:rFonts w:ascii="Arial" w:hAnsi="Arial" w:cs="Arial"/>
          <w:sz w:val="22"/>
          <w:szCs w:val="22"/>
        </w:rPr>
        <w:t>:</w:t>
      </w:r>
    </w:p>
    <w:p w14:paraId="7E53BBE7" w14:textId="77777777" w:rsidR="001E6D6A"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$3.30 per week day</w:t>
      </w:r>
    </w:p>
    <w:p w14:paraId="6D5C94B0" w14:textId="77777777" w:rsidR="001E6D6A" w:rsidRPr="00083C3E" w:rsidRDefault="001E6D6A" w:rsidP="001E6D6A">
      <w:pPr>
        <w:overflowPunct w:val="0"/>
        <w:autoSpaceDE w:val="0"/>
        <w:autoSpaceDN w:val="0"/>
        <w:adjustRightInd w:val="0"/>
        <w:spacing w:after="60"/>
        <w:ind w:left="720"/>
        <w:jc w:val="both"/>
        <w:textAlignment w:val="baseline"/>
        <w:rPr>
          <w:rFonts w:ascii="Arial" w:hAnsi="Arial" w:cs="Arial"/>
          <w:sz w:val="22"/>
          <w:szCs w:val="22"/>
          <w:lang w:val="en-US"/>
        </w:rPr>
      </w:pPr>
    </w:p>
    <w:p w14:paraId="13C102E0" w14:textId="77777777" w:rsidR="001E6D6A" w:rsidRPr="00083C3E" w:rsidRDefault="001E6D6A" w:rsidP="001E6D6A">
      <w:pPr>
        <w:overflowPunct w:val="0"/>
        <w:autoSpaceDE w:val="0"/>
        <w:autoSpaceDN w:val="0"/>
        <w:adjustRightInd w:val="0"/>
        <w:jc w:val="both"/>
        <w:textAlignment w:val="baseline"/>
        <w:rPr>
          <w:rFonts w:ascii="Arial" w:hAnsi="Arial" w:cs="Arial"/>
          <w:b/>
          <w:caps/>
          <w:sz w:val="22"/>
          <w:szCs w:val="22"/>
          <w:lang w:val="en-US"/>
        </w:rPr>
      </w:pPr>
      <w:r w:rsidRPr="00083C3E">
        <w:rPr>
          <w:rFonts w:ascii="Arial" w:hAnsi="Arial" w:cs="Arial"/>
          <w:b/>
          <w:caps/>
          <w:sz w:val="22"/>
          <w:szCs w:val="22"/>
          <w:lang w:val="en-US"/>
        </w:rPr>
        <w:t>3.</w:t>
      </w:r>
      <w:r w:rsidRPr="00083C3E">
        <w:rPr>
          <w:rFonts w:ascii="Arial" w:hAnsi="Arial" w:cs="Arial"/>
          <w:b/>
          <w:caps/>
          <w:sz w:val="22"/>
          <w:szCs w:val="22"/>
          <w:lang w:val="en-US"/>
        </w:rPr>
        <w:tab/>
        <w:t>Approved Full-Time Programs or Education</w:t>
      </w:r>
    </w:p>
    <w:p w14:paraId="6E98043E" w14:textId="77777777" w:rsidR="001E6D6A" w:rsidRPr="00083C3E" w:rsidRDefault="001E6D6A" w:rsidP="001E6D6A">
      <w:pPr>
        <w:ind w:left="709"/>
        <w:rPr>
          <w:rFonts w:ascii="Arial" w:hAnsi="Arial" w:cs="Arial"/>
          <w:sz w:val="22"/>
          <w:szCs w:val="22"/>
        </w:rPr>
      </w:pPr>
      <w:r w:rsidRPr="00083C3E">
        <w:rPr>
          <w:rFonts w:ascii="Arial" w:hAnsi="Arial" w:cs="Arial"/>
          <w:sz w:val="22"/>
          <w:szCs w:val="22"/>
        </w:rPr>
        <w:t xml:space="preserve">Those prisoners participating in approved </w:t>
      </w:r>
      <w:r w:rsidRPr="00C5477D">
        <w:rPr>
          <w:rFonts w:ascii="Arial" w:hAnsi="Arial" w:cs="Arial"/>
          <w:sz w:val="22"/>
          <w:szCs w:val="22"/>
        </w:rPr>
        <w:t>full-time programs or education</w:t>
      </w:r>
      <w:r w:rsidR="00C5477D">
        <w:rPr>
          <w:rFonts w:ascii="Arial" w:hAnsi="Arial" w:cs="Arial"/>
          <w:sz w:val="22"/>
          <w:szCs w:val="22"/>
        </w:rPr>
        <w:t>:</w:t>
      </w:r>
    </w:p>
    <w:p w14:paraId="58E7B98E" w14:textId="77777777" w:rsidR="001E6D6A" w:rsidRPr="00083C3E" w:rsidRDefault="001E6D6A" w:rsidP="001E6D6A">
      <w:pPr>
        <w:overflowPunct w:val="0"/>
        <w:autoSpaceDE w:val="0"/>
        <w:autoSpaceDN w:val="0"/>
        <w:adjustRightInd w:val="0"/>
        <w:ind w:left="720"/>
        <w:jc w:val="both"/>
        <w:textAlignment w:val="baseline"/>
        <w:rPr>
          <w:rFonts w:ascii="Arial" w:hAnsi="Arial" w:cs="Arial"/>
          <w:sz w:val="22"/>
          <w:szCs w:val="22"/>
          <w:lang w:val="en-US"/>
        </w:rPr>
      </w:pPr>
      <w:r w:rsidRPr="00083C3E">
        <w:rPr>
          <w:rFonts w:ascii="Arial" w:hAnsi="Arial" w:cs="Arial"/>
          <w:sz w:val="22"/>
          <w:szCs w:val="22"/>
          <w:lang w:val="en-US"/>
        </w:rPr>
        <w:t>$7.15 per day attended</w:t>
      </w:r>
    </w:p>
    <w:p w14:paraId="4CC66051" w14:textId="77777777" w:rsidR="001C5207" w:rsidRDefault="001C5207" w:rsidP="001E6D6A">
      <w:pPr>
        <w:ind w:left="709"/>
        <w:rPr>
          <w:rFonts w:ascii="Arial" w:hAnsi="Arial" w:cs="Arial"/>
          <w:sz w:val="22"/>
          <w:szCs w:val="22"/>
        </w:rPr>
      </w:pPr>
    </w:p>
    <w:p w14:paraId="7169D432" w14:textId="77777777" w:rsidR="001E6D6A" w:rsidRPr="00083C3E" w:rsidRDefault="001E6D6A" w:rsidP="001E6D6A">
      <w:pPr>
        <w:ind w:left="709"/>
        <w:rPr>
          <w:rFonts w:ascii="Arial" w:hAnsi="Arial" w:cs="Arial"/>
          <w:sz w:val="22"/>
          <w:szCs w:val="22"/>
        </w:rPr>
      </w:pPr>
      <w:r w:rsidRPr="00083C3E">
        <w:rPr>
          <w:rFonts w:ascii="Arial" w:hAnsi="Arial" w:cs="Arial"/>
          <w:sz w:val="22"/>
          <w:szCs w:val="22"/>
        </w:rPr>
        <w:t xml:space="preserve">This rate only applies during </w:t>
      </w:r>
      <w:r w:rsidR="001C5207">
        <w:rPr>
          <w:rFonts w:ascii="Arial" w:hAnsi="Arial" w:cs="Arial"/>
          <w:sz w:val="22"/>
          <w:szCs w:val="22"/>
        </w:rPr>
        <w:t xml:space="preserve">the </w:t>
      </w:r>
      <w:r w:rsidRPr="00083C3E">
        <w:rPr>
          <w:rFonts w:ascii="Arial" w:hAnsi="Arial" w:cs="Arial"/>
          <w:sz w:val="22"/>
          <w:szCs w:val="22"/>
        </w:rPr>
        <w:t xml:space="preserve">school term or the duration of the program.  During </w:t>
      </w:r>
      <w:r w:rsidRPr="00083C3E">
        <w:rPr>
          <w:rFonts w:ascii="Arial" w:hAnsi="Arial" w:cs="Arial"/>
          <w:b/>
          <w:sz w:val="22"/>
          <w:szCs w:val="22"/>
        </w:rPr>
        <w:t xml:space="preserve">term holidays </w:t>
      </w:r>
      <w:r w:rsidRPr="00083C3E">
        <w:rPr>
          <w:rFonts w:ascii="Arial" w:hAnsi="Arial" w:cs="Arial"/>
          <w:sz w:val="22"/>
          <w:szCs w:val="22"/>
        </w:rPr>
        <w:t xml:space="preserve">the rate of pay will be: </w:t>
      </w:r>
    </w:p>
    <w:p w14:paraId="03FE7B07" w14:textId="77777777" w:rsidR="001E6D6A" w:rsidRPr="00083C3E" w:rsidRDefault="001E6D6A" w:rsidP="001E6D6A">
      <w:pPr>
        <w:tabs>
          <w:tab w:val="center" w:pos="5179"/>
        </w:tabs>
        <w:overflowPunct w:val="0"/>
        <w:autoSpaceDE w:val="0"/>
        <w:autoSpaceDN w:val="0"/>
        <w:adjustRightInd w:val="0"/>
        <w:ind w:left="720"/>
        <w:textAlignment w:val="baseline"/>
        <w:rPr>
          <w:lang w:val="en-US"/>
        </w:rPr>
      </w:pPr>
      <w:r w:rsidRPr="00083C3E">
        <w:rPr>
          <w:rFonts w:ascii="Arial" w:hAnsi="Arial" w:cs="Arial"/>
          <w:sz w:val="22"/>
          <w:szCs w:val="22"/>
          <w:lang w:val="en-US"/>
        </w:rPr>
        <w:t>$3.30 per week day, unless employed</w:t>
      </w:r>
    </w:p>
    <w:p w14:paraId="54C26E91" w14:textId="77777777" w:rsidR="000941B9" w:rsidRDefault="000941B9" w:rsidP="001E6D6A">
      <w:pPr>
        <w:spacing w:before="240" w:after="240"/>
        <w:rPr>
          <w:lang w:val="en-US"/>
        </w:rPr>
        <w:sectPr w:rsidR="000941B9" w:rsidSect="004C3C15">
          <w:headerReference w:type="default" r:id="rId8"/>
          <w:footerReference w:type="even" r:id="rId9"/>
          <w:footerReference w:type="default" r:id="rId10"/>
          <w:headerReference w:type="first" r:id="rId11"/>
          <w:footerReference w:type="first" r:id="rId12"/>
          <w:pgSz w:w="11906" w:h="16838" w:code="9"/>
          <w:pgMar w:top="1843" w:right="1134" w:bottom="1134" w:left="1134" w:header="720" w:footer="79" w:gutter="0"/>
          <w:cols w:space="720"/>
          <w:titlePg/>
        </w:sectPr>
      </w:pPr>
    </w:p>
    <w:p w14:paraId="4218A544" w14:textId="77777777" w:rsidR="000941B9" w:rsidRPr="005E17CF" w:rsidRDefault="000941B9" w:rsidP="000941B9">
      <w:pPr>
        <w:pStyle w:val="Sched1"/>
        <w:rPr>
          <w:rFonts w:cs="Arial"/>
          <w:sz w:val="24"/>
          <w:szCs w:val="24"/>
        </w:rPr>
      </w:pPr>
      <w:r>
        <w:rPr>
          <w:rFonts w:cs="Arial"/>
          <w:sz w:val="24"/>
          <w:szCs w:val="24"/>
        </w:rPr>
        <w:lastRenderedPageBreak/>
        <w:t xml:space="preserve">Schedule </w:t>
      </w:r>
      <w:r w:rsidR="0096513B">
        <w:rPr>
          <w:rFonts w:cs="Arial"/>
          <w:sz w:val="24"/>
          <w:szCs w:val="24"/>
        </w:rPr>
        <w:t xml:space="preserve">2 - </w:t>
      </w:r>
      <w:r w:rsidRPr="005E17CF">
        <w:rPr>
          <w:rFonts w:cs="Arial"/>
          <w:sz w:val="24"/>
          <w:szCs w:val="24"/>
        </w:rPr>
        <w:t xml:space="preserve">aboriginal art program </w:t>
      </w:r>
      <w:r w:rsidR="001C5207">
        <w:rPr>
          <w:rFonts w:cs="Arial"/>
          <w:sz w:val="24"/>
          <w:szCs w:val="24"/>
        </w:rPr>
        <w:t>–</w:t>
      </w:r>
      <w:r w:rsidRPr="005E17CF">
        <w:rPr>
          <w:rFonts w:cs="Arial"/>
          <w:sz w:val="24"/>
          <w:szCs w:val="24"/>
        </w:rPr>
        <w:t xml:space="preserve"> prescribed</w:t>
      </w:r>
      <w:r w:rsidR="001C5207">
        <w:rPr>
          <w:rFonts w:cs="Arial"/>
          <w:sz w:val="24"/>
          <w:szCs w:val="24"/>
        </w:rPr>
        <w:t xml:space="preserve"> </w:t>
      </w:r>
      <w:r w:rsidRPr="005E17CF">
        <w:rPr>
          <w:rFonts w:cs="Arial"/>
          <w:sz w:val="24"/>
          <w:szCs w:val="24"/>
        </w:rPr>
        <w:t>rates to be retained on behalf of the prisoner as APPROVED BY the secretary</w:t>
      </w:r>
    </w:p>
    <w:p w14:paraId="4688ED75" w14:textId="77777777" w:rsidR="0096513B" w:rsidRPr="005E17CF" w:rsidRDefault="0096513B" w:rsidP="0096513B">
      <w:pPr>
        <w:pStyle w:val="Sched1"/>
        <w:rPr>
          <w:rFonts w:cs="Arial"/>
          <w:sz w:val="24"/>
          <w:szCs w:val="24"/>
        </w:rPr>
      </w:pPr>
      <w:r w:rsidRPr="00F04E41">
        <w:rPr>
          <w:rFonts w:cs="Arial"/>
          <w:sz w:val="24"/>
          <w:szCs w:val="24"/>
        </w:rPr>
        <w:t>CORRECTIONS ACT 1986</w:t>
      </w:r>
    </w:p>
    <w:p w14:paraId="0E0A6D7C" w14:textId="3E745719" w:rsidR="000941B9" w:rsidRPr="005E17CF" w:rsidRDefault="000941B9" w:rsidP="000941B9">
      <w:pPr>
        <w:pStyle w:val="Sched3"/>
        <w:rPr>
          <w:rFonts w:cs="Arial"/>
          <w:sz w:val="24"/>
          <w:szCs w:val="24"/>
        </w:rPr>
      </w:pPr>
      <w:r w:rsidRPr="005E17CF">
        <w:rPr>
          <w:rFonts w:cs="Arial"/>
          <w:sz w:val="24"/>
          <w:szCs w:val="24"/>
        </w:rPr>
        <w:t xml:space="preserve">REGULATION </w:t>
      </w:r>
      <w:r w:rsidR="0096513B">
        <w:rPr>
          <w:rFonts w:cs="Arial"/>
          <w:sz w:val="24"/>
          <w:szCs w:val="24"/>
        </w:rPr>
        <w:t xml:space="preserve">50 </w:t>
      </w:r>
      <w:r>
        <w:rPr>
          <w:rFonts w:cs="Arial"/>
          <w:sz w:val="24"/>
          <w:szCs w:val="24"/>
        </w:rPr>
        <w:t>(</w:t>
      </w:r>
      <w:r w:rsidR="00D42CB4">
        <w:rPr>
          <w:rFonts w:cs="Arial"/>
          <w:sz w:val="24"/>
          <w:szCs w:val="24"/>
        </w:rPr>
        <w:t>2</w:t>
      </w:r>
      <w:r>
        <w:rPr>
          <w:rFonts w:cs="Arial"/>
          <w:sz w:val="24"/>
          <w:szCs w:val="24"/>
        </w:rPr>
        <w:t xml:space="preserve">) </w:t>
      </w:r>
      <w:r w:rsidRPr="005E17CF">
        <w:rPr>
          <w:rFonts w:cs="Arial"/>
          <w:sz w:val="24"/>
          <w:szCs w:val="24"/>
        </w:rPr>
        <w:t xml:space="preserve">CORRECTIONS REGULATIONS </w:t>
      </w:r>
      <w:r w:rsidR="0096513B" w:rsidRPr="005E17CF">
        <w:rPr>
          <w:rFonts w:cs="Arial"/>
          <w:sz w:val="24"/>
          <w:szCs w:val="24"/>
        </w:rPr>
        <w:t>20</w:t>
      </w:r>
      <w:r w:rsidR="0096513B">
        <w:rPr>
          <w:rFonts w:cs="Arial"/>
          <w:sz w:val="24"/>
          <w:szCs w:val="24"/>
        </w:rPr>
        <w:t>1</w:t>
      </w:r>
      <w:r w:rsidR="0096513B" w:rsidRPr="005E17CF">
        <w:rPr>
          <w:rFonts w:cs="Arial"/>
          <w:sz w:val="24"/>
          <w:szCs w:val="24"/>
        </w:rPr>
        <w:t>9</w:t>
      </w:r>
    </w:p>
    <w:p w14:paraId="4116E891" w14:textId="77777777" w:rsidR="000941B9" w:rsidRPr="00F8186F" w:rsidRDefault="000941B9" w:rsidP="000941B9">
      <w:pPr>
        <w:pStyle w:val="Sched3"/>
        <w:rPr>
          <w:rFonts w:cs="Arial"/>
          <w:sz w:val="22"/>
          <w:szCs w:val="22"/>
        </w:rPr>
      </w:pPr>
    </w:p>
    <w:p w14:paraId="26E4D732" w14:textId="77777777" w:rsidR="000941B9" w:rsidRPr="00F8186F" w:rsidRDefault="000941B9" w:rsidP="000941B9">
      <w:pPr>
        <w:pStyle w:val="divider"/>
        <w:pBdr>
          <w:top w:val="double" w:sz="4" w:space="2" w:color="auto"/>
        </w:pBdr>
        <w:rPr>
          <w:rFonts w:cs="Arial"/>
          <w:szCs w:val="22"/>
        </w:rPr>
      </w:pPr>
    </w:p>
    <w:p w14:paraId="34206ECF" w14:textId="77777777" w:rsidR="000941B9" w:rsidRDefault="000941B9" w:rsidP="000941B9">
      <w:pPr>
        <w:ind w:left="720" w:right="11"/>
        <w:rPr>
          <w:rFonts w:ascii="Arial" w:hAnsi="Arial" w:cs="Arial"/>
          <w:sz w:val="22"/>
          <w:szCs w:val="22"/>
        </w:rPr>
      </w:pPr>
    </w:p>
    <w:p w14:paraId="5B47C647" w14:textId="77777777" w:rsidR="000941B9" w:rsidRDefault="000941B9" w:rsidP="000941B9">
      <w:pPr>
        <w:ind w:left="720" w:right="11"/>
        <w:rPr>
          <w:rFonts w:ascii="Arial" w:hAnsi="Arial" w:cs="Arial"/>
          <w:sz w:val="22"/>
          <w:szCs w:val="22"/>
        </w:rPr>
      </w:pPr>
      <w:r>
        <w:rPr>
          <w:rFonts w:ascii="Arial" w:hAnsi="Arial" w:cs="Arial"/>
          <w:sz w:val="22"/>
          <w:szCs w:val="22"/>
        </w:rPr>
        <w:t xml:space="preserve">The Secretary, Department of Justice and </w:t>
      </w:r>
      <w:r w:rsidR="0096513B">
        <w:rPr>
          <w:rFonts w:ascii="Arial" w:hAnsi="Arial" w:cs="Arial"/>
          <w:sz w:val="22"/>
          <w:szCs w:val="22"/>
        </w:rPr>
        <w:t xml:space="preserve">Community Safety, </w:t>
      </w:r>
      <w:r>
        <w:rPr>
          <w:rFonts w:ascii="Arial" w:hAnsi="Arial" w:cs="Arial"/>
          <w:sz w:val="22"/>
          <w:szCs w:val="22"/>
        </w:rPr>
        <w:t xml:space="preserve">has determined that, if a prisoner receives payment or remuneration as </w:t>
      </w:r>
      <w:r w:rsidR="001C5207">
        <w:rPr>
          <w:rFonts w:ascii="Arial" w:hAnsi="Arial" w:cs="Arial"/>
          <w:sz w:val="22"/>
          <w:szCs w:val="22"/>
        </w:rPr>
        <w:t xml:space="preserve">a </w:t>
      </w:r>
      <w:r>
        <w:rPr>
          <w:rFonts w:ascii="Arial" w:hAnsi="Arial" w:cs="Arial"/>
          <w:sz w:val="22"/>
          <w:szCs w:val="22"/>
        </w:rPr>
        <w:t>result of the sale of artworks under an art program agreement of an amount set out in column one of the table, the percentage of payment or remuneration set out in column two of the table must be retained on</w:t>
      </w:r>
      <w:r w:rsidRPr="00F04E41">
        <w:rPr>
          <w:rFonts w:ascii="Arial" w:hAnsi="Arial" w:cs="Arial"/>
          <w:sz w:val="22"/>
          <w:szCs w:val="22"/>
        </w:rPr>
        <w:t xml:space="preserve"> behalf of a prisoner in the prisoner’s trust account</w:t>
      </w:r>
      <w:r w:rsidR="00C5477D">
        <w:rPr>
          <w:rFonts w:ascii="Arial" w:hAnsi="Arial" w:cs="Arial"/>
          <w:sz w:val="22"/>
          <w:szCs w:val="22"/>
        </w:rPr>
        <w:t>.</w:t>
      </w:r>
      <w:r>
        <w:rPr>
          <w:sz w:val="24"/>
          <w:szCs w:val="24"/>
        </w:rPr>
        <w:t xml:space="preserve"> </w:t>
      </w:r>
    </w:p>
    <w:p w14:paraId="6B8E6BC8" w14:textId="77777777" w:rsidR="000941B9" w:rsidRDefault="000941B9" w:rsidP="000941B9">
      <w:pPr>
        <w:ind w:left="720" w:right="11"/>
        <w:rPr>
          <w:rFonts w:ascii="Arial" w:hAnsi="Arial" w:cs="Arial"/>
          <w:sz w:val="22"/>
          <w:szCs w:val="22"/>
        </w:rPr>
      </w:pPr>
    </w:p>
    <w:p w14:paraId="51C9B744" w14:textId="77777777" w:rsidR="000941B9" w:rsidRDefault="000941B9" w:rsidP="000941B9">
      <w:pPr>
        <w:ind w:left="720" w:right="11"/>
        <w:rPr>
          <w:rFonts w:ascii="Arial" w:hAnsi="Arial" w:cs="Arial"/>
          <w:sz w:val="22"/>
          <w:szCs w:val="22"/>
        </w:rPr>
      </w:pPr>
    </w:p>
    <w:p w14:paraId="42887CDA" w14:textId="77777777" w:rsidR="000941B9" w:rsidRDefault="000941B9" w:rsidP="000941B9">
      <w:pPr>
        <w:ind w:right="11"/>
        <w:rPr>
          <w:rFonts w:ascii="Arial" w:hAnsi="Arial" w:cs="Arial"/>
          <w:sz w:val="22"/>
          <w:szCs w:val="22"/>
        </w:rPr>
      </w:pPr>
    </w:p>
    <w:p w14:paraId="092A862C" w14:textId="77777777" w:rsidR="000941B9" w:rsidRDefault="000941B9" w:rsidP="000941B9">
      <w:pPr>
        <w:ind w:left="720" w:right="11"/>
        <w:rPr>
          <w:rFonts w:ascii="Arial" w:hAnsi="Arial" w:cs="Arial"/>
          <w:sz w:val="22"/>
          <w:szCs w:val="22"/>
        </w:rPr>
      </w:pPr>
    </w:p>
    <w:p w14:paraId="3F6A0AB2" w14:textId="77777777" w:rsidR="00BA51F7" w:rsidRPr="00BA51F7" w:rsidRDefault="000941B9" w:rsidP="00BA51F7">
      <w:pPr>
        <w:pStyle w:val="BodyText"/>
        <w:numPr>
          <w:ilvl w:val="12"/>
          <w:numId w:val="0"/>
        </w:numPr>
        <w:ind w:left="709" w:right="140"/>
        <w:rPr>
          <w:rFonts w:ascii="Arial" w:hAnsi="Arial" w:cs="Arial"/>
          <w:i/>
          <w:sz w:val="22"/>
          <w:szCs w:val="22"/>
        </w:rPr>
      </w:pPr>
      <w:r w:rsidRPr="00BA51F7">
        <w:rPr>
          <w:rFonts w:ascii="Arial" w:hAnsi="Arial" w:cs="Arial"/>
          <w:i/>
          <w:sz w:val="22"/>
          <w:szCs w:val="22"/>
        </w:rPr>
        <w:t>Table</w:t>
      </w:r>
      <w:r w:rsidR="00BA51F7">
        <w:rPr>
          <w:rFonts w:ascii="Arial" w:hAnsi="Arial" w:cs="Arial"/>
          <w:i/>
          <w:sz w:val="22"/>
          <w:szCs w:val="22"/>
        </w:rPr>
        <w:t xml:space="preserve"> 1</w:t>
      </w:r>
      <w:r w:rsidRPr="00BA51F7">
        <w:rPr>
          <w:rFonts w:ascii="Arial" w:hAnsi="Arial" w:cs="Arial"/>
          <w:i/>
          <w:sz w:val="22"/>
          <w:szCs w:val="22"/>
        </w:rPr>
        <w:t>:</w:t>
      </w:r>
      <w:r w:rsidR="00BA51F7">
        <w:rPr>
          <w:rFonts w:ascii="Arial" w:hAnsi="Arial" w:cs="Arial"/>
          <w:i/>
          <w:sz w:val="22"/>
          <w:szCs w:val="22"/>
        </w:rPr>
        <w:t xml:space="preserve">  </w:t>
      </w:r>
      <w:r w:rsidR="00BA51F7" w:rsidRPr="00BA51F7">
        <w:rPr>
          <w:rFonts w:ascii="Arial" w:hAnsi="Arial" w:cs="Arial"/>
          <w:i/>
          <w:sz w:val="22"/>
          <w:szCs w:val="22"/>
        </w:rPr>
        <w:t>Sliding financial rating scale for remuneration received by prisoners as part of the Aboriginal Art Program</w:t>
      </w:r>
    </w:p>
    <w:p w14:paraId="622917CB" w14:textId="77777777" w:rsidR="000941B9" w:rsidRPr="00F8186F" w:rsidRDefault="000941B9" w:rsidP="000941B9">
      <w:pPr>
        <w:ind w:left="720" w:right="11"/>
        <w:rPr>
          <w:rFonts w:ascii="Arial" w:hAnsi="Arial" w:cs="Arial"/>
          <w:sz w:val="22"/>
          <w:szCs w:val="22"/>
        </w:rPr>
      </w:pPr>
    </w:p>
    <w:tbl>
      <w:tblPr>
        <w:tblW w:w="877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1"/>
        <w:gridCol w:w="5387"/>
      </w:tblGrid>
      <w:tr w:rsidR="000941B9" w:rsidRPr="008769A1" w14:paraId="7778F0E6" w14:textId="77777777" w:rsidTr="00BA51F7">
        <w:tc>
          <w:tcPr>
            <w:tcW w:w="3391" w:type="dxa"/>
            <w:shd w:val="clear" w:color="auto" w:fill="D9D9D9"/>
          </w:tcPr>
          <w:p w14:paraId="5D82AB60" w14:textId="77777777" w:rsidR="000941B9" w:rsidRPr="00BA51F7" w:rsidRDefault="000941B9" w:rsidP="00BA51F7">
            <w:pPr>
              <w:spacing w:before="120" w:after="120"/>
              <w:jc w:val="center"/>
              <w:rPr>
                <w:rFonts w:ascii="Arial" w:hAnsi="Arial" w:cs="Arial"/>
                <w:sz w:val="22"/>
                <w:szCs w:val="22"/>
              </w:rPr>
            </w:pPr>
            <w:r w:rsidRPr="00BA51F7">
              <w:rPr>
                <w:rFonts w:ascii="Arial" w:hAnsi="Arial" w:cs="Arial"/>
                <w:sz w:val="22"/>
                <w:szCs w:val="22"/>
              </w:rPr>
              <w:t>Payment scale for purchased or licensed artwork</w:t>
            </w:r>
          </w:p>
        </w:tc>
        <w:tc>
          <w:tcPr>
            <w:tcW w:w="5387" w:type="dxa"/>
            <w:shd w:val="clear" w:color="auto" w:fill="D9D9D9"/>
          </w:tcPr>
          <w:p w14:paraId="78F5598A" w14:textId="77777777" w:rsidR="000941B9" w:rsidRPr="00BA51F7" w:rsidRDefault="000941B9" w:rsidP="00BA51F7">
            <w:pPr>
              <w:spacing w:before="120" w:after="120"/>
              <w:jc w:val="center"/>
              <w:rPr>
                <w:rFonts w:ascii="Arial" w:hAnsi="Arial" w:cs="Arial"/>
                <w:sz w:val="22"/>
                <w:szCs w:val="22"/>
              </w:rPr>
            </w:pPr>
            <w:r w:rsidRPr="00BA51F7">
              <w:rPr>
                <w:rFonts w:ascii="Arial" w:hAnsi="Arial" w:cs="Arial"/>
                <w:sz w:val="22"/>
                <w:szCs w:val="22"/>
              </w:rPr>
              <w:t xml:space="preserve">Minimum percentage of payment to be placed in prisoner </w:t>
            </w:r>
            <w:r w:rsidRPr="00BA51F7">
              <w:rPr>
                <w:rFonts w:ascii="Arial" w:hAnsi="Arial" w:cs="Arial"/>
                <w:b/>
                <w:sz w:val="22"/>
                <w:szCs w:val="22"/>
              </w:rPr>
              <w:t xml:space="preserve">‘Compulsory Savings / Trust’ </w:t>
            </w:r>
            <w:r w:rsidRPr="00BA51F7">
              <w:rPr>
                <w:rFonts w:ascii="Arial" w:hAnsi="Arial" w:cs="Arial"/>
                <w:sz w:val="22"/>
                <w:szCs w:val="22"/>
              </w:rPr>
              <w:t>account</w:t>
            </w:r>
          </w:p>
        </w:tc>
      </w:tr>
      <w:tr w:rsidR="000941B9" w:rsidRPr="008769A1" w14:paraId="40FBB43C" w14:textId="77777777" w:rsidTr="00BA51F7">
        <w:tc>
          <w:tcPr>
            <w:tcW w:w="3391" w:type="dxa"/>
            <w:shd w:val="clear" w:color="auto" w:fill="F2F2F2"/>
          </w:tcPr>
          <w:p w14:paraId="75BEABCD" w14:textId="77777777" w:rsidR="000941B9" w:rsidRPr="007B6CBE" w:rsidRDefault="00C5477D" w:rsidP="000767FB">
            <w:pPr>
              <w:spacing w:before="120" w:after="120"/>
              <w:jc w:val="center"/>
              <w:rPr>
                <w:rFonts w:ascii="Arial" w:hAnsi="Arial" w:cs="Arial"/>
                <w:b/>
                <w:sz w:val="22"/>
                <w:szCs w:val="22"/>
              </w:rPr>
            </w:pPr>
            <w:r w:rsidRPr="007B6CBE">
              <w:rPr>
                <w:rFonts w:ascii="Arial" w:hAnsi="Arial" w:cs="Arial"/>
                <w:b/>
                <w:sz w:val="22"/>
                <w:szCs w:val="22"/>
              </w:rPr>
              <w:t xml:space="preserve">COLUMN </w:t>
            </w:r>
            <w:r w:rsidR="000941B9" w:rsidRPr="007B6CBE">
              <w:rPr>
                <w:rFonts w:ascii="Arial" w:hAnsi="Arial" w:cs="Arial"/>
                <w:b/>
                <w:sz w:val="22"/>
                <w:szCs w:val="22"/>
              </w:rPr>
              <w:t xml:space="preserve">1 </w:t>
            </w:r>
          </w:p>
        </w:tc>
        <w:tc>
          <w:tcPr>
            <w:tcW w:w="5387" w:type="dxa"/>
            <w:shd w:val="clear" w:color="auto" w:fill="F2F2F2"/>
          </w:tcPr>
          <w:p w14:paraId="2ED1C83E" w14:textId="77777777" w:rsidR="000941B9" w:rsidRPr="007B6CBE" w:rsidRDefault="00C5477D" w:rsidP="000767FB">
            <w:pPr>
              <w:spacing w:before="120" w:after="120"/>
              <w:jc w:val="center"/>
              <w:rPr>
                <w:rFonts w:ascii="Arial" w:hAnsi="Arial" w:cs="Arial"/>
                <w:b/>
                <w:sz w:val="22"/>
                <w:szCs w:val="22"/>
              </w:rPr>
            </w:pPr>
            <w:r w:rsidRPr="007B6CBE">
              <w:rPr>
                <w:rFonts w:ascii="Arial" w:hAnsi="Arial" w:cs="Arial"/>
                <w:b/>
                <w:sz w:val="22"/>
                <w:szCs w:val="22"/>
              </w:rPr>
              <w:t xml:space="preserve">COLUMN </w:t>
            </w:r>
            <w:r w:rsidR="000941B9" w:rsidRPr="007B6CBE">
              <w:rPr>
                <w:rFonts w:ascii="Arial" w:hAnsi="Arial" w:cs="Arial"/>
                <w:b/>
                <w:sz w:val="22"/>
                <w:szCs w:val="22"/>
              </w:rPr>
              <w:t>2</w:t>
            </w:r>
          </w:p>
        </w:tc>
      </w:tr>
      <w:tr w:rsidR="000941B9" w:rsidRPr="008769A1" w14:paraId="796B001F" w14:textId="77777777" w:rsidTr="000767FB">
        <w:tc>
          <w:tcPr>
            <w:tcW w:w="3391" w:type="dxa"/>
            <w:shd w:val="clear" w:color="auto" w:fill="auto"/>
          </w:tcPr>
          <w:p w14:paraId="133E471A"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 $500</w:t>
            </w:r>
          </w:p>
        </w:tc>
        <w:tc>
          <w:tcPr>
            <w:tcW w:w="5387" w:type="dxa"/>
            <w:shd w:val="clear" w:color="auto" w:fill="auto"/>
          </w:tcPr>
          <w:p w14:paraId="573A7A19"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40%</w:t>
            </w:r>
          </w:p>
        </w:tc>
      </w:tr>
      <w:tr w:rsidR="000941B9" w:rsidRPr="008769A1" w14:paraId="12AFBB77" w14:textId="77777777" w:rsidTr="000767FB">
        <w:tc>
          <w:tcPr>
            <w:tcW w:w="3391" w:type="dxa"/>
            <w:shd w:val="clear" w:color="auto" w:fill="auto"/>
          </w:tcPr>
          <w:p w14:paraId="18F0ACCF"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 $501 and ≤$1,000</w:t>
            </w:r>
          </w:p>
        </w:tc>
        <w:tc>
          <w:tcPr>
            <w:tcW w:w="5387" w:type="dxa"/>
            <w:shd w:val="clear" w:color="auto" w:fill="auto"/>
          </w:tcPr>
          <w:p w14:paraId="64224B4D"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70%</w:t>
            </w:r>
          </w:p>
        </w:tc>
      </w:tr>
      <w:tr w:rsidR="000941B9" w:rsidRPr="008769A1" w14:paraId="1950FC86" w14:textId="77777777" w:rsidTr="000767FB">
        <w:tc>
          <w:tcPr>
            <w:tcW w:w="3391" w:type="dxa"/>
            <w:shd w:val="clear" w:color="auto" w:fill="auto"/>
          </w:tcPr>
          <w:p w14:paraId="7AB78CAF"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 $1,001 and ≤ $2,500</w:t>
            </w:r>
          </w:p>
        </w:tc>
        <w:tc>
          <w:tcPr>
            <w:tcW w:w="5387" w:type="dxa"/>
            <w:shd w:val="clear" w:color="auto" w:fill="auto"/>
          </w:tcPr>
          <w:p w14:paraId="6E9D0836"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75%</w:t>
            </w:r>
          </w:p>
        </w:tc>
      </w:tr>
      <w:tr w:rsidR="000941B9" w:rsidRPr="008769A1" w14:paraId="2BDCEBAC" w14:textId="77777777" w:rsidTr="000767FB">
        <w:tc>
          <w:tcPr>
            <w:tcW w:w="3391" w:type="dxa"/>
            <w:shd w:val="clear" w:color="auto" w:fill="auto"/>
          </w:tcPr>
          <w:p w14:paraId="52F472BA"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 $ 2,501 and ≤ $4,000</w:t>
            </w:r>
          </w:p>
        </w:tc>
        <w:tc>
          <w:tcPr>
            <w:tcW w:w="5387" w:type="dxa"/>
            <w:shd w:val="clear" w:color="auto" w:fill="auto"/>
          </w:tcPr>
          <w:p w14:paraId="06E21F71"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80%</w:t>
            </w:r>
          </w:p>
        </w:tc>
      </w:tr>
      <w:tr w:rsidR="000941B9" w:rsidRPr="008769A1" w14:paraId="5585DFDD" w14:textId="77777777" w:rsidTr="000767FB">
        <w:tc>
          <w:tcPr>
            <w:tcW w:w="3391" w:type="dxa"/>
            <w:shd w:val="clear" w:color="auto" w:fill="auto"/>
          </w:tcPr>
          <w:p w14:paraId="5549F31C"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&gt; $ 4,001</w:t>
            </w:r>
          </w:p>
        </w:tc>
        <w:tc>
          <w:tcPr>
            <w:tcW w:w="5387" w:type="dxa"/>
            <w:shd w:val="clear" w:color="auto" w:fill="auto"/>
          </w:tcPr>
          <w:p w14:paraId="110059E8" w14:textId="77777777" w:rsidR="000941B9" w:rsidRPr="00BA51F7" w:rsidRDefault="000941B9" w:rsidP="000767FB">
            <w:pPr>
              <w:spacing w:before="120" w:after="120"/>
              <w:jc w:val="center"/>
              <w:rPr>
                <w:rFonts w:ascii="Arial" w:hAnsi="Arial" w:cs="Arial"/>
                <w:sz w:val="22"/>
                <w:szCs w:val="22"/>
              </w:rPr>
            </w:pPr>
            <w:r w:rsidRPr="00BA51F7">
              <w:rPr>
                <w:rFonts w:ascii="Arial" w:hAnsi="Arial" w:cs="Arial"/>
                <w:sz w:val="22"/>
                <w:szCs w:val="22"/>
              </w:rPr>
              <w:t>90%</w:t>
            </w:r>
          </w:p>
        </w:tc>
      </w:tr>
    </w:tbl>
    <w:p w14:paraId="0BE9FF2C" w14:textId="77777777" w:rsidR="000941B9" w:rsidRDefault="000941B9" w:rsidP="000941B9">
      <w:pPr>
        <w:rPr>
          <w:rFonts w:ascii="Arial" w:hAnsi="Arial" w:cs="Arial"/>
          <w:color w:val="000000"/>
          <w:sz w:val="22"/>
          <w:szCs w:val="22"/>
          <w:lang w:eastAsia="en-AU"/>
        </w:rPr>
      </w:pPr>
    </w:p>
    <w:p w14:paraId="2AEF0551" w14:textId="77777777" w:rsidR="00083C3E" w:rsidRDefault="00083C3E" w:rsidP="001E6D6A">
      <w:pPr>
        <w:spacing w:before="240" w:after="240"/>
        <w:rPr>
          <w:lang w:val="en-US"/>
        </w:rPr>
      </w:pPr>
    </w:p>
    <w:p w14:paraId="2EABAF19" w14:textId="77777777" w:rsidR="004573C7" w:rsidRDefault="004573C7" w:rsidP="001E6D6A">
      <w:pPr>
        <w:spacing w:before="240" w:after="240"/>
        <w:rPr>
          <w:lang w:val="en-US"/>
        </w:rPr>
      </w:pPr>
    </w:p>
    <w:p w14:paraId="0B690E2E" w14:textId="77777777" w:rsidR="004573C7" w:rsidRDefault="004573C7" w:rsidP="001E6D6A">
      <w:pPr>
        <w:spacing w:before="240" w:after="240"/>
        <w:rPr>
          <w:lang w:val="en-US"/>
        </w:rPr>
      </w:pPr>
    </w:p>
    <w:p w14:paraId="5851A1BF" w14:textId="77777777" w:rsidR="004573C7" w:rsidRDefault="004573C7" w:rsidP="001E6D6A">
      <w:pPr>
        <w:spacing w:before="240" w:after="240"/>
        <w:rPr>
          <w:lang w:val="en-US"/>
        </w:rPr>
      </w:pPr>
    </w:p>
    <w:p w14:paraId="4EB70E94" w14:textId="77777777" w:rsidR="0096513B" w:rsidRDefault="0096513B" w:rsidP="004573C7">
      <w:pPr>
        <w:jc w:val="center"/>
        <w:rPr>
          <w:rFonts w:ascii="Arial" w:hAnsi="Arial" w:cs="Arial"/>
          <w:b/>
          <w:sz w:val="22"/>
          <w:szCs w:val="22"/>
        </w:rPr>
      </w:pPr>
    </w:p>
    <w:p w14:paraId="5FB716B6" w14:textId="77777777" w:rsidR="0096513B" w:rsidRDefault="0096513B" w:rsidP="004573C7">
      <w:pPr>
        <w:jc w:val="center"/>
        <w:rPr>
          <w:rFonts w:ascii="Arial" w:hAnsi="Arial" w:cs="Arial"/>
          <w:b/>
          <w:sz w:val="22"/>
          <w:szCs w:val="22"/>
        </w:rPr>
      </w:pPr>
    </w:p>
    <w:p w14:paraId="0DEF20E2" w14:textId="77777777" w:rsidR="0096513B" w:rsidRDefault="0096513B" w:rsidP="004573C7">
      <w:pPr>
        <w:jc w:val="center"/>
        <w:rPr>
          <w:rFonts w:ascii="Arial" w:hAnsi="Arial" w:cs="Arial"/>
          <w:b/>
          <w:sz w:val="22"/>
          <w:szCs w:val="22"/>
        </w:rPr>
      </w:pPr>
    </w:p>
    <w:p w14:paraId="29CD2CA2" w14:textId="77777777" w:rsidR="0096513B" w:rsidRDefault="0096513B" w:rsidP="004573C7">
      <w:pPr>
        <w:jc w:val="center"/>
        <w:rPr>
          <w:rFonts w:ascii="Arial" w:hAnsi="Arial" w:cs="Arial"/>
          <w:b/>
          <w:sz w:val="22"/>
          <w:szCs w:val="22"/>
        </w:rPr>
      </w:pPr>
    </w:p>
    <w:p w14:paraId="3F3614F9" w14:textId="77777777" w:rsidR="0096513B" w:rsidRDefault="0096513B" w:rsidP="004573C7">
      <w:pPr>
        <w:jc w:val="center"/>
        <w:rPr>
          <w:rFonts w:ascii="Arial" w:hAnsi="Arial" w:cs="Arial"/>
          <w:b/>
          <w:sz w:val="22"/>
          <w:szCs w:val="22"/>
        </w:rPr>
      </w:pPr>
    </w:p>
    <w:p w14:paraId="18CF714C" w14:textId="77777777" w:rsidR="0096513B" w:rsidRDefault="0096513B" w:rsidP="004573C7">
      <w:pPr>
        <w:jc w:val="center"/>
        <w:rPr>
          <w:rFonts w:ascii="Arial" w:hAnsi="Arial" w:cs="Arial"/>
          <w:b/>
          <w:sz w:val="22"/>
          <w:szCs w:val="22"/>
        </w:rPr>
      </w:pPr>
    </w:p>
    <w:p w14:paraId="693A261B" w14:textId="103E3679" w:rsidR="004573C7" w:rsidRDefault="0096513B" w:rsidP="004573C7">
      <w:pPr>
        <w:jc w:val="center"/>
        <w:rPr>
          <w:rFonts w:ascii="Arial" w:hAnsi="Arial" w:cs="Arial"/>
          <w:b/>
          <w:sz w:val="22"/>
          <w:szCs w:val="22"/>
        </w:rPr>
      </w:pPr>
      <w:r>
        <w:rPr>
          <w:rFonts w:ascii="Arial" w:hAnsi="Arial" w:cs="Arial"/>
          <w:b/>
          <w:sz w:val="22"/>
          <w:szCs w:val="22"/>
        </w:rPr>
        <w:lastRenderedPageBreak/>
        <w:t xml:space="preserve">SCHEDULE 3 - </w:t>
      </w:r>
      <w:r w:rsidR="004573C7" w:rsidRPr="00505D41">
        <w:rPr>
          <w:rFonts w:ascii="Arial" w:hAnsi="Arial" w:cs="Arial"/>
          <w:b/>
          <w:sz w:val="22"/>
          <w:szCs w:val="22"/>
        </w:rPr>
        <w:t xml:space="preserve">APPLICATION FOR ADDITIONAL </w:t>
      </w:r>
      <w:r w:rsidR="00543A26">
        <w:rPr>
          <w:rFonts w:ascii="Arial" w:hAnsi="Arial" w:cs="Arial"/>
          <w:b/>
          <w:sz w:val="22"/>
          <w:szCs w:val="22"/>
        </w:rPr>
        <w:t>TELEPHONE</w:t>
      </w:r>
      <w:r w:rsidR="00543A26" w:rsidRPr="00505D41">
        <w:rPr>
          <w:rFonts w:ascii="Arial" w:hAnsi="Arial" w:cs="Arial"/>
          <w:b/>
          <w:sz w:val="22"/>
          <w:szCs w:val="22"/>
        </w:rPr>
        <w:t xml:space="preserve"> </w:t>
      </w:r>
      <w:r w:rsidR="004573C7" w:rsidRPr="00505D41">
        <w:rPr>
          <w:rFonts w:ascii="Arial" w:hAnsi="Arial" w:cs="Arial"/>
          <w:b/>
          <w:sz w:val="22"/>
          <w:szCs w:val="22"/>
        </w:rPr>
        <w:t>MONIES</w:t>
      </w:r>
    </w:p>
    <w:p w14:paraId="76D4CE2B" w14:textId="77777777" w:rsidR="004573C7" w:rsidRPr="00505D41" w:rsidRDefault="004573C7" w:rsidP="004573C7">
      <w:pPr>
        <w:jc w:val="center"/>
        <w:rPr>
          <w:rFonts w:ascii="Arial" w:hAnsi="Arial" w:cs="Arial"/>
          <w:b/>
          <w:sz w:val="22"/>
          <w:szCs w:val="22"/>
        </w:rPr>
      </w:pPr>
    </w:p>
    <w:p w14:paraId="5CF64B32" w14:textId="77777777" w:rsidR="004573C7" w:rsidRPr="00505D41" w:rsidRDefault="004573C7" w:rsidP="004573C7">
      <w:pPr>
        <w:rPr>
          <w:rFonts w:ascii="Arial" w:hAnsi="Arial" w:cs="Arial"/>
          <w:sz w:val="22"/>
          <w:szCs w:val="22"/>
          <w:lang w:val="en-US"/>
        </w:rPr>
      </w:pPr>
    </w:p>
    <w:p w14:paraId="6FAF9580" w14:textId="58406F34" w:rsidR="004573C7" w:rsidRPr="007510A2" w:rsidRDefault="004573C7" w:rsidP="004573C7">
      <w:pPr>
        <w:rPr>
          <w:rFonts w:ascii="Arial" w:hAnsi="Arial" w:cs="Arial"/>
          <w:lang w:val="en-US"/>
        </w:rPr>
      </w:pPr>
      <w:r w:rsidRPr="007510A2">
        <w:rPr>
          <w:rFonts w:ascii="Arial" w:hAnsi="Arial" w:cs="Arial"/>
          <w:lang w:val="en-US"/>
        </w:rPr>
        <w:t xml:space="preserve">The General Manager may approve the receipt by prisoners of additional private money to facilitate </w:t>
      </w:r>
      <w:bookmarkStart w:id="6" w:name="_Hlk53765202"/>
      <w:r w:rsidR="0096513B" w:rsidRPr="007510A2">
        <w:rPr>
          <w:rFonts w:ascii="Arial" w:hAnsi="Arial" w:cs="Arial"/>
          <w:lang w:val="en-US"/>
        </w:rPr>
        <w:t xml:space="preserve">international or standard </w:t>
      </w:r>
      <w:bookmarkEnd w:id="6"/>
      <w:r w:rsidR="0096513B" w:rsidRPr="007510A2">
        <w:rPr>
          <w:rFonts w:ascii="Arial" w:hAnsi="Arial" w:cs="Arial"/>
          <w:lang w:val="en-US"/>
        </w:rPr>
        <w:t>(mobile or landline)</w:t>
      </w:r>
      <w:r w:rsidRPr="007510A2">
        <w:rPr>
          <w:rFonts w:ascii="Arial" w:hAnsi="Arial" w:cs="Arial"/>
          <w:lang w:val="en-US"/>
        </w:rPr>
        <w:t xml:space="preserve"> telephone calls to key members of the prisoner’s family or social network</w:t>
      </w:r>
      <w:r w:rsidR="00543A26">
        <w:rPr>
          <w:rFonts w:ascii="Arial" w:hAnsi="Arial" w:cs="Arial"/>
          <w:lang w:val="en-US"/>
        </w:rPr>
        <w:t xml:space="preserve"> or on the grounds of genuine transitional need</w:t>
      </w:r>
      <w:r w:rsidRPr="007510A2">
        <w:rPr>
          <w:rFonts w:ascii="Arial" w:hAnsi="Arial" w:cs="Arial"/>
          <w:lang w:val="en-US"/>
        </w:rPr>
        <w:t>.  The need for additional funds and the amount allowed is to be determined on a case by case basis.  Operations Managers must ensure that such funds are expended only on approved telephone calls.</w:t>
      </w:r>
    </w:p>
    <w:p w14:paraId="3E07559F" w14:textId="77777777" w:rsidR="004573C7" w:rsidRPr="007510A2" w:rsidRDefault="004573C7" w:rsidP="004573C7">
      <w:pPr>
        <w:rPr>
          <w:rFonts w:ascii="Arial" w:hAnsi="Arial" w:cs="Arial"/>
          <w:lang w:val="en-US"/>
        </w:rPr>
      </w:pPr>
    </w:p>
    <w:p w14:paraId="3A6C93FF" w14:textId="3A5C496F" w:rsidR="004573C7" w:rsidRPr="007510A2" w:rsidRDefault="004573C7" w:rsidP="004573C7">
      <w:pPr>
        <w:spacing w:before="60" w:after="60"/>
        <w:rPr>
          <w:rFonts w:ascii="Arial" w:hAnsi="Arial" w:cs="Arial"/>
        </w:rPr>
      </w:pPr>
      <w:r w:rsidRPr="007510A2">
        <w:rPr>
          <w:rFonts w:ascii="Arial" w:hAnsi="Arial" w:cs="Arial"/>
        </w:rPr>
        <w:t xml:space="preserve">The General Manager or </w:t>
      </w:r>
      <w:r w:rsidR="00A803A0" w:rsidRPr="007510A2">
        <w:rPr>
          <w:rFonts w:ascii="Arial" w:hAnsi="Arial" w:cs="Arial"/>
        </w:rPr>
        <w:t>their</w:t>
      </w:r>
      <w:r w:rsidRPr="007510A2">
        <w:rPr>
          <w:rFonts w:ascii="Arial" w:hAnsi="Arial" w:cs="Arial"/>
        </w:rPr>
        <w:t xml:space="preserve"> delegate shall determine any application for an increase of up to $50.00 to a prisoner’s private money taking into account the following considerations:</w:t>
      </w:r>
    </w:p>
    <w:p w14:paraId="7276724E" w14:textId="77777777" w:rsidR="004573C7" w:rsidRPr="007510A2" w:rsidRDefault="004573C7" w:rsidP="004573C7">
      <w:pPr>
        <w:numPr>
          <w:ilvl w:val="0"/>
          <w:numId w:val="20"/>
        </w:numPr>
        <w:tabs>
          <w:tab w:val="clear" w:pos="720"/>
          <w:tab w:val="num" w:pos="567"/>
        </w:tabs>
        <w:spacing w:before="60" w:after="60"/>
        <w:ind w:hanging="720"/>
        <w:rPr>
          <w:rFonts w:ascii="Arial" w:hAnsi="Arial" w:cs="Arial"/>
        </w:rPr>
      </w:pPr>
      <w:r w:rsidRPr="007510A2">
        <w:rPr>
          <w:rFonts w:ascii="Arial" w:hAnsi="Arial" w:cs="Arial"/>
        </w:rPr>
        <w:t>whether there is a need for the additional funds;</w:t>
      </w:r>
    </w:p>
    <w:p w14:paraId="450BFDEA" w14:textId="77777777" w:rsidR="004573C7" w:rsidRPr="007510A2" w:rsidRDefault="004573C7" w:rsidP="004573C7">
      <w:pPr>
        <w:numPr>
          <w:ilvl w:val="0"/>
          <w:numId w:val="20"/>
        </w:numPr>
        <w:tabs>
          <w:tab w:val="clear" w:pos="720"/>
          <w:tab w:val="num" w:pos="567"/>
        </w:tabs>
        <w:spacing w:before="60" w:after="60"/>
        <w:ind w:left="567" w:hanging="567"/>
        <w:rPr>
          <w:rFonts w:ascii="Arial" w:hAnsi="Arial" w:cs="Arial"/>
        </w:rPr>
      </w:pPr>
      <w:r w:rsidRPr="007510A2">
        <w:rPr>
          <w:rFonts w:ascii="Arial" w:hAnsi="Arial" w:cs="Arial"/>
        </w:rPr>
        <w:t>the principle that prisoners should not be disadvantaged with regard to the level of their access to family solely on the basis of their family’s capacity to provide additional monies;</w:t>
      </w:r>
    </w:p>
    <w:p w14:paraId="7818E347" w14:textId="0179F328" w:rsidR="004573C7" w:rsidRPr="007510A2" w:rsidRDefault="004573C7" w:rsidP="004573C7">
      <w:pPr>
        <w:numPr>
          <w:ilvl w:val="0"/>
          <w:numId w:val="20"/>
        </w:numPr>
        <w:tabs>
          <w:tab w:val="clear" w:pos="720"/>
          <w:tab w:val="num" w:pos="567"/>
        </w:tabs>
        <w:spacing w:before="60" w:after="60"/>
        <w:ind w:left="567" w:hanging="567"/>
        <w:rPr>
          <w:rFonts w:ascii="Arial" w:hAnsi="Arial" w:cs="Arial"/>
        </w:rPr>
      </w:pPr>
      <w:r w:rsidRPr="007510A2">
        <w:rPr>
          <w:rFonts w:ascii="Arial" w:hAnsi="Arial" w:cs="Arial"/>
        </w:rPr>
        <w:t xml:space="preserve">the relative needs of the prisoner (e.g. to maintain ties with family) and </w:t>
      </w:r>
      <w:r w:rsidR="00543A26">
        <w:rPr>
          <w:rFonts w:ascii="Arial" w:hAnsi="Arial" w:cs="Arial"/>
        </w:rPr>
        <w:t>their</w:t>
      </w:r>
      <w:r w:rsidRPr="007510A2">
        <w:rPr>
          <w:rFonts w:ascii="Arial" w:hAnsi="Arial" w:cs="Arial"/>
        </w:rPr>
        <w:t xml:space="preserve"> family (e.g. to maintain the household, general living expenses etc) for the requested funds;</w:t>
      </w:r>
    </w:p>
    <w:p w14:paraId="6DD422DC" w14:textId="77777777" w:rsidR="004573C7" w:rsidRPr="007510A2" w:rsidRDefault="004573C7" w:rsidP="004573C7">
      <w:pPr>
        <w:numPr>
          <w:ilvl w:val="0"/>
          <w:numId w:val="20"/>
        </w:numPr>
        <w:tabs>
          <w:tab w:val="clear" w:pos="720"/>
          <w:tab w:val="num" w:pos="567"/>
        </w:tabs>
        <w:spacing w:before="60" w:after="60"/>
        <w:ind w:left="567" w:hanging="567"/>
        <w:rPr>
          <w:rFonts w:ascii="Arial" w:hAnsi="Arial" w:cs="Arial"/>
        </w:rPr>
      </w:pPr>
      <w:r w:rsidRPr="007510A2">
        <w:rPr>
          <w:rFonts w:ascii="Arial" w:hAnsi="Arial" w:cs="Arial"/>
        </w:rPr>
        <w:t>the degree to which any additional monies have been used in the past for the purpose for which they were intended;</w:t>
      </w:r>
    </w:p>
    <w:p w14:paraId="7E4A4CBA" w14:textId="77777777" w:rsidR="004573C7" w:rsidRPr="007510A2" w:rsidRDefault="004573C7" w:rsidP="004573C7">
      <w:pPr>
        <w:numPr>
          <w:ilvl w:val="0"/>
          <w:numId w:val="20"/>
        </w:numPr>
        <w:tabs>
          <w:tab w:val="clear" w:pos="720"/>
          <w:tab w:val="num" w:pos="567"/>
        </w:tabs>
        <w:spacing w:before="60" w:after="60"/>
        <w:ind w:left="567" w:hanging="567"/>
        <w:rPr>
          <w:rFonts w:ascii="Arial" w:hAnsi="Arial" w:cs="Arial"/>
        </w:rPr>
      </w:pPr>
      <w:r w:rsidRPr="007510A2">
        <w:rPr>
          <w:rFonts w:ascii="Arial" w:hAnsi="Arial" w:cs="Arial"/>
        </w:rPr>
        <w:t xml:space="preserve">the prison placement of the prisoner and location of the person to whom the call is to be made (i.e. reliance on </w:t>
      </w:r>
      <w:r w:rsidR="0096513B" w:rsidRPr="007510A2">
        <w:rPr>
          <w:rFonts w:ascii="Arial" w:hAnsi="Arial" w:cs="Arial"/>
          <w:lang w:val="en-US"/>
        </w:rPr>
        <w:t>international or standard</w:t>
      </w:r>
      <w:r w:rsidRPr="007510A2">
        <w:rPr>
          <w:rFonts w:ascii="Arial" w:hAnsi="Arial" w:cs="Arial"/>
        </w:rPr>
        <w:t xml:space="preserve"> / local call structure); or</w:t>
      </w:r>
    </w:p>
    <w:p w14:paraId="036E70B0" w14:textId="3E71F21D" w:rsidR="004573C7" w:rsidRPr="007510A2" w:rsidRDefault="004573C7" w:rsidP="004573C7">
      <w:pPr>
        <w:numPr>
          <w:ilvl w:val="0"/>
          <w:numId w:val="20"/>
        </w:numPr>
        <w:tabs>
          <w:tab w:val="clear" w:pos="720"/>
          <w:tab w:val="num" w:pos="567"/>
        </w:tabs>
        <w:spacing w:before="60" w:after="60"/>
        <w:ind w:left="567" w:hanging="573"/>
        <w:rPr>
          <w:rFonts w:ascii="Arial" w:hAnsi="Arial" w:cs="Arial"/>
        </w:rPr>
      </w:pPr>
      <w:r w:rsidRPr="007510A2">
        <w:rPr>
          <w:rFonts w:ascii="Arial" w:hAnsi="Arial" w:cs="Arial"/>
        </w:rPr>
        <w:t xml:space="preserve">the need for supplementary funds to maintain an appropriate level of contact with </w:t>
      </w:r>
      <w:r w:rsidR="00543A26">
        <w:rPr>
          <w:rFonts w:ascii="Arial" w:hAnsi="Arial" w:cs="Arial"/>
        </w:rPr>
        <w:t>their</w:t>
      </w:r>
      <w:r w:rsidRPr="007510A2">
        <w:rPr>
          <w:rFonts w:ascii="Arial" w:hAnsi="Arial" w:cs="Arial"/>
        </w:rPr>
        <w:t xml:space="preserve"> legal representative(s).</w:t>
      </w:r>
    </w:p>
    <w:p w14:paraId="3EE5BFD1" w14:textId="77777777" w:rsidR="004573C7" w:rsidRPr="00004D7A" w:rsidRDefault="004573C7" w:rsidP="004573C7">
      <w:pPr>
        <w:spacing w:before="120"/>
        <w:rPr>
          <w:rFonts w:ascii="Arial" w:hAnsi="Arial" w:cs="Arial"/>
          <w:sz w:val="18"/>
          <w:szCs w:val="18"/>
        </w:rPr>
      </w:pPr>
    </w:p>
    <w:p w14:paraId="5E0B8487" w14:textId="77777777" w:rsidR="00004D7A" w:rsidRPr="00004D7A" w:rsidRDefault="00004D7A" w:rsidP="00004D7A">
      <w:pPr>
        <w:spacing w:before="120"/>
        <w:rPr>
          <w:rFonts w:ascii="Arial" w:hAnsi="Arial" w:cs="Arial"/>
          <w:b/>
          <w:bCs/>
        </w:rPr>
      </w:pPr>
      <w:r w:rsidRPr="00004D7A">
        <w:rPr>
          <w:rFonts w:ascii="Arial" w:hAnsi="Arial" w:cs="Arial"/>
          <w:b/>
          <w:bCs/>
        </w:rPr>
        <w:t>To be completed by prisoner:</w:t>
      </w:r>
    </w:p>
    <w:p w14:paraId="391BA38C" w14:textId="4E184AA7" w:rsidR="00004D7A" w:rsidRPr="00004D7A" w:rsidRDefault="00004D7A" w:rsidP="00004D7A">
      <w:pPr>
        <w:spacing w:before="120"/>
        <w:rPr>
          <w:rFonts w:ascii="Arial" w:hAnsi="Arial" w:cs="Arial"/>
        </w:rPr>
      </w:pPr>
      <w:r w:rsidRPr="00004D7A">
        <w:rPr>
          <w:rFonts w:ascii="Arial" w:hAnsi="Arial" w:cs="Arial"/>
        </w:rPr>
        <w:t>I am applying for additional private monies as per the below request:</w:t>
      </w:r>
    </w:p>
    <w:p w14:paraId="0A62625A" w14:textId="77777777" w:rsidR="004573C7" w:rsidRPr="00004D7A" w:rsidRDefault="004573C7" w:rsidP="004573C7">
      <w:pPr>
        <w:spacing w:before="120"/>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2631"/>
        <w:gridCol w:w="2118"/>
      </w:tblGrid>
      <w:tr w:rsidR="004573C7" w:rsidRPr="00004D7A" w14:paraId="7C732AB3" w14:textId="77777777" w:rsidTr="00247AE7">
        <w:tc>
          <w:tcPr>
            <w:tcW w:w="7380" w:type="dxa"/>
            <w:gridSpan w:val="2"/>
            <w:tcBorders>
              <w:right w:val="nil"/>
            </w:tcBorders>
            <w:shd w:val="clear" w:color="auto" w:fill="auto"/>
          </w:tcPr>
          <w:p w14:paraId="7B63D2EF" w14:textId="77777777" w:rsidR="004573C7" w:rsidRPr="00004D7A" w:rsidRDefault="004573C7" w:rsidP="00247AE7">
            <w:pPr>
              <w:tabs>
                <w:tab w:val="left" w:pos="2302"/>
                <w:tab w:val="left" w:pos="4854"/>
              </w:tabs>
              <w:spacing w:before="60" w:after="60"/>
              <w:rPr>
                <w:rFonts w:ascii="Arial" w:hAnsi="Arial" w:cs="Arial"/>
                <w:sz w:val="18"/>
                <w:szCs w:val="18"/>
              </w:rPr>
            </w:pPr>
            <w:r w:rsidRPr="00004D7A">
              <w:rPr>
                <w:rFonts w:ascii="Arial" w:hAnsi="Arial" w:cs="Arial"/>
                <w:sz w:val="18"/>
                <w:szCs w:val="18"/>
              </w:rPr>
              <w:t>STD phone calls to ……………………………..…    (location)</w:t>
            </w:r>
          </w:p>
        </w:tc>
        <w:tc>
          <w:tcPr>
            <w:tcW w:w="2118" w:type="dxa"/>
            <w:tcBorders>
              <w:left w:val="nil"/>
            </w:tcBorders>
            <w:shd w:val="clear" w:color="auto" w:fill="auto"/>
          </w:tcPr>
          <w:p w14:paraId="3FA01C87" w14:textId="77777777" w:rsidR="004573C7" w:rsidRPr="00004D7A" w:rsidRDefault="004573C7" w:rsidP="00247AE7">
            <w:pPr>
              <w:spacing w:before="60" w:after="60"/>
              <w:jc w:val="center"/>
              <w:rPr>
                <w:rFonts w:ascii="Arial" w:hAnsi="Arial" w:cs="Arial"/>
                <w:sz w:val="18"/>
                <w:szCs w:val="18"/>
              </w:rPr>
            </w:pPr>
            <w:r w:rsidRPr="00004D7A">
              <w:rPr>
                <w:rFonts w:ascii="Arial" w:hAnsi="Arial" w:cs="Arial"/>
                <w:sz w:val="18"/>
                <w:szCs w:val="18"/>
              </w:rPr>
              <w:sym w:font="Wingdings" w:char="F06F"/>
            </w:r>
          </w:p>
        </w:tc>
      </w:tr>
      <w:tr w:rsidR="004573C7" w:rsidRPr="00004D7A" w14:paraId="112D13BD" w14:textId="77777777" w:rsidTr="00247AE7">
        <w:tc>
          <w:tcPr>
            <w:tcW w:w="7380" w:type="dxa"/>
            <w:gridSpan w:val="2"/>
            <w:tcBorders>
              <w:right w:val="nil"/>
            </w:tcBorders>
            <w:shd w:val="clear" w:color="auto" w:fill="auto"/>
          </w:tcPr>
          <w:p w14:paraId="693A160D" w14:textId="77777777" w:rsidR="004573C7" w:rsidRPr="00004D7A" w:rsidRDefault="004573C7" w:rsidP="00247AE7">
            <w:pPr>
              <w:spacing w:before="60" w:after="60"/>
              <w:rPr>
                <w:rFonts w:ascii="Arial" w:hAnsi="Arial" w:cs="Arial"/>
                <w:sz w:val="18"/>
                <w:szCs w:val="18"/>
              </w:rPr>
            </w:pPr>
            <w:r w:rsidRPr="00004D7A">
              <w:rPr>
                <w:rFonts w:ascii="Arial" w:hAnsi="Arial" w:cs="Arial"/>
                <w:sz w:val="18"/>
                <w:szCs w:val="18"/>
              </w:rPr>
              <w:t>ISD / IDD phone calls to …………………………….(country)</w:t>
            </w:r>
          </w:p>
        </w:tc>
        <w:tc>
          <w:tcPr>
            <w:tcW w:w="2118" w:type="dxa"/>
            <w:tcBorders>
              <w:left w:val="nil"/>
            </w:tcBorders>
            <w:shd w:val="clear" w:color="auto" w:fill="auto"/>
          </w:tcPr>
          <w:p w14:paraId="746CE8D4" w14:textId="77777777" w:rsidR="004573C7" w:rsidRPr="00004D7A" w:rsidRDefault="004573C7" w:rsidP="00247AE7">
            <w:pPr>
              <w:spacing w:before="60" w:after="60"/>
              <w:jc w:val="center"/>
              <w:rPr>
                <w:rFonts w:ascii="Arial" w:hAnsi="Arial" w:cs="Arial"/>
                <w:sz w:val="18"/>
                <w:szCs w:val="18"/>
              </w:rPr>
            </w:pPr>
            <w:r w:rsidRPr="00004D7A">
              <w:rPr>
                <w:rFonts w:ascii="Arial" w:hAnsi="Arial" w:cs="Arial"/>
                <w:sz w:val="18"/>
                <w:szCs w:val="18"/>
              </w:rPr>
              <w:sym w:font="Wingdings" w:char="F06F"/>
            </w:r>
          </w:p>
        </w:tc>
      </w:tr>
      <w:tr w:rsidR="004573C7" w:rsidRPr="00004D7A" w14:paraId="5F06531D" w14:textId="77777777" w:rsidTr="00247AE7">
        <w:tc>
          <w:tcPr>
            <w:tcW w:w="7380" w:type="dxa"/>
            <w:gridSpan w:val="2"/>
            <w:tcBorders>
              <w:right w:val="nil"/>
            </w:tcBorders>
            <w:shd w:val="clear" w:color="auto" w:fill="auto"/>
          </w:tcPr>
          <w:p w14:paraId="095B03EB" w14:textId="77777777" w:rsidR="004573C7" w:rsidRPr="00004D7A" w:rsidRDefault="004573C7" w:rsidP="00247AE7">
            <w:pPr>
              <w:spacing w:before="60" w:after="60"/>
              <w:rPr>
                <w:rFonts w:ascii="Arial" w:hAnsi="Arial" w:cs="Arial"/>
                <w:sz w:val="18"/>
                <w:szCs w:val="18"/>
              </w:rPr>
            </w:pPr>
            <w:r w:rsidRPr="00004D7A">
              <w:rPr>
                <w:rFonts w:ascii="Arial" w:hAnsi="Arial" w:cs="Arial"/>
                <w:sz w:val="18"/>
                <w:szCs w:val="18"/>
              </w:rPr>
              <w:t>Calls to legal representatives</w:t>
            </w:r>
          </w:p>
        </w:tc>
        <w:tc>
          <w:tcPr>
            <w:tcW w:w="2118" w:type="dxa"/>
            <w:tcBorders>
              <w:left w:val="nil"/>
            </w:tcBorders>
            <w:shd w:val="clear" w:color="auto" w:fill="auto"/>
          </w:tcPr>
          <w:p w14:paraId="03B20213" w14:textId="77777777" w:rsidR="004573C7" w:rsidRPr="00004D7A" w:rsidRDefault="004573C7" w:rsidP="00247AE7">
            <w:pPr>
              <w:spacing w:before="60" w:after="60"/>
              <w:jc w:val="center"/>
              <w:rPr>
                <w:rFonts w:ascii="Arial" w:hAnsi="Arial" w:cs="Arial"/>
                <w:sz w:val="18"/>
                <w:szCs w:val="18"/>
              </w:rPr>
            </w:pPr>
            <w:r w:rsidRPr="00004D7A">
              <w:rPr>
                <w:rFonts w:ascii="Arial" w:hAnsi="Arial" w:cs="Arial"/>
                <w:sz w:val="18"/>
                <w:szCs w:val="18"/>
              </w:rPr>
              <w:sym w:font="Wingdings" w:char="F06F"/>
            </w:r>
          </w:p>
        </w:tc>
      </w:tr>
      <w:tr w:rsidR="004573C7" w:rsidRPr="00004D7A" w14:paraId="56E8A5F7" w14:textId="77777777" w:rsidTr="00247AE7">
        <w:tc>
          <w:tcPr>
            <w:tcW w:w="7380" w:type="dxa"/>
            <w:gridSpan w:val="2"/>
            <w:tcBorders>
              <w:right w:val="nil"/>
            </w:tcBorders>
            <w:shd w:val="clear" w:color="auto" w:fill="auto"/>
          </w:tcPr>
          <w:p w14:paraId="10AF72EE" w14:textId="77777777" w:rsidR="004573C7" w:rsidRPr="00004D7A" w:rsidRDefault="004573C7" w:rsidP="00247AE7">
            <w:pPr>
              <w:spacing w:before="60" w:after="60"/>
              <w:rPr>
                <w:rFonts w:ascii="Arial" w:hAnsi="Arial" w:cs="Arial"/>
                <w:sz w:val="18"/>
                <w:szCs w:val="18"/>
              </w:rPr>
            </w:pPr>
            <w:r w:rsidRPr="00004D7A">
              <w:rPr>
                <w:rFonts w:ascii="Arial" w:hAnsi="Arial" w:cs="Arial"/>
                <w:sz w:val="18"/>
                <w:szCs w:val="18"/>
              </w:rPr>
              <w:t>Exceptional circumstances (specify) ………………………………………</w:t>
            </w:r>
          </w:p>
        </w:tc>
        <w:tc>
          <w:tcPr>
            <w:tcW w:w="2118" w:type="dxa"/>
            <w:tcBorders>
              <w:left w:val="nil"/>
            </w:tcBorders>
            <w:shd w:val="clear" w:color="auto" w:fill="auto"/>
          </w:tcPr>
          <w:p w14:paraId="35D8BD73" w14:textId="77777777" w:rsidR="004573C7" w:rsidRPr="00004D7A" w:rsidRDefault="004573C7" w:rsidP="00247AE7">
            <w:pPr>
              <w:spacing w:before="60" w:after="60"/>
              <w:jc w:val="center"/>
              <w:rPr>
                <w:rFonts w:ascii="Arial" w:hAnsi="Arial" w:cs="Arial"/>
                <w:sz w:val="18"/>
                <w:szCs w:val="18"/>
              </w:rPr>
            </w:pPr>
            <w:r w:rsidRPr="00004D7A">
              <w:rPr>
                <w:rFonts w:ascii="Arial" w:hAnsi="Arial" w:cs="Arial"/>
                <w:sz w:val="18"/>
                <w:szCs w:val="18"/>
              </w:rPr>
              <w:sym w:font="Wingdings" w:char="F06F"/>
            </w:r>
          </w:p>
        </w:tc>
      </w:tr>
      <w:tr w:rsidR="004573C7" w:rsidRPr="00004D7A" w14:paraId="24CB51FA" w14:textId="77777777" w:rsidTr="00247AE7">
        <w:tc>
          <w:tcPr>
            <w:tcW w:w="7380" w:type="dxa"/>
            <w:gridSpan w:val="2"/>
            <w:tcBorders>
              <w:right w:val="nil"/>
            </w:tcBorders>
            <w:shd w:val="clear" w:color="auto" w:fill="auto"/>
          </w:tcPr>
          <w:p w14:paraId="3633CF9F" w14:textId="77777777" w:rsidR="004573C7" w:rsidRPr="00004D7A" w:rsidRDefault="004573C7" w:rsidP="00247AE7">
            <w:pPr>
              <w:spacing w:before="60" w:after="60"/>
              <w:rPr>
                <w:rFonts w:ascii="Arial" w:hAnsi="Arial" w:cs="Arial"/>
                <w:sz w:val="18"/>
                <w:szCs w:val="18"/>
              </w:rPr>
            </w:pPr>
            <w:r w:rsidRPr="00004D7A">
              <w:rPr>
                <w:rFonts w:ascii="Arial" w:hAnsi="Arial" w:cs="Arial"/>
                <w:sz w:val="18"/>
                <w:szCs w:val="18"/>
              </w:rPr>
              <w:t>Other (specify) ……………………………………………………………..</w:t>
            </w:r>
          </w:p>
        </w:tc>
        <w:tc>
          <w:tcPr>
            <w:tcW w:w="2118" w:type="dxa"/>
            <w:tcBorders>
              <w:left w:val="nil"/>
            </w:tcBorders>
            <w:shd w:val="clear" w:color="auto" w:fill="auto"/>
          </w:tcPr>
          <w:p w14:paraId="7CB0C6E6" w14:textId="77777777" w:rsidR="004573C7" w:rsidRPr="00004D7A" w:rsidRDefault="004573C7" w:rsidP="00247AE7">
            <w:pPr>
              <w:spacing w:before="60" w:after="60"/>
              <w:jc w:val="center"/>
              <w:rPr>
                <w:rFonts w:ascii="Arial" w:hAnsi="Arial" w:cs="Arial"/>
                <w:sz w:val="18"/>
                <w:szCs w:val="18"/>
              </w:rPr>
            </w:pPr>
            <w:r w:rsidRPr="00004D7A">
              <w:rPr>
                <w:rFonts w:ascii="Arial" w:hAnsi="Arial" w:cs="Arial"/>
                <w:sz w:val="18"/>
                <w:szCs w:val="18"/>
              </w:rPr>
              <w:sym w:font="Wingdings" w:char="F06F"/>
            </w:r>
          </w:p>
        </w:tc>
      </w:tr>
      <w:tr w:rsidR="004573C7" w:rsidRPr="00A803A0" w14:paraId="60CB58EE" w14:textId="77777777" w:rsidTr="00247AE7">
        <w:tc>
          <w:tcPr>
            <w:tcW w:w="9498" w:type="dxa"/>
            <w:gridSpan w:val="3"/>
            <w:shd w:val="clear" w:color="auto" w:fill="auto"/>
          </w:tcPr>
          <w:p w14:paraId="2714B75E" w14:textId="77777777" w:rsidR="004573C7" w:rsidRPr="007510A2" w:rsidRDefault="004573C7" w:rsidP="00247AE7">
            <w:pPr>
              <w:spacing w:before="60" w:after="60"/>
              <w:rPr>
                <w:rFonts w:ascii="Arial" w:hAnsi="Arial" w:cs="Arial"/>
                <w:sz w:val="18"/>
                <w:szCs w:val="18"/>
              </w:rPr>
            </w:pPr>
            <w:r w:rsidRPr="00004D7A">
              <w:rPr>
                <w:rFonts w:ascii="Arial" w:hAnsi="Arial" w:cs="Arial"/>
                <w:sz w:val="18"/>
                <w:szCs w:val="18"/>
              </w:rPr>
              <w:t>Additional funds sought per month (</w:t>
            </w:r>
            <w:r w:rsidRPr="007510A2">
              <w:rPr>
                <w:rFonts w:ascii="Arial" w:hAnsi="Arial" w:cs="Arial"/>
                <w:i/>
                <w:iCs/>
                <w:sz w:val="18"/>
                <w:szCs w:val="18"/>
              </w:rPr>
              <w:t>circle one</w:t>
            </w:r>
            <w:r w:rsidRPr="007510A2">
              <w:rPr>
                <w:rFonts w:ascii="Arial" w:hAnsi="Arial" w:cs="Arial"/>
                <w:sz w:val="18"/>
                <w:szCs w:val="18"/>
              </w:rPr>
              <w:t xml:space="preserve">):   </w:t>
            </w:r>
            <w:r w:rsidRPr="007510A2">
              <w:rPr>
                <w:rFonts w:ascii="Arial" w:hAnsi="Arial" w:cs="Arial"/>
                <w:b/>
                <w:bCs/>
                <w:sz w:val="18"/>
                <w:szCs w:val="18"/>
              </w:rPr>
              <w:t>$10     $20     $30     $40     $50</w:t>
            </w:r>
          </w:p>
        </w:tc>
      </w:tr>
      <w:tr w:rsidR="00004D7A" w:rsidRPr="00004D7A" w14:paraId="47FB9B03" w14:textId="77777777" w:rsidTr="00D975EB">
        <w:tc>
          <w:tcPr>
            <w:tcW w:w="4749" w:type="dxa"/>
            <w:shd w:val="clear" w:color="auto" w:fill="auto"/>
          </w:tcPr>
          <w:p w14:paraId="5B393B0A" w14:textId="77777777" w:rsidR="00004D7A" w:rsidRPr="007510A2" w:rsidRDefault="00004D7A" w:rsidP="00004D7A">
            <w:pPr>
              <w:spacing w:before="60" w:after="60"/>
              <w:rPr>
                <w:rFonts w:ascii="Arial" w:hAnsi="Arial" w:cs="Arial"/>
                <w:sz w:val="18"/>
                <w:szCs w:val="18"/>
              </w:rPr>
            </w:pPr>
            <w:r w:rsidRPr="007510A2">
              <w:rPr>
                <w:rFonts w:ascii="Arial" w:hAnsi="Arial" w:cs="Arial"/>
                <w:sz w:val="18"/>
                <w:szCs w:val="18"/>
              </w:rPr>
              <w:t>Length of time additional funds sought:</w:t>
            </w:r>
          </w:p>
          <w:p w14:paraId="75257723" w14:textId="3D9AE3D2" w:rsidR="00004D7A" w:rsidRPr="00004D7A" w:rsidRDefault="00004D7A" w:rsidP="00004D7A">
            <w:pPr>
              <w:spacing w:before="60" w:after="60"/>
              <w:rPr>
                <w:rFonts w:ascii="Arial" w:hAnsi="Arial" w:cs="Arial"/>
                <w:sz w:val="18"/>
                <w:szCs w:val="18"/>
              </w:rPr>
            </w:pPr>
            <w:r w:rsidRPr="007510A2">
              <w:rPr>
                <w:rFonts w:ascii="Arial" w:hAnsi="Arial" w:cs="Arial"/>
                <w:sz w:val="18"/>
                <w:szCs w:val="18"/>
              </w:rPr>
              <w:t xml:space="preserve"> (</w:t>
            </w:r>
            <w:r w:rsidRPr="007510A2">
              <w:rPr>
                <w:rFonts w:ascii="Arial" w:hAnsi="Arial" w:cs="Arial"/>
                <w:i/>
                <w:iCs/>
                <w:sz w:val="18"/>
                <w:szCs w:val="18"/>
              </w:rPr>
              <w:t>specify between 1-6 months</w:t>
            </w:r>
            <w:r w:rsidRPr="007510A2">
              <w:rPr>
                <w:rFonts w:ascii="Arial" w:hAnsi="Arial" w:cs="Arial"/>
                <w:sz w:val="18"/>
                <w:szCs w:val="18"/>
              </w:rPr>
              <w:t>):</w:t>
            </w:r>
          </w:p>
        </w:tc>
        <w:tc>
          <w:tcPr>
            <w:tcW w:w="4749" w:type="dxa"/>
            <w:gridSpan w:val="2"/>
            <w:shd w:val="clear" w:color="auto" w:fill="auto"/>
          </w:tcPr>
          <w:p w14:paraId="777B15AE" w14:textId="5D0255BF" w:rsidR="00004D7A" w:rsidRPr="00004D7A" w:rsidRDefault="00004D7A" w:rsidP="00247AE7">
            <w:pPr>
              <w:spacing w:before="60" w:after="60"/>
              <w:rPr>
                <w:rFonts w:ascii="Arial" w:hAnsi="Arial" w:cs="Arial"/>
                <w:sz w:val="18"/>
                <w:szCs w:val="18"/>
              </w:rPr>
            </w:pPr>
            <w:r>
              <w:rPr>
                <w:rFonts w:ascii="Arial" w:hAnsi="Arial" w:cs="Arial"/>
                <w:sz w:val="18"/>
                <w:szCs w:val="18"/>
              </w:rPr>
              <w:t>Month commencing:</w:t>
            </w:r>
          </w:p>
        </w:tc>
      </w:tr>
      <w:tr w:rsidR="00004D7A" w:rsidRPr="00004D7A" w14:paraId="305A5CEF" w14:textId="77777777" w:rsidTr="00004D7A">
        <w:trPr>
          <w:trHeight w:val="337"/>
        </w:trPr>
        <w:tc>
          <w:tcPr>
            <w:tcW w:w="9498" w:type="dxa"/>
            <w:gridSpan w:val="3"/>
            <w:shd w:val="clear" w:color="auto" w:fill="auto"/>
          </w:tcPr>
          <w:p w14:paraId="547F3D2A" w14:textId="39CDFBF1" w:rsidR="00004D7A" w:rsidRPr="00004D7A" w:rsidRDefault="00004D7A" w:rsidP="00247AE7">
            <w:pPr>
              <w:spacing w:before="60" w:after="60"/>
              <w:rPr>
                <w:rFonts w:ascii="Arial" w:hAnsi="Arial" w:cs="Arial"/>
                <w:sz w:val="18"/>
                <w:szCs w:val="18"/>
              </w:rPr>
            </w:pPr>
            <w:r w:rsidRPr="00004D7A">
              <w:rPr>
                <w:rFonts w:ascii="Arial" w:hAnsi="Arial" w:cs="Arial"/>
                <w:sz w:val="18"/>
                <w:szCs w:val="18"/>
              </w:rPr>
              <w:t>Money to be accessed from (</w:t>
            </w:r>
            <w:r w:rsidRPr="00004D7A">
              <w:rPr>
                <w:rFonts w:ascii="Arial" w:hAnsi="Arial" w:cs="Arial"/>
                <w:i/>
                <w:iCs/>
                <w:sz w:val="18"/>
                <w:szCs w:val="18"/>
              </w:rPr>
              <w:t>tick one</w:t>
            </w:r>
            <w:r w:rsidRPr="00004D7A">
              <w:rPr>
                <w:rFonts w:ascii="Arial" w:hAnsi="Arial" w:cs="Arial"/>
                <w:sz w:val="18"/>
                <w:szCs w:val="18"/>
              </w:rPr>
              <w:t xml:space="preserve">):       </w:t>
            </w:r>
            <w:r w:rsidR="00543A26" w:rsidRPr="00004D7A">
              <w:rPr>
                <w:rFonts w:ascii="Arial" w:hAnsi="Arial" w:cs="Arial"/>
                <w:sz w:val="18"/>
                <w:szCs w:val="18"/>
              </w:rPr>
              <w:sym w:font="Wingdings" w:char="F06F"/>
            </w:r>
            <w:r w:rsidR="00543A26" w:rsidRPr="00004D7A">
              <w:rPr>
                <w:rFonts w:ascii="Arial" w:hAnsi="Arial" w:cs="Arial"/>
                <w:sz w:val="18"/>
                <w:szCs w:val="18"/>
              </w:rPr>
              <w:t xml:space="preserve"> </w:t>
            </w:r>
            <w:r w:rsidR="00543A26">
              <w:rPr>
                <w:rFonts w:ascii="Arial" w:hAnsi="Arial" w:cs="Arial"/>
                <w:sz w:val="18"/>
                <w:szCs w:val="18"/>
              </w:rPr>
              <w:t xml:space="preserve">Deposited by visitor             </w:t>
            </w:r>
            <w:r w:rsidR="00543A26" w:rsidRPr="00004D7A">
              <w:rPr>
                <w:rFonts w:ascii="Arial" w:hAnsi="Arial" w:cs="Arial"/>
                <w:sz w:val="18"/>
                <w:szCs w:val="18"/>
              </w:rPr>
              <w:t xml:space="preserve"> </w:t>
            </w:r>
            <w:r w:rsidRPr="00004D7A">
              <w:rPr>
                <w:rFonts w:ascii="Arial" w:hAnsi="Arial" w:cs="Arial"/>
                <w:sz w:val="18"/>
                <w:szCs w:val="18"/>
              </w:rPr>
              <w:sym w:font="Wingdings" w:char="F06F"/>
            </w:r>
            <w:r w:rsidRPr="00004D7A">
              <w:rPr>
                <w:rFonts w:ascii="Arial" w:hAnsi="Arial" w:cs="Arial"/>
                <w:sz w:val="18"/>
                <w:szCs w:val="18"/>
              </w:rPr>
              <w:t xml:space="preserve">  Compulsory Savings</w:t>
            </w:r>
            <w:r w:rsidR="00543A26">
              <w:rPr>
                <w:rFonts w:ascii="Arial" w:hAnsi="Arial" w:cs="Arial"/>
                <w:sz w:val="18"/>
                <w:szCs w:val="18"/>
              </w:rPr>
              <w:t>*</w:t>
            </w:r>
            <w:r w:rsidRPr="00004D7A">
              <w:rPr>
                <w:rFonts w:ascii="Arial" w:hAnsi="Arial" w:cs="Arial"/>
                <w:sz w:val="18"/>
                <w:szCs w:val="18"/>
              </w:rPr>
              <w:t xml:space="preserve">         </w:t>
            </w:r>
          </w:p>
        </w:tc>
      </w:tr>
    </w:tbl>
    <w:p w14:paraId="741F7CBF" w14:textId="77777777" w:rsidR="004573C7" w:rsidRPr="00004D7A" w:rsidRDefault="004573C7" w:rsidP="004573C7">
      <w:pPr>
        <w:rPr>
          <w:rFonts w:ascii="Arial" w:hAnsi="Arial" w:cs="Arial"/>
          <w:sz w:val="18"/>
          <w:szCs w:val="18"/>
        </w:rPr>
      </w:pPr>
    </w:p>
    <w:p w14:paraId="0359CE5D" w14:textId="70BA801D" w:rsidR="00543A26" w:rsidRPr="007510A2" w:rsidRDefault="00543A26" w:rsidP="00543A26">
      <w:pPr>
        <w:spacing w:before="120"/>
        <w:rPr>
          <w:rFonts w:ascii="Arial" w:hAnsi="Arial" w:cs="Arial"/>
          <w:i/>
          <w:iCs/>
          <w:sz w:val="18"/>
          <w:szCs w:val="18"/>
        </w:rPr>
      </w:pPr>
      <w:r w:rsidRPr="007510A2">
        <w:rPr>
          <w:rFonts w:ascii="Arial" w:hAnsi="Arial" w:cs="Arial"/>
          <w:sz w:val="18"/>
          <w:szCs w:val="18"/>
        </w:rPr>
        <w:t>*</w:t>
      </w:r>
      <w:r w:rsidRPr="007510A2">
        <w:rPr>
          <w:rFonts w:ascii="Arial" w:hAnsi="Arial" w:cs="Arial"/>
          <w:i/>
          <w:iCs/>
          <w:sz w:val="18"/>
          <w:szCs w:val="18"/>
        </w:rPr>
        <w:t>Access to compulsory savings for additional private monies to make telephone calls will only be granted with approval from the General Manager where genuine transitional need can be demonstrated</w:t>
      </w:r>
      <w:r>
        <w:rPr>
          <w:rFonts w:ascii="Arial" w:hAnsi="Arial" w:cs="Arial"/>
          <w:i/>
          <w:iCs/>
          <w:sz w:val="18"/>
          <w:szCs w:val="18"/>
        </w:rPr>
        <w:t xml:space="preserve"> and relevant requirements are met</w:t>
      </w:r>
      <w:r w:rsidRPr="007510A2">
        <w:rPr>
          <w:rFonts w:ascii="Arial" w:hAnsi="Arial" w:cs="Arial"/>
          <w:i/>
          <w:iCs/>
          <w:sz w:val="18"/>
          <w:szCs w:val="18"/>
        </w:rPr>
        <w:t>.</w:t>
      </w:r>
    </w:p>
    <w:p w14:paraId="25D0A918" w14:textId="77777777" w:rsidR="00543A26" w:rsidRDefault="00543A26" w:rsidP="004573C7">
      <w:pPr>
        <w:rPr>
          <w:rFonts w:ascii="Arial" w:hAnsi="Arial" w:cs="Arial"/>
        </w:rPr>
      </w:pPr>
    </w:p>
    <w:p w14:paraId="5E1EA2EE" w14:textId="77777777" w:rsidR="00543A26" w:rsidRDefault="00543A26" w:rsidP="004573C7">
      <w:pPr>
        <w:rPr>
          <w:rFonts w:ascii="Arial" w:hAnsi="Arial" w:cs="Arial"/>
        </w:rPr>
      </w:pPr>
    </w:p>
    <w:p w14:paraId="7701A6DE" w14:textId="0FFBA2B1" w:rsidR="004573C7" w:rsidRPr="00004D7A" w:rsidRDefault="004573C7" w:rsidP="004573C7">
      <w:pPr>
        <w:rPr>
          <w:rFonts w:ascii="Arial" w:hAnsi="Arial" w:cs="Arial"/>
        </w:rPr>
      </w:pPr>
      <w:r w:rsidRPr="00004D7A">
        <w:rPr>
          <w:rFonts w:ascii="Arial" w:hAnsi="Arial" w:cs="Arial"/>
        </w:rPr>
        <w:t xml:space="preserve">Prisoner’s </w:t>
      </w:r>
      <w:r w:rsidR="00004D7A" w:rsidRPr="00004D7A">
        <w:rPr>
          <w:rFonts w:ascii="Arial" w:hAnsi="Arial" w:cs="Arial"/>
        </w:rPr>
        <w:t>g</w:t>
      </w:r>
      <w:r w:rsidRPr="00004D7A">
        <w:rPr>
          <w:rFonts w:ascii="Arial" w:hAnsi="Arial" w:cs="Arial"/>
        </w:rPr>
        <w:t>iven</w:t>
      </w:r>
      <w:r w:rsidR="00004D7A" w:rsidRPr="00004D7A">
        <w:rPr>
          <w:rFonts w:ascii="Arial" w:hAnsi="Arial" w:cs="Arial"/>
        </w:rPr>
        <w:t xml:space="preserve"> name</w:t>
      </w:r>
      <w:r w:rsidRPr="00004D7A">
        <w:rPr>
          <w:rFonts w:ascii="Arial" w:hAnsi="Arial" w:cs="Arial"/>
        </w:rPr>
        <w:t xml:space="preserve"> and </w:t>
      </w:r>
      <w:r w:rsidR="00004D7A" w:rsidRPr="00004D7A">
        <w:rPr>
          <w:rFonts w:ascii="Arial" w:hAnsi="Arial" w:cs="Arial"/>
        </w:rPr>
        <w:t>s</w:t>
      </w:r>
      <w:r w:rsidRPr="00004D7A">
        <w:rPr>
          <w:rFonts w:ascii="Arial" w:hAnsi="Arial" w:cs="Arial"/>
        </w:rPr>
        <w:t>urname : __________________________________</w:t>
      </w:r>
    </w:p>
    <w:p w14:paraId="2B4C1879" w14:textId="47E96685" w:rsidR="00004D7A" w:rsidRPr="00004D7A" w:rsidRDefault="00004D7A" w:rsidP="004573C7">
      <w:pPr>
        <w:spacing w:before="240"/>
        <w:rPr>
          <w:rFonts w:ascii="Arial" w:hAnsi="Arial" w:cs="Arial"/>
        </w:rPr>
      </w:pPr>
      <w:r w:rsidRPr="00004D7A">
        <w:rPr>
          <w:rFonts w:ascii="Arial" w:hAnsi="Arial" w:cs="Arial"/>
        </w:rPr>
        <w:t>CRN:_______________________________</w:t>
      </w:r>
    </w:p>
    <w:p w14:paraId="156B79AE" w14:textId="638CCAC7" w:rsidR="004573C7" w:rsidRPr="00004D7A" w:rsidRDefault="004573C7" w:rsidP="004573C7">
      <w:pPr>
        <w:spacing w:before="240"/>
        <w:rPr>
          <w:rFonts w:ascii="Arial" w:hAnsi="Arial" w:cs="Arial"/>
        </w:rPr>
      </w:pPr>
      <w:r w:rsidRPr="00004D7A">
        <w:rPr>
          <w:rFonts w:ascii="Arial" w:hAnsi="Arial" w:cs="Arial"/>
        </w:rPr>
        <w:t>Signature: ____________________________________</w:t>
      </w:r>
    </w:p>
    <w:p w14:paraId="5727B265" w14:textId="77777777" w:rsidR="004573C7" w:rsidRPr="00004D7A" w:rsidRDefault="004573C7" w:rsidP="004573C7">
      <w:pPr>
        <w:rPr>
          <w:rFonts w:ascii="Arial" w:hAnsi="Arial" w:cs="Arial"/>
        </w:rPr>
      </w:pPr>
    </w:p>
    <w:p w14:paraId="28F3B0A6" w14:textId="77777777" w:rsidR="004573C7" w:rsidRPr="00004D7A" w:rsidRDefault="004573C7" w:rsidP="004573C7">
      <w:pPr>
        <w:rPr>
          <w:rFonts w:ascii="Arial" w:hAnsi="Arial" w:cs="Arial"/>
        </w:rPr>
      </w:pPr>
      <w:r w:rsidRPr="00004D7A">
        <w:rPr>
          <w:rFonts w:ascii="Arial" w:hAnsi="Arial" w:cs="Arial"/>
        </w:rPr>
        <w:t>Location: _____________________________________      Date:  ____ / ____/ 20___</w:t>
      </w:r>
    </w:p>
    <w:p w14:paraId="27CC8F9F" w14:textId="77777777" w:rsidR="004573C7" w:rsidRPr="00004D7A" w:rsidRDefault="004573C7" w:rsidP="004573C7">
      <w:pPr>
        <w:rPr>
          <w:rFonts w:ascii="Arial" w:hAnsi="Arial" w:cs="Arial"/>
          <w:b/>
          <w:i/>
          <w:sz w:val="18"/>
          <w:szCs w:val="18"/>
        </w:rPr>
      </w:pPr>
    </w:p>
    <w:p w14:paraId="314F8D4F" w14:textId="4892D6D6" w:rsidR="00A803A0" w:rsidRDefault="00A803A0" w:rsidP="004573C7">
      <w:pPr>
        <w:rPr>
          <w:rFonts w:ascii="Arial" w:hAnsi="Arial" w:cs="Arial"/>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803A0" w:rsidRPr="00DA624A" w14:paraId="65D7ED4B" w14:textId="77777777" w:rsidTr="00D975EB">
        <w:tc>
          <w:tcPr>
            <w:tcW w:w="9242" w:type="dxa"/>
            <w:shd w:val="clear" w:color="auto" w:fill="auto"/>
          </w:tcPr>
          <w:p w14:paraId="16E298AF" w14:textId="77777777" w:rsidR="00A803A0" w:rsidRPr="00004D7A" w:rsidRDefault="00A803A0" w:rsidP="00D975EB">
            <w:pPr>
              <w:spacing w:before="120" w:after="120"/>
              <w:rPr>
                <w:rFonts w:ascii="Arial" w:hAnsi="Arial" w:cs="Arial"/>
                <w:b/>
                <w:bCs/>
                <w:sz w:val="18"/>
                <w:szCs w:val="18"/>
                <w:u w:val="single"/>
              </w:rPr>
            </w:pPr>
            <w:r w:rsidRPr="00004D7A">
              <w:rPr>
                <w:rFonts w:ascii="Arial" w:hAnsi="Arial" w:cs="Arial"/>
                <w:b/>
                <w:bCs/>
                <w:sz w:val="18"/>
                <w:szCs w:val="18"/>
                <w:u w:val="single"/>
              </w:rPr>
              <w:lastRenderedPageBreak/>
              <w:t>For internal use only - General Manager or Delegate’s decision:</w:t>
            </w:r>
          </w:p>
          <w:p w14:paraId="0E083670" w14:textId="77777777" w:rsidR="00A803A0" w:rsidRPr="00004D7A" w:rsidRDefault="00A803A0" w:rsidP="00D975EB">
            <w:pPr>
              <w:spacing w:before="40" w:after="40"/>
              <w:rPr>
                <w:rFonts w:ascii="Arial" w:hAnsi="Arial" w:cs="Arial"/>
                <w:b/>
                <w:bCs/>
                <w:sz w:val="18"/>
                <w:szCs w:val="18"/>
              </w:rPr>
            </w:pPr>
          </w:p>
          <w:p w14:paraId="6C1D1763" w14:textId="77777777" w:rsidR="00A803A0" w:rsidRPr="00004D7A" w:rsidRDefault="00A803A0" w:rsidP="00004D7A">
            <w:pPr>
              <w:spacing w:before="40" w:after="40"/>
              <w:rPr>
                <w:rFonts w:ascii="Arial" w:hAnsi="Arial" w:cs="Arial"/>
                <w:sz w:val="18"/>
                <w:szCs w:val="18"/>
              </w:rPr>
            </w:pPr>
            <w:r w:rsidRPr="00004D7A">
              <w:rPr>
                <w:rFonts w:ascii="Arial" w:hAnsi="Arial" w:cs="Arial"/>
                <w:b/>
                <w:bCs/>
                <w:sz w:val="18"/>
                <w:szCs w:val="18"/>
              </w:rPr>
              <w:t>Is the application supported</w:t>
            </w:r>
            <w:r w:rsidRPr="00004D7A">
              <w:rPr>
                <w:rFonts w:ascii="Arial" w:hAnsi="Arial" w:cs="Arial"/>
                <w:sz w:val="18"/>
                <w:szCs w:val="18"/>
              </w:rPr>
              <w:t>?</w:t>
            </w:r>
            <w:r w:rsidRPr="00004D7A">
              <w:rPr>
                <w:rFonts w:ascii="Arial" w:hAnsi="Arial" w:cs="Arial"/>
                <w:i/>
                <w:iCs/>
                <w:sz w:val="18"/>
                <w:szCs w:val="18"/>
              </w:rPr>
              <w:t xml:space="preserve"> </w:t>
            </w:r>
          </w:p>
          <w:p w14:paraId="5B61BB26" w14:textId="11FA1736" w:rsidR="00A803A0" w:rsidRPr="00004D7A" w:rsidRDefault="00A803A0" w:rsidP="00004D7A">
            <w:pPr>
              <w:spacing w:before="240" w:after="40"/>
              <w:rPr>
                <w:rFonts w:ascii="Arial" w:hAnsi="Arial" w:cs="Arial"/>
                <w:sz w:val="18"/>
                <w:szCs w:val="18"/>
              </w:rPr>
            </w:pPr>
            <w:r w:rsidRPr="00004D7A">
              <w:rPr>
                <w:rFonts w:ascii="Arial" w:hAnsi="Arial" w:cs="Arial"/>
                <w:sz w:val="18"/>
                <w:szCs w:val="18"/>
              </w:rPr>
              <w:t xml:space="preserve">Yes </w:t>
            </w:r>
            <w:r w:rsidRPr="00004D7A">
              <w:rPr>
                <w:rFonts w:ascii="Arial" w:hAnsi="Arial" w:cs="Arial"/>
                <w:sz w:val="18"/>
                <w:szCs w:val="18"/>
              </w:rPr>
              <w:sym w:font="Webdings" w:char="F063"/>
            </w:r>
            <w:r w:rsidRPr="00004D7A">
              <w:rPr>
                <w:rFonts w:ascii="Arial" w:hAnsi="Arial" w:cs="Arial"/>
                <w:sz w:val="18"/>
                <w:szCs w:val="18"/>
              </w:rPr>
              <w:t xml:space="preserve">   No </w:t>
            </w:r>
            <w:r w:rsidRPr="00004D7A">
              <w:rPr>
                <w:rFonts w:ascii="Arial" w:hAnsi="Arial" w:cs="Arial"/>
                <w:sz w:val="18"/>
                <w:szCs w:val="18"/>
              </w:rPr>
              <w:sym w:font="Webdings" w:char="F063"/>
            </w:r>
          </w:p>
          <w:p w14:paraId="1C27CBF9" w14:textId="71ED29F9" w:rsidR="00A803A0" w:rsidRPr="00004D7A" w:rsidRDefault="00A803A0" w:rsidP="00004D7A">
            <w:pPr>
              <w:spacing w:before="240" w:after="40"/>
              <w:rPr>
                <w:rFonts w:ascii="Arial" w:hAnsi="Arial" w:cs="Arial"/>
                <w:b/>
                <w:bCs/>
                <w:sz w:val="18"/>
                <w:szCs w:val="18"/>
              </w:rPr>
            </w:pPr>
            <w:r w:rsidRPr="00004D7A">
              <w:rPr>
                <w:rFonts w:ascii="Arial" w:hAnsi="Arial" w:cs="Arial"/>
                <w:b/>
                <w:bCs/>
                <w:sz w:val="18"/>
                <w:szCs w:val="18"/>
              </w:rPr>
              <w:t>If application supported, funds approved:</w:t>
            </w:r>
            <w:r>
              <w:rPr>
                <w:rFonts w:ascii="Arial" w:hAnsi="Arial" w:cs="Arial"/>
                <w:b/>
                <w:bCs/>
                <w:sz w:val="18"/>
                <w:szCs w:val="18"/>
              </w:rPr>
              <w:br/>
            </w:r>
          </w:p>
          <w:p w14:paraId="3DC8D6CA" w14:textId="327027CC" w:rsidR="00A803A0" w:rsidRPr="00004D7A" w:rsidRDefault="00A803A0" w:rsidP="00D975EB">
            <w:pPr>
              <w:spacing w:after="40"/>
              <w:rPr>
                <w:rFonts w:ascii="Arial" w:hAnsi="Arial" w:cs="Arial"/>
                <w:i/>
                <w:iCs/>
                <w:sz w:val="18"/>
                <w:szCs w:val="18"/>
              </w:rPr>
            </w:pPr>
            <w:r w:rsidRPr="00004D7A">
              <w:rPr>
                <w:rFonts w:ascii="Arial" w:hAnsi="Arial" w:cs="Arial"/>
                <w:b/>
                <w:bCs/>
                <w:sz w:val="18"/>
                <w:szCs w:val="18"/>
              </w:rPr>
              <w:t xml:space="preserve">$_____ </w:t>
            </w:r>
            <w:r w:rsidRPr="00004D7A">
              <w:rPr>
                <w:rFonts w:ascii="Arial" w:hAnsi="Arial" w:cs="Arial"/>
                <w:i/>
                <w:iCs/>
                <w:sz w:val="18"/>
                <w:szCs w:val="18"/>
              </w:rPr>
              <w:t xml:space="preserve">(maximum $50) </w:t>
            </w:r>
            <w:r w:rsidRPr="00004D7A">
              <w:rPr>
                <w:rFonts w:ascii="Arial" w:hAnsi="Arial" w:cs="Arial"/>
                <w:b/>
                <w:bCs/>
                <w:sz w:val="18"/>
                <w:szCs w:val="18"/>
              </w:rPr>
              <w:t>for ______ months</w:t>
            </w:r>
            <w:r w:rsidRPr="00004D7A">
              <w:rPr>
                <w:rFonts w:ascii="Arial" w:hAnsi="Arial" w:cs="Arial"/>
                <w:sz w:val="18"/>
                <w:szCs w:val="18"/>
              </w:rPr>
              <w:t xml:space="preserve"> </w:t>
            </w:r>
            <w:r w:rsidRPr="00004D7A">
              <w:rPr>
                <w:rFonts w:ascii="Arial" w:hAnsi="Arial" w:cs="Arial"/>
                <w:i/>
                <w:iCs/>
                <w:sz w:val="18"/>
                <w:szCs w:val="18"/>
              </w:rPr>
              <w:t>(maximum 6 months)</w:t>
            </w:r>
            <w:r>
              <w:rPr>
                <w:rFonts w:ascii="Arial" w:hAnsi="Arial" w:cs="Arial"/>
                <w:i/>
                <w:iCs/>
                <w:sz w:val="18"/>
                <w:szCs w:val="18"/>
              </w:rPr>
              <w:br/>
            </w:r>
          </w:p>
          <w:p w14:paraId="5CE4DA39" w14:textId="13B39E25" w:rsidR="00A803A0" w:rsidRPr="00004D7A" w:rsidRDefault="00A803A0" w:rsidP="00D975EB">
            <w:pPr>
              <w:spacing w:after="40"/>
              <w:rPr>
                <w:rFonts w:ascii="Arial" w:hAnsi="Arial" w:cs="Arial"/>
                <w:sz w:val="18"/>
                <w:szCs w:val="18"/>
              </w:rPr>
            </w:pPr>
            <w:r w:rsidRPr="00004D7A">
              <w:rPr>
                <w:rFonts w:ascii="Arial" w:hAnsi="Arial" w:cs="Arial"/>
                <w:b/>
                <w:bCs/>
                <w:sz w:val="18"/>
                <w:szCs w:val="18"/>
              </w:rPr>
              <w:t>Commencing</w:t>
            </w:r>
            <w:r w:rsidRPr="00004D7A">
              <w:rPr>
                <w:rFonts w:ascii="Arial" w:hAnsi="Arial" w:cs="Arial"/>
                <w:sz w:val="18"/>
                <w:szCs w:val="18"/>
              </w:rPr>
              <w:t xml:space="preserve"> (</w:t>
            </w:r>
            <w:r w:rsidRPr="00004D7A">
              <w:rPr>
                <w:rFonts w:ascii="Arial" w:hAnsi="Arial" w:cs="Arial"/>
                <w:i/>
                <w:iCs/>
                <w:sz w:val="18"/>
                <w:szCs w:val="18"/>
              </w:rPr>
              <w:t>month</w:t>
            </w:r>
            <w:r w:rsidRPr="00004D7A">
              <w:rPr>
                <w:rFonts w:ascii="Arial" w:hAnsi="Arial" w:cs="Arial"/>
                <w:sz w:val="18"/>
                <w:szCs w:val="18"/>
              </w:rPr>
              <w:t>): ________</w:t>
            </w:r>
            <w:r>
              <w:rPr>
                <w:rFonts w:ascii="Arial" w:hAnsi="Arial" w:cs="Arial"/>
                <w:sz w:val="18"/>
                <w:szCs w:val="18"/>
              </w:rPr>
              <w:br/>
            </w:r>
          </w:p>
          <w:p w14:paraId="5294AA8D" w14:textId="6CC6AD88" w:rsidR="00A803A0" w:rsidRPr="00004D7A" w:rsidRDefault="00A803A0" w:rsidP="00D975EB">
            <w:pPr>
              <w:spacing w:after="40"/>
              <w:rPr>
                <w:rFonts w:ascii="Arial" w:hAnsi="Arial" w:cs="Arial"/>
                <w:sz w:val="18"/>
                <w:szCs w:val="18"/>
              </w:rPr>
            </w:pPr>
            <w:r w:rsidRPr="00004D7A">
              <w:rPr>
                <w:rFonts w:ascii="Arial" w:hAnsi="Arial" w:cs="Arial"/>
                <w:b/>
                <w:bCs/>
                <w:sz w:val="18"/>
                <w:szCs w:val="18"/>
              </w:rPr>
              <w:t>Money to be accessed from</w:t>
            </w:r>
            <w:r w:rsidRPr="00004D7A">
              <w:rPr>
                <w:rFonts w:ascii="Arial" w:hAnsi="Arial" w:cs="Arial"/>
                <w:sz w:val="18"/>
                <w:szCs w:val="18"/>
              </w:rPr>
              <w:t xml:space="preserve"> (</w:t>
            </w:r>
            <w:r w:rsidRPr="00004D7A">
              <w:rPr>
                <w:rFonts w:ascii="Arial" w:hAnsi="Arial" w:cs="Arial"/>
                <w:i/>
                <w:iCs/>
                <w:sz w:val="18"/>
                <w:szCs w:val="18"/>
              </w:rPr>
              <w:t>tick one)</w:t>
            </w:r>
            <w:r w:rsidRPr="00004D7A">
              <w:rPr>
                <w:rFonts w:ascii="Arial" w:hAnsi="Arial" w:cs="Arial"/>
                <w:sz w:val="18"/>
                <w:szCs w:val="18"/>
              </w:rPr>
              <w:t xml:space="preserve">:       </w:t>
            </w:r>
            <w:r>
              <w:rPr>
                <w:rFonts w:ascii="Arial" w:hAnsi="Arial" w:cs="Arial"/>
                <w:sz w:val="18"/>
                <w:szCs w:val="18"/>
              </w:rPr>
              <w:br/>
            </w:r>
          </w:p>
          <w:p w14:paraId="0875C473" w14:textId="77777777" w:rsidR="00543A26" w:rsidRDefault="00A803A0" w:rsidP="00D975EB">
            <w:pPr>
              <w:spacing w:after="40"/>
              <w:rPr>
                <w:rFonts w:ascii="Arial" w:hAnsi="Arial" w:cs="Arial"/>
                <w:sz w:val="18"/>
                <w:szCs w:val="18"/>
              </w:rPr>
            </w:pPr>
            <w:r w:rsidRPr="00004D7A">
              <w:rPr>
                <w:rFonts w:ascii="Arial" w:hAnsi="Arial" w:cs="Arial"/>
                <w:sz w:val="18"/>
                <w:szCs w:val="18"/>
              </w:rPr>
              <w:sym w:font="Wingdings" w:char="F06F"/>
            </w:r>
            <w:r w:rsidRPr="00004D7A">
              <w:rPr>
                <w:rFonts w:ascii="Arial" w:hAnsi="Arial" w:cs="Arial"/>
                <w:sz w:val="18"/>
                <w:szCs w:val="18"/>
              </w:rPr>
              <w:t xml:space="preserve"> </w:t>
            </w:r>
            <w:r w:rsidR="00905E12">
              <w:rPr>
                <w:rFonts w:ascii="Arial" w:hAnsi="Arial" w:cs="Arial"/>
                <w:sz w:val="18"/>
                <w:szCs w:val="18"/>
              </w:rPr>
              <w:t>Deposited by visitor</w:t>
            </w:r>
            <w:r w:rsidR="00543A26">
              <w:rPr>
                <w:rFonts w:ascii="Arial" w:hAnsi="Arial" w:cs="Arial"/>
                <w:sz w:val="18"/>
                <w:szCs w:val="18"/>
              </w:rPr>
              <w:t xml:space="preserve">          </w:t>
            </w:r>
            <w:r w:rsidR="00543A26" w:rsidRPr="00004D7A">
              <w:rPr>
                <w:rFonts w:ascii="Arial" w:hAnsi="Arial" w:cs="Arial"/>
                <w:sz w:val="18"/>
                <w:szCs w:val="18"/>
              </w:rPr>
              <w:sym w:font="Wingdings" w:char="F06F"/>
            </w:r>
            <w:r w:rsidR="00543A26" w:rsidRPr="00004D7A">
              <w:rPr>
                <w:rFonts w:ascii="Arial" w:hAnsi="Arial" w:cs="Arial"/>
                <w:sz w:val="18"/>
                <w:szCs w:val="18"/>
              </w:rPr>
              <w:t xml:space="preserve">  Prisoner’s Compulsory Savings</w:t>
            </w:r>
            <w:r w:rsidR="00543A26">
              <w:rPr>
                <w:rFonts w:ascii="Arial" w:hAnsi="Arial" w:cs="Arial"/>
                <w:sz w:val="18"/>
                <w:szCs w:val="18"/>
              </w:rPr>
              <w:t>*</w:t>
            </w:r>
            <w:r w:rsidR="00543A26" w:rsidRPr="00004D7A">
              <w:rPr>
                <w:rFonts w:ascii="Arial" w:hAnsi="Arial" w:cs="Arial"/>
                <w:sz w:val="18"/>
                <w:szCs w:val="18"/>
              </w:rPr>
              <w:t xml:space="preserve">    </w:t>
            </w:r>
          </w:p>
          <w:p w14:paraId="5AB6334B" w14:textId="2A8036DC" w:rsidR="00543A26" w:rsidRPr="007510A2" w:rsidRDefault="00543A26" w:rsidP="00543A26">
            <w:pPr>
              <w:spacing w:before="120"/>
              <w:rPr>
                <w:rFonts w:ascii="Arial" w:hAnsi="Arial" w:cs="Arial"/>
                <w:i/>
                <w:iCs/>
                <w:sz w:val="18"/>
                <w:szCs w:val="18"/>
              </w:rPr>
            </w:pPr>
            <w:r w:rsidRPr="007510A2">
              <w:rPr>
                <w:rFonts w:ascii="Arial" w:hAnsi="Arial" w:cs="Arial"/>
                <w:i/>
                <w:iCs/>
                <w:sz w:val="18"/>
                <w:szCs w:val="18"/>
              </w:rPr>
              <w:t xml:space="preserve">*Access to compulsory savings for additional private monies to make telephone calls may only be granted with approval from the General Manager where genuine transitional need can be demonstrated and relevant requirements are met. </w:t>
            </w:r>
          </w:p>
          <w:p w14:paraId="2C5FC801" w14:textId="2D1136F3" w:rsidR="00A803A0" w:rsidRPr="00004D7A" w:rsidRDefault="00543A26" w:rsidP="00D975EB">
            <w:pPr>
              <w:spacing w:after="40"/>
              <w:rPr>
                <w:rFonts w:ascii="Arial" w:hAnsi="Arial" w:cs="Arial"/>
                <w:sz w:val="18"/>
                <w:szCs w:val="18"/>
              </w:rPr>
            </w:pPr>
            <w:r w:rsidRPr="00004D7A">
              <w:rPr>
                <w:rFonts w:ascii="Arial" w:hAnsi="Arial" w:cs="Arial"/>
                <w:sz w:val="18"/>
                <w:szCs w:val="18"/>
              </w:rPr>
              <w:t xml:space="preserve">     </w:t>
            </w:r>
          </w:p>
          <w:p w14:paraId="71888D9A" w14:textId="77777777" w:rsidR="00A803A0" w:rsidRPr="00004D7A" w:rsidRDefault="00A803A0" w:rsidP="00D975EB">
            <w:pPr>
              <w:spacing w:after="40"/>
              <w:rPr>
                <w:rFonts w:ascii="Arial" w:hAnsi="Arial" w:cs="Arial"/>
                <w:sz w:val="18"/>
                <w:szCs w:val="18"/>
              </w:rPr>
            </w:pPr>
          </w:p>
          <w:p w14:paraId="1EAD327A" w14:textId="77777777" w:rsidR="00A803A0" w:rsidRPr="00004D7A" w:rsidRDefault="00A803A0" w:rsidP="00D975EB">
            <w:pPr>
              <w:spacing w:before="40" w:after="40"/>
              <w:rPr>
                <w:rFonts w:ascii="Arial" w:hAnsi="Arial" w:cs="Arial"/>
                <w:b/>
                <w:bCs/>
                <w:sz w:val="18"/>
                <w:szCs w:val="18"/>
              </w:rPr>
            </w:pPr>
            <w:r w:rsidRPr="00004D7A">
              <w:rPr>
                <w:rFonts w:ascii="Arial" w:hAnsi="Arial" w:cs="Arial"/>
                <w:b/>
                <w:bCs/>
                <w:sz w:val="18"/>
                <w:szCs w:val="18"/>
              </w:rPr>
              <w:t xml:space="preserve">Comments: </w:t>
            </w:r>
          </w:p>
          <w:p w14:paraId="75762A97" w14:textId="77777777" w:rsidR="00A803A0" w:rsidRPr="00004D7A" w:rsidRDefault="00A803A0" w:rsidP="00D975EB">
            <w:pPr>
              <w:spacing w:before="40" w:after="40"/>
              <w:rPr>
                <w:rFonts w:ascii="Arial" w:hAnsi="Arial" w:cs="Arial"/>
                <w:sz w:val="18"/>
                <w:szCs w:val="18"/>
              </w:rPr>
            </w:pPr>
            <w:r w:rsidRPr="00004D7A">
              <w:rPr>
                <w:rFonts w:ascii="Arial" w:hAnsi="Arial" w:cs="Arial"/>
                <w:sz w:val="18"/>
                <w:szCs w:val="18"/>
              </w:rPr>
              <w:t>_______________________________________________________________________________________</w:t>
            </w:r>
          </w:p>
          <w:p w14:paraId="514CCC81" w14:textId="77777777" w:rsidR="00A803A0" w:rsidRPr="00004D7A" w:rsidRDefault="00A803A0" w:rsidP="00D975EB">
            <w:pPr>
              <w:spacing w:before="40" w:after="40"/>
              <w:rPr>
                <w:rFonts w:ascii="Arial" w:hAnsi="Arial" w:cs="Arial"/>
                <w:sz w:val="18"/>
                <w:szCs w:val="18"/>
              </w:rPr>
            </w:pPr>
            <w:r w:rsidRPr="00004D7A">
              <w:rPr>
                <w:rFonts w:ascii="Arial" w:hAnsi="Arial" w:cs="Arial"/>
                <w:sz w:val="18"/>
                <w:szCs w:val="18"/>
              </w:rPr>
              <w:t>_______________________________________________________________________________________</w:t>
            </w:r>
          </w:p>
          <w:p w14:paraId="0A4E4F34" w14:textId="77777777" w:rsidR="00A803A0" w:rsidRPr="00004D7A" w:rsidRDefault="00A803A0" w:rsidP="00D975EB">
            <w:pPr>
              <w:spacing w:before="40" w:after="40"/>
              <w:rPr>
                <w:rFonts w:ascii="Arial" w:hAnsi="Arial" w:cs="Arial"/>
                <w:i/>
                <w:iCs/>
                <w:sz w:val="18"/>
                <w:szCs w:val="18"/>
              </w:rPr>
            </w:pPr>
          </w:p>
          <w:p w14:paraId="7941254D" w14:textId="77777777" w:rsidR="00A803A0" w:rsidRPr="00004D7A" w:rsidRDefault="00A803A0" w:rsidP="00D975EB">
            <w:pPr>
              <w:pStyle w:val="BodyText"/>
              <w:rPr>
                <w:rFonts w:ascii="Arial" w:hAnsi="Arial" w:cs="Arial"/>
                <w:sz w:val="18"/>
                <w:szCs w:val="18"/>
              </w:rPr>
            </w:pPr>
            <w:r w:rsidRPr="00004D7A">
              <w:rPr>
                <w:rFonts w:ascii="Arial" w:hAnsi="Arial" w:cs="Arial"/>
                <w:sz w:val="18"/>
                <w:szCs w:val="18"/>
              </w:rPr>
              <w:t>Signature:</w:t>
            </w:r>
          </w:p>
          <w:p w14:paraId="5340E9A4" w14:textId="77777777" w:rsidR="00A803A0" w:rsidRPr="00004D7A" w:rsidRDefault="00A803A0" w:rsidP="00D975EB">
            <w:pPr>
              <w:pStyle w:val="BodyText"/>
              <w:rPr>
                <w:rFonts w:ascii="Arial" w:hAnsi="Arial" w:cs="Arial"/>
                <w:sz w:val="18"/>
                <w:szCs w:val="18"/>
              </w:rPr>
            </w:pPr>
          </w:p>
          <w:p w14:paraId="7C501D5A" w14:textId="77777777" w:rsidR="00A803A0" w:rsidRPr="00004D7A" w:rsidRDefault="00A803A0" w:rsidP="00D975EB">
            <w:pPr>
              <w:pStyle w:val="BodyText"/>
              <w:rPr>
                <w:rFonts w:ascii="Arial" w:hAnsi="Arial" w:cs="Arial"/>
                <w:sz w:val="18"/>
                <w:szCs w:val="18"/>
              </w:rPr>
            </w:pPr>
            <w:r w:rsidRPr="00004D7A">
              <w:rPr>
                <w:rFonts w:ascii="Arial" w:hAnsi="Arial" w:cs="Arial"/>
                <w:sz w:val="18"/>
                <w:szCs w:val="18"/>
              </w:rPr>
              <w:t>Designation:</w:t>
            </w:r>
          </w:p>
          <w:p w14:paraId="288311AA" w14:textId="77777777" w:rsidR="00A803A0" w:rsidRPr="00004D7A" w:rsidRDefault="00A803A0" w:rsidP="00D975EB">
            <w:pPr>
              <w:pStyle w:val="BodyText"/>
              <w:rPr>
                <w:rFonts w:ascii="Arial" w:hAnsi="Arial" w:cs="Arial"/>
                <w:sz w:val="18"/>
                <w:szCs w:val="18"/>
              </w:rPr>
            </w:pPr>
          </w:p>
          <w:p w14:paraId="474965EC" w14:textId="77777777" w:rsidR="00A803A0" w:rsidRPr="00883A47" w:rsidRDefault="00A803A0" w:rsidP="00D975EB">
            <w:pPr>
              <w:pStyle w:val="BodyText"/>
              <w:rPr>
                <w:sz w:val="18"/>
                <w:szCs w:val="18"/>
              </w:rPr>
            </w:pPr>
            <w:r w:rsidRPr="00004D7A">
              <w:rPr>
                <w:rFonts w:ascii="Arial" w:hAnsi="Arial" w:cs="Arial"/>
                <w:sz w:val="18"/>
                <w:szCs w:val="18"/>
              </w:rPr>
              <w:t>Date:</w:t>
            </w:r>
          </w:p>
        </w:tc>
      </w:tr>
    </w:tbl>
    <w:p w14:paraId="4448AA55" w14:textId="77777777" w:rsidR="00A803A0" w:rsidRDefault="00A803A0" w:rsidP="004573C7">
      <w:pPr>
        <w:rPr>
          <w:rFonts w:ascii="Arial" w:hAnsi="Arial" w:cs="Arial"/>
          <w:b/>
          <w:i/>
          <w:sz w:val="22"/>
          <w:szCs w:val="22"/>
        </w:rPr>
      </w:pPr>
    </w:p>
    <w:p w14:paraId="4061007B" w14:textId="77777777" w:rsidR="00A803A0" w:rsidRDefault="00A803A0" w:rsidP="004573C7">
      <w:pPr>
        <w:rPr>
          <w:rFonts w:ascii="Arial" w:hAnsi="Arial" w:cs="Arial"/>
          <w:b/>
          <w:i/>
          <w:sz w:val="22"/>
          <w:szCs w:val="22"/>
        </w:rPr>
      </w:pPr>
    </w:p>
    <w:p w14:paraId="43348FE7" w14:textId="03D1DB16" w:rsidR="00A803A0" w:rsidRDefault="00A803A0" w:rsidP="004573C7">
      <w:pPr>
        <w:rPr>
          <w:rFonts w:ascii="Arial" w:hAnsi="Arial" w:cs="Arial"/>
          <w:b/>
          <w:i/>
          <w:sz w:val="22"/>
          <w:szCs w:val="22"/>
        </w:rPr>
      </w:pPr>
    </w:p>
    <w:p w14:paraId="24CE86E7" w14:textId="221A1054" w:rsidR="00004D7A" w:rsidRDefault="00004D7A" w:rsidP="004573C7">
      <w:pPr>
        <w:rPr>
          <w:rFonts w:ascii="Arial" w:hAnsi="Arial" w:cs="Arial"/>
          <w:b/>
          <w:i/>
          <w:sz w:val="22"/>
          <w:szCs w:val="22"/>
        </w:rPr>
      </w:pPr>
    </w:p>
    <w:p w14:paraId="5CF13A22" w14:textId="2D501F77" w:rsidR="00004D7A" w:rsidRDefault="00004D7A" w:rsidP="004573C7">
      <w:pPr>
        <w:rPr>
          <w:rFonts w:ascii="Arial" w:hAnsi="Arial" w:cs="Arial"/>
          <w:b/>
          <w:i/>
          <w:sz w:val="22"/>
          <w:szCs w:val="22"/>
        </w:rPr>
      </w:pPr>
    </w:p>
    <w:p w14:paraId="75D3EE65" w14:textId="5E6D948C" w:rsidR="00004D7A" w:rsidRDefault="00004D7A" w:rsidP="004573C7">
      <w:pPr>
        <w:rPr>
          <w:rFonts w:ascii="Arial" w:hAnsi="Arial" w:cs="Arial"/>
          <w:b/>
          <w:i/>
          <w:sz w:val="22"/>
          <w:szCs w:val="22"/>
        </w:rPr>
      </w:pPr>
    </w:p>
    <w:p w14:paraId="7296B382" w14:textId="1A717E3C" w:rsidR="00004D7A" w:rsidRDefault="00004D7A" w:rsidP="004573C7">
      <w:pPr>
        <w:rPr>
          <w:rFonts w:ascii="Arial" w:hAnsi="Arial" w:cs="Arial"/>
          <w:b/>
          <w:i/>
          <w:sz w:val="22"/>
          <w:szCs w:val="22"/>
        </w:rPr>
      </w:pPr>
    </w:p>
    <w:p w14:paraId="0F048EF4" w14:textId="3CECE13C" w:rsidR="00004D7A" w:rsidRDefault="00004D7A" w:rsidP="004573C7">
      <w:pPr>
        <w:rPr>
          <w:rFonts w:ascii="Arial" w:hAnsi="Arial" w:cs="Arial"/>
          <w:b/>
          <w:i/>
          <w:sz w:val="22"/>
          <w:szCs w:val="22"/>
        </w:rPr>
      </w:pPr>
    </w:p>
    <w:p w14:paraId="66899648" w14:textId="4757400B" w:rsidR="00004D7A" w:rsidRDefault="00004D7A" w:rsidP="004573C7">
      <w:pPr>
        <w:rPr>
          <w:rFonts w:ascii="Arial" w:hAnsi="Arial" w:cs="Arial"/>
          <w:b/>
          <w:i/>
          <w:sz w:val="22"/>
          <w:szCs w:val="22"/>
        </w:rPr>
      </w:pPr>
    </w:p>
    <w:p w14:paraId="7940B172" w14:textId="41E45F3F" w:rsidR="00004D7A" w:rsidRDefault="00004D7A" w:rsidP="004573C7">
      <w:pPr>
        <w:rPr>
          <w:rFonts w:ascii="Arial" w:hAnsi="Arial" w:cs="Arial"/>
          <w:b/>
          <w:i/>
          <w:sz w:val="22"/>
          <w:szCs w:val="22"/>
        </w:rPr>
      </w:pPr>
    </w:p>
    <w:p w14:paraId="7126BF0A" w14:textId="767BC396" w:rsidR="00004D7A" w:rsidRDefault="00004D7A" w:rsidP="004573C7">
      <w:pPr>
        <w:rPr>
          <w:rFonts w:ascii="Arial" w:hAnsi="Arial" w:cs="Arial"/>
          <w:b/>
          <w:i/>
          <w:sz w:val="22"/>
          <w:szCs w:val="22"/>
        </w:rPr>
      </w:pPr>
    </w:p>
    <w:p w14:paraId="050B537F" w14:textId="1E8EE84F" w:rsidR="00004D7A" w:rsidRDefault="00004D7A" w:rsidP="004573C7">
      <w:pPr>
        <w:rPr>
          <w:rFonts w:ascii="Arial" w:hAnsi="Arial" w:cs="Arial"/>
          <w:b/>
          <w:i/>
          <w:sz w:val="22"/>
          <w:szCs w:val="22"/>
        </w:rPr>
      </w:pPr>
    </w:p>
    <w:p w14:paraId="6B72E8E0" w14:textId="325CD2D6" w:rsidR="00004D7A" w:rsidRDefault="00004D7A" w:rsidP="004573C7">
      <w:pPr>
        <w:rPr>
          <w:rFonts w:ascii="Arial" w:hAnsi="Arial" w:cs="Arial"/>
          <w:b/>
          <w:i/>
          <w:sz w:val="22"/>
          <w:szCs w:val="22"/>
        </w:rPr>
      </w:pPr>
    </w:p>
    <w:p w14:paraId="2E112027" w14:textId="620B4BC9" w:rsidR="00004D7A" w:rsidRDefault="00004D7A" w:rsidP="004573C7">
      <w:pPr>
        <w:rPr>
          <w:rFonts w:ascii="Arial" w:hAnsi="Arial" w:cs="Arial"/>
          <w:b/>
          <w:i/>
          <w:sz w:val="22"/>
          <w:szCs w:val="22"/>
        </w:rPr>
      </w:pPr>
    </w:p>
    <w:p w14:paraId="66675321" w14:textId="77777777" w:rsidR="00004D7A" w:rsidRDefault="00004D7A" w:rsidP="004573C7">
      <w:pPr>
        <w:rPr>
          <w:rFonts w:ascii="Arial" w:hAnsi="Arial" w:cs="Arial"/>
          <w:b/>
          <w:i/>
          <w:sz w:val="22"/>
          <w:szCs w:val="22"/>
        </w:rPr>
      </w:pPr>
    </w:p>
    <w:p w14:paraId="557834C5" w14:textId="7F8D49FF" w:rsidR="00004D7A" w:rsidRDefault="00004D7A" w:rsidP="004573C7">
      <w:pPr>
        <w:rPr>
          <w:rFonts w:ascii="Arial" w:hAnsi="Arial" w:cs="Arial"/>
          <w:sz w:val="22"/>
          <w:szCs w:val="22"/>
        </w:rPr>
      </w:pPr>
    </w:p>
    <w:p w14:paraId="6A5CB312" w14:textId="6A77BADB" w:rsidR="00004D7A" w:rsidRDefault="00004D7A" w:rsidP="004573C7">
      <w:pPr>
        <w:rPr>
          <w:rFonts w:ascii="Arial" w:hAnsi="Arial" w:cs="Arial"/>
          <w:sz w:val="22"/>
          <w:szCs w:val="22"/>
        </w:rPr>
      </w:pPr>
    </w:p>
    <w:p w14:paraId="0E486470" w14:textId="0A41E05A" w:rsidR="007510A2" w:rsidRDefault="007510A2" w:rsidP="004573C7">
      <w:pPr>
        <w:rPr>
          <w:rFonts w:ascii="Arial" w:hAnsi="Arial" w:cs="Arial"/>
          <w:sz w:val="22"/>
          <w:szCs w:val="22"/>
        </w:rPr>
      </w:pPr>
    </w:p>
    <w:p w14:paraId="1C4890FF" w14:textId="26EF583C" w:rsidR="007510A2" w:rsidRDefault="007510A2" w:rsidP="004573C7">
      <w:pPr>
        <w:rPr>
          <w:rFonts w:ascii="Arial" w:hAnsi="Arial" w:cs="Arial"/>
          <w:sz w:val="22"/>
          <w:szCs w:val="22"/>
        </w:rPr>
      </w:pPr>
    </w:p>
    <w:p w14:paraId="4718C838" w14:textId="77777777" w:rsidR="007510A2" w:rsidRDefault="007510A2" w:rsidP="004573C7">
      <w:pPr>
        <w:rPr>
          <w:rFonts w:ascii="Arial" w:hAnsi="Arial" w:cs="Arial"/>
          <w:sz w:val="22"/>
          <w:szCs w:val="22"/>
        </w:rPr>
      </w:pPr>
    </w:p>
    <w:p w14:paraId="41921E37" w14:textId="1D9E0ADC" w:rsidR="00004D7A" w:rsidRDefault="00004D7A" w:rsidP="004573C7">
      <w:pPr>
        <w:rPr>
          <w:rFonts w:ascii="Arial" w:hAnsi="Arial" w:cs="Arial"/>
          <w:sz w:val="22"/>
          <w:szCs w:val="22"/>
        </w:rPr>
      </w:pPr>
    </w:p>
    <w:p w14:paraId="531367EC" w14:textId="2A86A5F2" w:rsidR="00004D7A" w:rsidRDefault="00004D7A" w:rsidP="004573C7">
      <w:pPr>
        <w:rPr>
          <w:rFonts w:ascii="Arial" w:hAnsi="Arial" w:cs="Arial"/>
          <w:sz w:val="22"/>
          <w:szCs w:val="22"/>
        </w:rPr>
      </w:pPr>
    </w:p>
    <w:p w14:paraId="0A990D42" w14:textId="2C9E5660" w:rsidR="00004D7A" w:rsidRDefault="00004D7A" w:rsidP="004573C7">
      <w:pPr>
        <w:rPr>
          <w:rFonts w:ascii="Arial" w:hAnsi="Arial" w:cs="Arial"/>
          <w:sz w:val="22"/>
          <w:szCs w:val="22"/>
        </w:rPr>
      </w:pPr>
    </w:p>
    <w:p w14:paraId="51645998" w14:textId="77777777" w:rsidR="00004D7A" w:rsidRPr="00505D41" w:rsidRDefault="00004D7A" w:rsidP="004573C7"/>
    <w:p w14:paraId="65B71C93" w14:textId="77777777" w:rsidR="004573C7" w:rsidRPr="00CE36C4" w:rsidRDefault="004573C7" w:rsidP="00322C12">
      <w:pPr>
        <w:overflowPunct w:val="0"/>
        <w:autoSpaceDE w:val="0"/>
        <w:autoSpaceDN w:val="0"/>
        <w:adjustRightInd w:val="0"/>
        <w:spacing w:after="120" w:line="480" w:lineRule="auto"/>
        <w:jc w:val="both"/>
        <w:textAlignment w:val="baseline"/>
        <w:rPr>
          <w:rFonts w:ascii="Arial" w:hAnsi="Arial" w:cs="Arial"/>
          <w:sz w:val="10"/>
          <w:szCs w:val="10"/>
          <w:lang w:val="en-US"/>
        </w:rPr>
      </w:pPr>
    </w:p>
    <w:p w14:paraId="3CD00F57" w14:textId="77777777" w:rsidR="004573C7" w:rsidRPr="004573C7" w:rsidRDefault="0096513B" w:rsidP="004573C7">
      <w:pPr>
        <w:overflowPunct w:val="0"/>
        <w:autoSpaceDE w:val="0"/>
        <w:autoSpaceDN w:val="0"/>
        <w:adjustRightInd w:val="0"/>
        <w:spacing w:after="120"/>
        <w:jc w:val="center"/>
        <w:textAlignment w:val="baseline"/>
        <w:rPr>
          <w:rFonts w:ascii="Arial" w:hAnsi="Arial"/>
          <w:b/>
          <w:caps/>
          <w:sz w:val="22"/>
          <w:szCs w:val="22"/>
          <w:lang w:val="en-US"/>
        </w:rPr>
      </w:pPr>
      <w:r>
        <w:rPr>
          <w:rFonts w:ascii="Arial" w:hAnsi="Arial"/>
          <w:b/>
          <w:caps/>
          <w:sz w:val="22"/>
          <w:szCs w:val="22"/>
          <w:lang w:val="en-US"/>
        </w:rPr>
        <w:lastRenderedPageBreak/>
        <w:t xml:space="preserve">Schedule 4 - </w:t>
      </w:r>
      <w:r w:rsidR="004573C7" w:rsidRPr="004573C7">
        <w:rPr>
          <w:rFonts w:ascii="Arial" w:hAnsi="Arial"/>
          <w:b/>
          <w:caps/>
          <w:sz w:val="22"/>
          <w:szCs w:val="22"/>
          <w:lang w:val="en-US"/>
        </w:rPr>
        <w:t>request to place ABoriginal ART Program and additional funds in compulsory savings / Trust account form</w:t>
      </w:r>
    </w:p>
    <w:p w14:paraId="14E95194" w14:textId="77777777" w:rsidR="004573C7" w:rsidRPr="004573C7" w:rsidRDefault="004573C7" w:rsidP="004573C7">
      <w:pPr>
        <w:overflowPunct w:val="0"/>
        <w:autoSpaceDE w:val="0"/>
        <w:autoSpaceDN w:val="0"/>
        <w:adjustRightInd w:val="0"/>
        <w:spacing w:after="240"/>
        <w:ind w:left="630" w:hanging="630"/>
        <w:textAlignment w:val="baseline"/>
        <w:rPr>
          <w:rFonts w:ascii="Arial" w:hAnsi="Arial"/>
          <w:smallCaps/>
          <w:sz w:val="16"/>
          <w:lang w:val="en-US"/>
        </w:rPr>
      </w:pPr>
    </w:p>
    <w:p w14:paraId="55EB4D7E" w14:textId="77777777" w:rsidR="004573C7" w:rsidRPr="004573C7" w:rsidRDefault="004573C7" w:rsidP="004573C7">
      <w:pPr>
        <w:overflowPunct w:val="0"/>
        <w:autoSpaceDE w:val="0"/>
        <w:autoSpaceDN w:val="0"/>
        <w:adjustRightInd w:val="0"/>
        <w:spacing w:after="240" w:line="360" w:lineRule="auto"/>
        <w:textAlignment w:val="baseline"/>
        <w:rPr>
          <w:rFonts w:ascii="Arial" w:hAnsi="Arial" w:cs="Arial"/>
          <w:sz w:val="16"/>
          <w:szCs w:val="16"/>
          <w:lang w:val="en-US"/>
        </w:rPr>
      </w:pPr>
      <w:r w:rsidRPr="004573C7">
        <w:rPr>
          <w:rFonts w:ascii="Arial" w:hAnsi="Arial" w:cs="Arial"/>
          <w:sz w:val="22"/>
          <w:szCs w:val="22"/>
          <w:lang w:val="en-US"/>
        </w:rPr>
        <w:t xml:space="preserve">I, </w:t>
      </w:r>
      <w:r w:rsidRPr="004573C7">
        <w:rPr>
          <w:rFonts w:ascii="Arial" w:hAnsi="Arial" w:cs="Arial"/>
          <w:i/>
          <w:sz w:val="22"/>
          <w:szCs w:val="22"/>
          <w:lang w:val="en-US"/>
        </w:rPr>
        <w:t>insert given name and surname</w:t>
      </w:r>
      <w:r w:rsidRPr="004573C7">
        <w:rPr>
          <w:rFonts w:ascii="Arial" w:hAnsi="Arial" w:cs="Arial"/>
          <w:sz w:val="22"/>
          <w:szCs w:val="22"/>
          <w:lang w:val="en-US"/>
        </w:rPr>
        <w:t>__________________________ CRN ______________ request that as part of remuneration I have received through the sale or licensing of my artwork, that the attached funds be retained by the prison in accordance with the minimum amounts set out in the table below and consistent with Schedule 1.</w:t>
      </w:r>
    </w:p>
    <w:tbl>
      <w:tblPr>
        <w:tblpPr w:leftFromText="180" w:rightFromText="180" w:vertAnchor="text" w:horzAnchor="margin" w:tblpY="309"/>
        <w:tblW w:w="8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4212"/>
      </w:tblGrid>
      <w:tr w:rsidR="004573C7" w:rsidRPr="004573C7" w14:paraId="1D0510C9" w14:textId="77777777" w:rsidTr="00247AE7">
        <w:tc>
          <w:tcPr>
            <w:tcW w:w="4068" w:type="dxa"/>
            <w:shd w:val="clear" w:color="auto" w:fill="E0E0E0"/>
          </w:tcPr>
          <w:p w14:paraId="3F08B37D" w14:textId="77777777" w:rsidR="004573C7" w:rsidRPr="00247AE7" w:rsidRDefault="004573C7" w:rsidP="00247AE7">
            <w:pPr>
              <w:overflowPunct w:val="0"/>
              <w:autoSpaceDE w:val="0"/>
              <w:autoSpaceDN w:val="0"/>
              <w:adjustRightInd w:val="0"/>
              <w:spacing w:before="120" w:after="120"/>
              <w:jc w:val="both"/>
              <w:textAlignment w:val="baseline"/>
              <w:rPr>
                <w:rFonts w:ascii="Arial" w:hAnsi="Arial" w:cs="Arial"/>
                <w:i/>
                <w:lang w:val="en-US"/>
              </w:rPr>
            </w:pPr>
            <w:r w:rsidRPr="00247AE7">
              <w:rPr>
                <w:rFonts w:ascii="Arial" w:hAnsi="Arial" w:cs="Arial"/>
                <w:i/>
                <w:lang w:val="en-US"/>
              </w:rPr>
              <w:t>Payment scale for purchased or licensed artwork</w:t>
            </w:r>
          </w:p>
        </w:tc>
        <w:tc>
          <w:tcPr>
            <w:tcW w:w="4212" w:type="dxa"/>
            <w:shd w:val="clear" w:color="auto" w:fill="E0E0E0"/>
          </w:tcPr>
          <w:p w14:paraId="4BDA9EA6" w14:textId="77777777" w:rsidR="004573C7" w:rsidRPr="00247AE7" w:rsidRDefault="004573C7" w:rsidP="00247AE7">
            <w:pPr>
              <w:overflowPunct w:val="0"/>
              <w:autoSpaceDE w:val="0"/>
              <w:autoSpaceDN w:val="0"/>
              <w:adjustRightInd w:val="0"/>
              <w:spacing w:before="120" w:after="120"/>
              <w:jc w:val="both"/>
              <w:textAlignment w:val="baseline"/>
              <w:rPr>
                <w:rFonts w:ascii="Arial" w:hAnsi="Arial" w:cs="Arial"/>
                <w:i/>
                <w:lang w:val="en-US"/>
              </w:rPr>
            </w:pPr>
            <w:r w:rsidRPr="00247AE7">
              <w:rPr>
                <w:rFonts w:ascii="Arial" w:hAnsi="Arial" w:cs="Arial"/>
                <w:i/>
                <w:lang w:val="en-US"/>
              </w:rPr>
              <w:t xml:space="preserve">Minimum percentage of payment to be placed in prisoner </w:t>
            </w:r>
            <w:r w:rsidRPr="00247AE7">
              <w:rPr>
                <w:rFonts w:ascii="Arial" w:hAnsi="Arial" w:cs="Arial"/>
                <w:b/>
                <w:i/>
                <w:lang w:val="en-US"/>
              </w:rPr>
              <w:t xml:space="preserve">‘Compulsory Savings / Trust’ </w:t>
            </w:r>
            <w:r w:rsidRPr="00247AE7">
              <w:rPr>
                <w:rFonts w:ascii="Arial" w:hAnsi="Arial" w:cs="Arial"/>
                <w:i/>
                <w:lang w:val="en-US"/>
              </w:rPr>
              <w:t>account</w:t>
            </w:r>
          </w:p>
        </w:tc>
      </w:tr>
      <w:tr w:rsidR="004573C7" w:rsidRPr="004573C7" w14:paraId="7EC68AC1" w14:textId="77777777" w:rsidTr="00247AE7">
        <w:tc>
          <w:tcPr>
            <w:tcW w:w="4068" w:type="dxa"/>
            <w:shd w:val="clear" w:color="auto" w:fill="auto"/>
          </w:tcPr>
          <w:p w14:paraId="6661B79F"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 $500</w:t>
            </w:r>
          </w:p>
        </w:tc>
        <w:tc>
          <w:tcPr>
            <w:tcW w:w="4212" w:type="dxa"/>
            <w:shd w:val="clear" w:color="auto" w:fill="auto"/>
          </w:tcPr>
          <w:p w14:paraId="4DCE4F57"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40%</w:t>
            </w:r>
          </w:p>
        </w:tc>
      </w:tr>
      <w:tr w:rsidR="004573C7" w:rsidRPr="004573C7" w14:paraId="4B121BF0" w14:textId="77777777" w:rsidTr="00247AE7">
        <w:tc>
          <w:tcPr>
            <w:tcW w:w="4068" w:type="dxa"/>
            <w:shd w:val="clear" w:color="auto" w:fill="auto"/>
          </w:tcPr>
          <w:p w14:paraId="21C5F943"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 $501 and ≤$1,000</w:t>
            </w:r>
          </w:p>
        </w:tc>
        <w:tc>
          <w:tcPr>
            <w:tcW w:w="4212" w:type="dxa"/>
            <w:shd w:val="clear" w:color="auto" w:fill="auto"/>
          </w:tcPr>
          <w:p w14:paraId="42F84F97"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70%</w:t>
            </w:r>
          </w:p>
        </w:tc>
      </w:tr>
      <w:tr w:rsidR="004573C7" w:rsidRPr="004573C7" w14:paraId="754AF005" w14:textId="77777777" w:rsidTr="00247AE7">
        <w:tc>
          <w:tcPr>
            <w:tcW w:w="4068" w:type="dxa"/>
            <w:shd w:val="clear" w:color="auto" w:fill="auto"/>
          </w:tcPr>
          <w:p w14:paraId="10C695FD"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 $1,001 and ≤ $2,500</w:t>
            </w:r>
          </w:p>
        </w:tc>
        <w:tc>
          <w:tcPr>
            <w:tcW w:w="4212" w:type="dxa"/>
            <w:shd w:val="clear" w:color="auto" w:fill="auto"/>
          </w:tcPr>
          <w:p w14:paraId="2D74CF8C"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75%</w:t>
            </w:r>
          </w:p>
        </w:tc>
      </w:tr>
      <w:tr w:rsidR="004573C7" w:rsidRPr="004573C7" w14:paraId="6903F9C3" w14:textId="77777777" w:rsidTr="00247AE7">
        <w:tc>
          <w:tcPr>
            <w:tcW w:w="4068" w:type="dxa"/>
            <w:shd w:val="clear" w:color="auto" w:fill="auto"/>
          </w:tcPr>
          <w:p w14:paraId="56E6D891"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 $ 2,501 and ≤ $ 4,000</w:t>
            </w:r>
          </w:p>
        </w:tc>
        <w:tc>
          <w:tcPr>
            <w:tcW w:w="4212" w:type="dxa"/>
            <w:shd w:val="clear" w:color="auto" w:fill="auto"/>
          </w:tcPr>
          <w:p w14:paraId="710F0A1D"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80%</w:t>
            </w:r>
          </w:p>
        </w:tc>
      </w:tr>
      <w:tr w:rsidR="004573C7" w:rsidRPr="004573C7" w14:paraId="36988A70" w14:textId="77777777" w:rsidTr="00247AE7">
        <w:trPr>
          <w:trHeight w:val="70"/>
        </w:trPr>
        <w:tc>
          <w:tcPr>
            <w:tcW w:w="4068" w:type="dxa"/>
            <w:shd w:val="clear" w:color="auto" w:fill="auto"/>
          </w:tcPr>
          <w:p w14:paraId="58919829"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&gt; $ 4,001</w:t>
            </w:r>
          </w:p>
        </w:tc>
        <w:tc>
          <w:tcPr>
            <w:tcW w:w="4212" w:type="dxa"/>
            <w:shd w:val="clear" w:color="auto" w:fill="auto"/>
          </w:tcPr>
          <w:p w14:paraId="6487536E" w14:textId="77777777" w:rsidR="004573C7" w:rsidRPr="00247AE7" w:rsidRDefault="004573C7" w:rsidP="00247AE7">
            <w:pPr>
              <w:overflowPunct w:val="0"/>
              <w:autoSpaceDE w:val="0"/>
              <w:autoSpaceDN w:val="0"/>
              <w:adjustRightInd w:val="0"/>
              <w:spacing w:before="120" w:after="120"/>
              <w:jc w:val="center"/>
              <w:textAlignment w:val="baseline"/>
              <w:rPr>
                <w:rFonts w:ascii="Arial" w:hAnsi="Arial" w:cs="Arial"/>
                <w:lang w:val="en-US"/>
              </w:rPr>
            </w:pPr>
            <w:r w:rsidRPr="00247AE7">
              <w:rPr>
                <w:rFonts w:ascii="Arial" w:hAnsi="Arial" w:cs="Arial"/>
                <w:lang w:val="en-US"/>
              </w:rPr>
              <w:t>90%</w:t>
            </w:r>
          </w:p>
        </w:tc>
      </w:tr>
    </w:tbl>
    <w:p w14:paraId="1503BE9C" w14:textId="77777777" w:rsidR="004573C7" w:rsidRPr="004573C7" w:rsidRDefault="004573C7" w:rsidP="004573C7">
      <w:pPr>
        <w:overflowPunct w:val="0"/>
        <w:autoSpaceDE w:val="0"/>
        <w:autoSpaceDN w:val="0"/>
        <w:adjustRightInd w:val="0"/>
        <w:spacing w:after="240" w:line="480" w:lineRule="auto"/>
        <w:textAlignment w:val="baseline"/>
        <w:rPr>
          <w:rFonts w:ascii="Arial" w:hAnsi="Arial" w:cs="Arial"/>
          <w:sz w:val="22"/>
          <w:szCs w:val="22"/>
          <w:lang w:val="en-US"/>
        </w:rPr>
      </w:pPr>
    </w:p>
    <w:p w14:paraId="4BB42AEE" w14:textId="77777777" w:rsid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p>
    <w:p w14:paraId="59DFD882" w14:textId="77777777" w:rsid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p>
    <w:p w14:paraId="7B81CA37" w14:textId="77777777" w:rsid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p>
    <w:p w14:paraId="3D379BC3" w14:textId="77777777" w:rsid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p>
    <w:p w14:paraId="195F6461" w14:textId="77777777" w:rsid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p>
    <w:p w14:paraId="7B9A9D39" w14:textId="77777777" w:rsidR="004573C7" w:rsidRP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r w:rsidRPr="004573C7">
        <w:rPr>
          <w:rFonts w:ascii="Arial" w:hAnsi="Arial" w:cs="Arial"/>
          <w:sz w:val="22"/>
          <w:szCs w:val="22"/>
          <w:lang w:val="en-US"/>
        </w:rPr>
        <w:t xml:space="preserve">Additionally, I request that the following additional funds received or earned through my participation in the </w:t>
      </w:r>
      <w:r w:rsidRPr="004573C7">
        <w:rPr>
          <w:rFonts w:ascii="Arial" w:hAnsi="Arial" w:cs="Arial"/>
          <w:i/>
          <w:sz w:val="22"/>
          <w:szCs w:val="22"/>
          <w:lang w:val="en-US"/>
        </w:rPr>
        <w:t>Aboriginal Art Program</w:t>
      </w:r>
      <w:r w:rsidRPr="004573C7">
        <w:rPr>
          <w:rFonts w:ascii="Arial" w:hAnsi="Arial" w:cs="Arial"/>
          <w:sz w:val="22"/>
          <w:szCs w:val="22"/>
          <w:lang w:val="en-US"/>
        </w:rPr>
        <w:t>, be placed in my compulsory savings / trust account.</w:t>
      </w:r>
    </w:p>
    <w:p w14:paraId="758E988D" w14:textId="77777777" w:rsidR="004573C7" w:rsidRPr="004573C7" w:rsidRDefault="004573C7" w:rsidP="004573C7">
      <w:pPr>
        <w:overflowPunct w:val="0"/>
        <w:autoSpaceDE w:val="0"/>
        <w:autoSpaceDN w:val="0"/>
        <w:adjustRightInd w:val="0"/>
        <w:spacing w:after="240"/>
        <w:textAlignment w:val="baseline"/>
        <w:rPr>
          <w:rFonts w:ascii="Arial" w:hAnsi="Arial" w:cs="Arial"/>
          <w:sz w:val="22"/>
          <w:szCs w:val="22"/>
          <w:lang w:val="en-US"/>
        </w:rPr>
      </w:pPr>
      <w:r w:rsidRPr="004573C7">
        <w:rPr>
          <w:rFonts w:ascii="Arial" w:hAnsi="Arial" w:cs="Arial"/>
          <w:sz w:val="22"/>
          <w:szCs w:val="22"/>
          <w:lang w:val="en-US"/>
        </w:rPr>
        <w:t>Amount: $__________ or %_______________</w:t>
      </w:r>
    </w:p>
    <w:p w14:paraId="7A7F5B5F" w14:textId="77777777" w:rsidR="004573C7" w:rsidRPr="004573C7" w:rsidRDefault="004573C7" w:rsidP="004573C7">
      <w:pPr>
        <w:overflowPunct w:val="0"/>
        <w:autoSpaceDE w:val="0"/>
        <w:autoSpaceDN w:val="0"/>
        <w:adjustRightInd w:val="0"/>
        <w:spacing w:after="240"/>
        <w:textAlignment w:val="baseline"/>
        <w:rPr>
          <w:rFonts w:ascii="Arial" w:hAnsi="Arial" w:cs="Arial"/>
          <w:sz w:val="22"/>
          <w:szCs w:val="22"/>
          <w:lang w:val="en-US"/>
        </w:rPr>
      </w:pPr>
      <w:r w:rsidRPr="004573C7">
        <w:rPr>
          <w:rFonts w:ascii="Arial" w:hAnsi="Arial" w:cs="Arial"/>
          <w:sz w:val="22"/>
          <w:szCs w:val="22"/>
          <w:lang w:val="en-US"/>
        </w:rPr>
        <w:t>Signed: _______________________________</w:t>
      </w:r>
    </w:p>
    <w:p w14:paraId="02E138FC" w14:textId="77777777" w:rsidR="004573C7" w:rsidRPr="004573C7" w:rsidRDefault="004573C7" w:rsidP="004573C7">
      <w:pPr>
        <w:overflowPunct w:val="0"/>
        <w:autoSpaceDE w:val="0"/>
        <w:autoSpaceDN w:val="0"/>
        <w:adjustRightInd w:val="0"/>
        <w:spacing w:after="240"/>
        <w:textAlignment w:val="baseline"/>
        <w:rPr>
          <w:rFonts w:ascii="Arial" w:hAnsi="Arial" w:cs="Arial"/>
          <w:sz w:val="16"/>
          <w:szCs w:val="16"/>
          <w:lang w:val="en-US"/>
        </w:rPr>
      </w:pPr>
      <w:r w:rsidRPr="004573C7">
        <w:rPr>
          <w:rFonts w:ascii="Arial" w:hAnsi="Arial" w:cs="Arial"/>
          <w:sz w:val="22"/>
          <w:szCs w:val="22"/>
          <w:lang w:val="en-US"/>
        </w:rPr>
        <w:t>Date: _________________________________</w:t>
      </w:r>
    </w:p>
    <w:p w14:paraId="1553DD90" w14:textId="77777777" w:rsidR="004573C7" w:rsidRP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p>
    <w:p w14:paraId="4D6791C4" w14:textId="77777777" w:rsidR="004573C7" w:rsidRPr="004573C7" w:rsidRDefault="004573C7" w:rsidP="004573C7">
      <w:pPr>
        <w:overflowPunct w:val="0"/>
        <w:autoSpaceDE w:val="0"/>
        <w:autoSpaceDN w:val="0"/>
        <w:adjustRightInd w:val="0"/>
        <w:spacing w:after="240" w:line="360" w:lineRule="auto"/>
        <w:textAlignment w:val="baseline"/>
        <w:rPr>
          <w:rFonts w:ascii="Arial" w:hAnsi="Arial" w:cs="Arial"/>
          <w:sz w:val="22"/>
          <w:szCs w:val="22"/>
          <w:lang w:val="en-US"/>
        </w:rPr>
      </w:pPr>
      <w:r w:rsidRPr="004573C7">
        <w:rPr>
          <w:rFonts w:ascii="Arial" w:hAnsi="Arial" w:cs="Arial"/>
          <w:sz w:val="22"/>
          <w:szCs w:val="22"/>
          <w:lang w:val="en-US"/>
        </w:rPr>
        <w:t>I understand that by placing these additional funds in my compulsory savings / trust account, that I will have restricted access to these savings and will need to obtain the approval of the General Manager in order to access these funds for approved purposes.</w:t>
      </w:r>
    </w:p>
    <w:p w14:paraId="194FDC61" w14:textId="77777777" w:rsidR="004573C7" w:rsidRPr="00083C3E" w:rsidRDefault="004573C7" w:rsidP="001E6D6A">
      <w:pPr>
        <w:spacing w:before="240" w:after="240"/>
        <w:rPr>
          <w:lang w:val="en-US"/>
        </w:rPr>
      </w:pPr>
    </w:p>
    <w:sectPr w:rsidR="004573C7" w:rsidRPr="00083C3E" w:rsidSect="004C3C15">
      <w:headerReference w:type="first" r:id="rId13"/>
      <w:pgSz w:w="11906" w:h="16838" w:code="9"/>
      <w:pgMar w:top="1843" w:right="1134" w:bottom="1134" w:left="1134" w:header="720" w:footer="7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78F6" w14:textId="77777777" w:rsidR="009D1BA5" w:rsidRDefault="009D1BA5">
      <w:r>
        <w:separator/>
      </w:r>
    </w:p>
  </w:endnote>
  <w:endnote w:type="continuationSeparator" w:id="0">
    <w:p w14:paraId="56068AC9" w14:textId="77777777" w:rsidR="009D1BA5" w:rsidRDefault="009D1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E1AC" w14:textId="77777777" w:rsidR="006C36E5" w:rsidRDefault="006C36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A650E2" w14:textId="77777777" w:rsidR="006C36E5" w:rsidRDefault="006C36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E7031" w14:textId="77777777" w:rsidR="006C36E5" w:rsidRDefault="006C36E5">
    <w:pPr>
      <w:pStyle w:val="Footer"/>
      <w:framePr w:wrap="around" w:vAnchor="text" w:hAnchor="page" w:x="9982" w:y="191"/>
      <w:rPr>
        <w:rStyle w:val="PageNumber"/>
      </w:rPr>
    </w:pPr>
  </w:p>
  <w:p w14:paraId="0E42E491" w14:textId="77777777" w:rsidR="006C36E5" w:rsidRDefault="009D1BA5" w:rsidP="00BE334B">
    <w:pPr>
      <w:pStyle w:val="Header"/>
      <w:ind w:right="360"/>
      <w:jc w:val="center"/>
      <w:rPr>
        <w:rFonts w:ascii="Arial" w:hAnsi="Arial"/>
        <w:bCs/>
        <w:iCs/>
        <w:sz w:val="18"/>
      </w:rPr>
    </w:pPr>
    <w:r>
      <w:rPr>
        <w:rFonts w:ascii="Arial" w:hAnsi="Arial"/>
        <w:b/>
        <w:i/>
        <w:noProof/>
        <w:sz w:val="18"/>
      </w:rPr>
      <w:pict w14:anchorId="0F54A0DE">
        <v:line id="_x0000_s1073" style="position:absolute;left:0;text-align:left;z-index:3" from="-4.95pt,9.7pt" to="445.05pt,9.7pt"/>
      </w:pict>
    </w:r>
    <w:r w:rsidR="006C36E5">
      <w:rPr>
        <w:rFonts w:ascii="Arial" w:hAnsi="Arial"/>
        <w:b/>
        <w:i/>
        <w:sz w:val="18"/>
      </w:rPr>
      <w:t xml:space="preserve">                                                               </w:t>
    </w:r>
    <w:r w:rsidR="006C36E5">
      <w:rPr>
        <w:rFonts w:ascii="Arial" w:hAnsi="Arial"/>
        <w:b/>
        <w:i/>
        <w:sz w:val="18"/>
      </w:rPr>
      <w:tab/>
    </w:r>
    <w:r w:rsidR="006C36E5">
      <w:rPr>
        <w:rFonts w:ascii="Arial" w:hAnsi="Arial"/>
        <w:b/>
        <w:i/>
        <w:sz w:val="18"/>
      </w:rPr>
      <w:tab/>
    </w:r>
  </w:p>
  <w:p w14:paraId="37473D35" w14:textId="32A7A393" w:rsidR="006C36E5" w:rsidRPr="007D75ED" w:rsidRDefault="006C36E5" w:rsidP="00BE334B">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7</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w:t>
    </w:r>
    <w:r w:rsidR="00805FF8">
      <w:rPr>
        <w:rFonts w:ascii="Arial" w:hAnsi="Arial" w:cs="Arial"/>
        <w:bCs/>
        <w:iCs/>
        <w:sz w:val="22"/>
        <w:szCs w:val="22"/>
      </w:rPr>
      <w:t>4</w:t>
    </w:r>
  </w:p>
  <w:p w14:paraId="4303EC60" w14:textId="77777777" w:rsidR="006C36E5" w:rsidRPr="00371106" w:rsidRDefault="006C36E5" w:rsidP="00BE334B">
    <w:pPr>
      <w:pStyle w:val="Header"/>
      <w:ind w:left="2552" w:hanging="2552"/>
      <w:rPr>
        <w:rFonts w:ascii="Arial" w:hAnsi="Arial"/>
        <w:i/>
        <w:sz w:val="18"/>
        <w:szCs w:val="18"/>
      </w:rPr>
    </w:pPr>
    <w:r>
      <w:rPr>
        <w:rFonts w:ascii="Arial" w:hAnsi="Arial"/>
        <w:i/>
        <w:sz w:val="18"/>
      </w:rPr>
      <w:t xml:space="preserve">Commissioner’s Requirement – </w:t>
    </w:r>
    <w:r>
      <w:rPr>
        <w:rFonts w:ascii="Arial" w:hAnsi="Arial" w:cs="Arial"/>
        <w:i/>
        <w:sz w:val="18"/>
        <w:szCs w:val="18"/>
      </w:rPr>
      <w:t>Prisoner Monies</w:t>
    </w:r>
  </w:p>
  <w:p w14:paraId="088FFBB7" w14:textId="77777777" w:rsidR="006C36E5" w:rsidRDefault="006C36E5" w:rsidP="000C7294">
    <w:pPr>
      <w:pStyle w:val="Header"/>
      <w:rPr>
        <w:rFonts w:ascii="Arial" w:hAnsi="Arial"/>
        <w:i/>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1257" w14:textId="77777777" w:rsidR="006C36E5" w:rsidRDefault="009D1BA5" w:rsidP="00BE334B">
    <w:pPr>
      <w:pStyle w:val="Header"/>
      <w:ind w:right="360"/>
      <w:jc w:val="center"/>
      <w:rPr>
        <w:rFonts w:ascii="Arial" w:hAnsi="Arial"/>
        <w:bCs/>
        <w:iCs/>
        <w:sz w:val="18"/>
      </w:rPr>
    </w:pPr>
    <w:r>
      <w:rPr>
        <w:rFonts w:ascii="Arial" w:hAnsi="Arial"/>
        <w:b/>
        <w:i/>
        <w:noProof/>
        <w:sz w:val="18"/>
      </w:rPr>
      <w:pict w14:anchorId="71B495E2">
        <v:line id="_x0000_s1072" style="position:absolute;left:0;text-align:left;z-index:2" from="-4.95pt,9.7pt" to="445.05pt,9.7pt"/>
      </w:pict>
    </w:r>
    <w:r w:rsidR="006C36E5">
      <w:rPr>
        <w:rFonts w:ascii="Arial" w:hAnsi="Arial"/>
        <w:b/>
        <w:i/>
        <w:sz w:val="18"/>
      </w:rPr>
      <w:t xml:space="preserve">                                                               </w:t>
    </w:r>
    <w:r w:rsidR="006C36E5">
      <w:rPr>
        <w:rFonts w:ascii="Arial" w:hAnsi="Arial"/>
        <w:b/>
        <w:i/>
        <w:sz w:val="18"/>
      </w:rPr>
      <w:tab/>
    </w:r>
    <w:r w:rsidR="006C36E5">
      <w:rPr>
        <w:rFonts w:ascii="Arial" w:hAnsi="Arial"/>
        <w:b/>
        <w:i/>
        <w:sz w:val="18"/>
      </w:rPr>
      <w:tab/>
    </w:r>
  </w:p>
  <w:p w14:paraId="39937F6E" w14:textId="776467F6" w:rsidR="006C36E5" w:rsidRPr="007D75ED" w:rsidRDefault="006C36E5" w:rsidP="00BE334B">
    <w:pPr>
      <w:pStyle w:val="Header"/>
      <w:ind w:right="360"/>
      <w:jc w:val="center"/>
      <w:rPr>
        <w:rFonts w:ascii="Arial" w:hAnsi="Arial" w:cs="Arial"/>
        <w:bCs/>
        <w:iCs/>
        <w:sz w:val="22"/>
        <w:szCs w:val="22"/>
      </w:rPr>
    </w:pPr>
    <w:r>
      <w:rPr>
        <w:rFonts w:ascii="Arial" w:hAnsi="Arial"/>
        <w:i/>
        <w:sz w:val="18"/>
      </w:rPr>
      <w:tab/>
    </w:r>
    <w:r w:rsidRPr="007D75ED">
      <w:rPr>
        <w:rStyle w:val="PageNumber"/>
        <w:rFonts w:ascii="Arial" w:hAnsi="Arial" w:cs="Arial"/>
        <w:sz w:val="22"/>
        <w:szCs w:val="22"/>
      </w:rPr>
      <w:fldChar w:fldCharType="begin"/>
    </w:r>
    <w:r w:rsidRPr="007D75ED">
      <w:rPr>
        <w:rStyle w:val="PageNumber"/>
        <w:rFonts w:ascii="Arial" w:hAnsi="Arial" w:cs="Arial"/>
        <w:sz w:val="22"/>
        <w:szCs w:val="22"/>
      </w:rPr>
      <w:instrText xml:space="preserve"> PAGE </w:instrText>
    </w:r>
    <w:r w:rsidRPr="007D75ED">
      <w:rPr>
        <w:rStyle w:val="PageNumber"/>
        <w:rFonts w:ascii="Arial" w:hAnsi="Arial" w:cs="Arial"/>
        <w:sz w:val="22"/>
        <w:szCs w:val="22"/>
      </w:rPr>
      <w:fldChar w:fldCharType="separate"/>
    </w:r>
    <w:r>
      <w:rPr>
        <w:rStyle w:val="PageNumber"/>
        <w:rFonts w:ascii="Arial" w:hAnsi="Arial" w:cs="Arial"/>
        <w:noProof/>
        <w:sz w:val="22"/>
        <w:szCs w:val="22"/>
      </w:rPr>
      <w:t>8</w:t>
    </w:r>
    <w:r w:rsidRPr="007D75ED">
      <w:rPr>
        <w:rStyle w:val="PageNumber"/>
        <w:rFonts w:ascii="Arial" w:hAnsi="Arial" w:cs="Arial"/>
        <w:sz w:val="22"/>
        <w:szCs w:val="22"/>
      </w:rPr>
      <w:fldChar w:fldCharType="end"/>
    </w:r>
    <w:r w:rsidRPr="007D75ED">
      <w:rPr>
        <w:rStyle w:val="PageNumber"/>
        <w:rFonts w:ascii="Arial" w:hAnsi="Arial" w:cs="Arial"/>
        <w:sz w:val="22"/>
        <w:szCs w:val="22"/>
      </w:rPr>
      <w:t xml:space="preserve"> of </w:t>
    </w:r>
    <w:r>
      <w:rPr>
        <w:rFonts w:ascii="Arial" w:hAnsi="Arial" w:cs="Arial"/>
        <w:bCs/>
        <w:iCs/>
        <w:sz w:val="22"/>
        <w:szCs w:val="22"/>
      </w:rPr>
      <w:t>1</w:t>
    </w:r>
    <w:r w:rsidR="00805FF8">
      <w:rPr>
        <w:rFonts w:ascii="Arial" w:hAnsi="Arial" w:cs="Arial"/>
        <w:bCs/>
        <w:iCs/>
        <w:sz w:val="22"/>
        <w:szCs w:val="22"/>
      </w:rPr>
      <w:t>4</w:t>
    </w:r>
  </w:p>
  <w:p w14:paraId="6A8C610C" w14:textId="77777777" w:rsidR="006C36E5" w:rsidRPr="00371106" w:rsidRDefault="006C36E5" w:rsidP="00BE334B">
    <w:pPr>
      <w:pStyle w:val="Header"/>
      <w:ind w:left="2552" w:hanging="2552"/>
      <w:rPr>
        <w:rFonts w:ascii="Arial" w:hAnsi="Arial"/>
        <w:i/>
        <w:sz w:val="18"/>
        <w:szCs w:val="18"/>
      </w:rPr>
    </w:pPr>
    <w:r>
      <w:rPr>
        <w:rFonts w:ascii="Arial" w:hAnsi="Arial"/>
        <w:i/>
        <w:sz w:val="18"/>
      </w:rPr>
      <w:t xml:space="preserve">Commissioner’s Requirement – </w:t>
    </w:r>
    <w:r>
      <w:rPr>
        <w:rFonts w:ascii="Arial" w:hAnsi="Arial" w:cs="Arial"/>
        <w:i/>
        <w:sz w:val="18"/>
        <w:szCs w:val="18"/>
      </w:rPr>
      <w:t>Prisoner Monies</w:t>
    </w:r>
  </w:p>
  <w:p w14:paraId="2673EB25" w14:textId="77777777" w:rsidR="006C36E5" w:rsidRDefault="006C36E5" w:rsidP="000C7294">
    <w:pPr>
      <w:pStyle w:val="Header"/>
      <w:rPr>
        <w:rFonts w:ascii="Arial" w:hAnsi="Arial"/>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404B" w14:textId="77777777" w:rsidR="009D1BA5" w:rsidRDefault="009D1BA5">
      <w:r>
        <w:separator/>
      </w:r>
    </w:p>
  </w:footnote>
  <w:footnote w:type="continuationSeparator" w:id="0">
    <w:p w14:paraId="67559253" w14:textId="77777777" w:rsidR="009D1BA5" w:rsidRDefault="009D1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569A1" w14:textId="77777777" w:rsidR="006C36E5" w:rsidRPr="00A251B8" w:rsidRDefault="006C36E5" w:rsidP="000C7294">
    <w:pPr>
      <w:pStyle w:val="Header"/>
      <w:jc w:val="center"/>
      <w:rPr>
        <w:rFonts w:ascii="Arial" w:hAnsi="Arial"/>
        <w:smallCaps/>
        <w:color w:val="333399"/>
        <w:sz w:val="28"/>
        <w:szCs w:val="28"/>
      </w:rPr>
    </w:pPr>
  </w:p>
  <w:p w14:paraId="4381FCB6" w14:textId="77777777" w:rsidR="006C36E5" w:rsidRDefault="006C36E5" w:rsidP="000C7294">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6CC8A6EF" w14:textId="77777777" w:rsidR="006C36E5" w:rsidRPr="00A251B8" w:rsidRDefault="009D1BA5" w:rsidP="000C7294">
    <w:pPr>
      <w:pStyle w:val="Header"/>
      <w:jc w:val="center"/>
      <w:rPr>
        <w:rFonts w:ascii="Arial" w:hAnsi="Arial"/>
        <w:smallCaps/>
        <w:color w:val="333399"/>
        <w:sz w:val="20"/>
      </w:rPr>
    </w:pPr>
    <w:r>
      <w:rPr>
        <w:noProof/>
        <w:lang w:eastAsia="en-AU"/>
      </w:rPr>
      <w:pict w14:anchorId="24D4B5F1">
        <v:line id="_x0000_s1071" style="position:absolute;left:0;text-align:left;flip:y;z-index:1" from="-3pt,9.7pt" to="483pt,9.7pt" strokecolor="#339" strokeweight="4.5pt">
          <v:stroke linestyle="thinThick"/>
        </v:line>
      </w:pict>
    </w:r>
  </w:p>
  <w:p w14:paraId="68B91057" w14:textId="77777777" w:rsidR="006C36E5" w:rsidRPr="007D7435" w:rsidRDefault="006C36E5" w:rsidP="008D08FE">
    <w:pPr>
      <w:pStyle w:val="Head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77B2F" w14:textId="77777777" w:rsidR="006C36E5" w:rsidRPr="00845B89" w:rsidRDefault="009D1BA5" w:rsidP="00AA4CE5">
    <w:pPr>
      <w:rPr>
        <w:rFonts w:ascii="Arial" w:hAnsi="Arial" w:cs="Arial"/>
        <w:sz w:val="24"/>
        <w:szCs w:val="24"/>
      </w:rPr>
    </w:pPr>
    <w:r>
      <w:pict w14:anchorId="3CAC0E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93.75pt">
          <v:imagedata r:id="rId1" o:title=""/>
        </v:shape>
      </w:pict>
    </w:r>
  </w:p>
  <w:p w14:paraId="120D974A" w14:textId="77777777" w:rsidR="006C36E5" w:rsidRDefault="006C36E5" w:rsidP="00AA4CE5">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2E71A3DD" w14:textId="77777777" w:rsidR="006C36E5" w:rsidRPr="005F4D13" w:rsidRDefault="009D1BA5" w:rsidP="00AA4CE5">
    <w:pPr>
      <w:pStyle w:val="Header"/>
      <w:jc w:val="center"/>
      <w:rPr>
        <w:rFonts w:ascii="Arial" w:hAnsi="Arial"/>
        <w:smallCaps/>
        <w:color w:val="333399"/>
        <w:sz w:val="20"/>
      </w:rPr>
    </w:pPr>
    <w:r>
      <w:rPr>
        <w:noProof/>
        <w:lang w:eastAsia="en-AU"/>
      </w:rPr>
      <w:pict w14:anchorId="2FB945B9">
        <v:line id="_x0000_s1074" style="position:absolute;left:0;text-align:left;flip:y;z-index:4" from="-4.5pt,9.7pt" to="485.3pt,9.7pt" strokecolor="#339" strokeweight="4.5pt">
          <v:stroke linestyle="thinThick"/>
        </v:line>
      </w:pict>
    </w:r>
  </w:p>
  <w:p w14:paraId="58A80EAE" w14:textId="77777777" w:rsidR="006C36E5" w:rsidRPr="000859B7" w:rsidRDefault="006C36E5" w:rsidP="00AA4CE5">
    <w:pPr>
      <w:pStyle w:val="Header"/>
      <w:rPr>
        <w:sz w:val="22"/>
        <w:szCs w:val="22"/>
      </w:rP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6F54" w14:textId="77777777" w:rsidR="006C36E5" w:rsidRPr="00002E3F" w:rsidRDefault="006C36E5" w:rsidP="00002E3F">
    <w:pPr>
      <w:jc w:val="center"/>
      <w:rPr>
        <w:rFonts w:ascii="Arial" w:hAnsi="Arial" w:cs="Arial"/>
        <w:sz w:val="28"/>
        <w:szCs w:val="28"/>
      </w:rPr>
    </w:pPr>
  </w:p>
  <w:p w14:paraId="2492B917" w14:textId="77777777" w:rsidR="006C36E5" w:rsidRDefault="006C36E5" w:rsidP="00AA4CE5">
    <w:pPr>
      <w:pStyle w:val="Header"/>
      <w:jc w:val="center"/>
      <w:rPr>
        <w:rFonts w:ascii="Arial" w:hAnsi="Arial"/>
        <w:smallCaps/>
        <w:color w:val="333399"/>
        <w:sz w:val="36"/>
        <w:szCs w:val="36"/>
      </w:rPr>
    </w:pPr>
    <w:r w:rsidRPr="00F9706F">
      <w:rPr>
        <w:rFonts w:ascii="Arial" w:hAnsi="Arial"/>
        <w:smallCaps/>
        <w:color w:val="333399"/>
        <w:sz w:val="36"/>
        <w:szCs w:val="36"/>
      </w:rPr>
      <w:t>Commissioner’s Requirements</w:t>
    </w:r>
  </w:p>
  <w:p w14:paraId="2BD37D73" w14:textId="77777777" w:rsidR="006C36E5" w:rsidRPr="005F4D13" w:rsidRDefault="009D1BA5" w:rsidP="00AA4CE5">
    <w:pPr>
      <w:pStyle w:val="Header"/>
      <w:jc w:val="center"/>
      <w:rPr>
        <w:rFonts w:ascii="Arial" w:hAnsi="Arial"/>
        <w:smallCaps/>
        <w:color w:val="333399"/>
        <w:sz w:val="20"/>
      </w:rPr>
    </w:pPr>
    <w:r>
      <w:rPr>
        <w:noProof/>
        <w:lang w:eastAsia="en-AU"/>
      </w:rPr>
      <w:pict w14:anchorId="37E6EA7A">
        <v:line id="_x0000_s1075" style="position:absolute;left:0;text-align:left;flip:y;z-index:5" from="-4.5pt,9.7pt" to="481.5pt,9.7pt" strokecolor="#339" strokeweight="4.5pt">
          <v:stroke linestyle="thinThick"/>
        </v:line>
      </w:pict>
    </w:r>
  </w:p>
  <w:p w14:paraId="6B80734D" w14:textId="77777777" w:rsidR="006C36E5" w:rsidRPr="000859B7" w:rsidRDefault="006C36E5" w:rsidP="00AA4CE5">
    <w:pPr>
      <w:pStyle w:val="Header"/>
      <w:rPr>
        <w:sz w:val="22"/>
        <w:szCs w:val="22"/>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2EB401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11C4F6D"/>
    <w:multiLevelType w:val="hybridMultilevel"/>
    <w:tmpl w:val="60C4C1D2"/>
    <w:lvl w:ilvl="0" w:tplc="0C090001">
      <w:start w:val="1"/>
      <w:numFmt w:val="bullet"/>
      <w:lvlText w:val=""/>
      <w:lvlJc w:val="left"/>
      <w:pPr>
        <w:tabs>
          <w:tab w:val="num" w:pos="1080"/>
        </w:tabs>
        <w:ind w:left="1080" w:hanging="360"/>
      </w:pPr>
      <w:rPr>
        <w:rFonts w:ascii="Symbol" w:hAnsi="Symbol" w:hint="default"/>
      </w:rPr>
    </w:lvl>
    <w:lvl w:ilvl="1" w:tplc="0C09000B">
      <w:start w:val="1"/>
      <w:numFmt w:val="bullet"/>
      <w:lvlText w:val=""/>
      <w:lvlJc w:val="left"/>
      <w:pPr>
        <w:tabs>
          <w:tab w:val="num" w:pos="1800"/>
        </w:tabs>
        <w:ind w:left="1800" w:hanging="360"/>
      </w:pPr>
      <w:rPr>
        <w:rFonts w:ascii="Wingdings" w:hAnsi="Wingdings" w:hint="default"/>
      </w:rPr>
    </w:lvl>
    <w:lvl w:ilvl="2" w:tplc="0C090005">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D67B3B"/>
    <w:multiLevelType w:val="hybridMultilevel"/>
    <w:tmpl w:val="31A62CC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F65739"/>
    <w:multiLevelType w:val="hybridMultilevel"/>
    <w:tmpl w:val="01405D1A"/>
    <w:lvl w:ilvl="0" w:tplc="0C090003">
      <w:start w:val="1"/>
      <w:numFmt w:val="bullet"/>
      <w:lvlText w:val="o"/>
      <w:lvlJc w:val="left"/>
      <w:pPr>
        <w:tabs>
          <w:tab w:val="num" w:pos="1572"/>
        </w:tabs>
        <w:ind w:left="1572" w:hanging="360"/>
      </w:pPr>
      <w:rPr>
        <w:rFonts w:ascii="Courier New" w:hAnsi="Courier New" w:cs="Courier New" w:hint="default"/>
      </w:rPr>
    </w:lvl>
    <w:lvl w:ilvl="1" w:tplc="0C090019" w:tentative="1">
      <w:start w:val="1"/>
      <w:numFmt w:val="lowerLetter"/>
      <w:lvlText w:val="%2."/>
      <w:lvlJc w:val="left"/>
      <w:pPr>
        <w:tabs>
          <w:tab w:val="num" w:pos="2292"/>
        </w:tabs>
        <w:ind w:left="2292" w:hanging="360"/>
      </w:pPr>
    </w:lvl>
    <w:lvl w:ilvl="2" w:tplc="0C09001B">
      <w:start w:val="1"/>
      <w:numFmt w:val="lowerRoman"/>
      <w:lvlText w:val="%3."/>
      <w:lvlJc w:val="right"/>
      <w:pPr>
        <w:tabs>
          <w:tab w:val="num" w:pos="3012"/>
        </w:tabs>
        <w:ind w:left="3012" w:hanging="180"/>
      </w:pPr>
    </w:lvl>
    <w:lvl w:ilvl="3" w:tplc="0C09000F" w:tentative="1">
      <w:start w:val="1"/>
      <w:numFmt w:val="decimal"/>
      <w:lvlText w:val="%4."/>
      <w:lvlJc w:val="left"/>
      <w:pPr>
        <w:tabs>
          <w:tab w:val="num" w:pos="3732"/>
        </w:tabs>
        <w:ind w:left="3732" w:hanging="360"/>
      </w:pPr>
    </w:lvl>
    <w:lvl w:ilvl="4" w:tplc="0C090019" w:tentative="1">
      <w:start w:val="1"/>
      <w:numFmt w:val="lowerLetter"/>
      <w:lvlText w:val="%5."/>
      <w:lvlJc w:val="left"/>
      <w:pPr>
        <w:tabs>
          <w:tab w:val="num" w:pos="4452"/>
        </w:tabs>
        <w:ind w:left="4452" w:hanging="360"/>
      </w:pPr>
    </w:lvl>
    <w:lvl w:ilvl="5" w:tplc="0C09001B" w:tentative="1">
      <w:start w:val="1"/>
      <w:numFmt w:val="lowerRoman"/>
      <w:lvlText w:val="%6."/>
      <w:lvlJc w:val="right"/>
      <w:pPr>
        <w:tabs>
          <w:tab w:val="num" w:pos="5172"/>
        </w:tabs>
        <w:ind w:left="5172" w:hanging="180"/>
      </w:pPr>
    </w:lvl>
    <w:lvl w:ilvl="6" w:tplc="0C09000F" w:tentative="1">
      <w:start w:val="1"/>
      <w:numFmt w:val="decimal"/>
      <w:lvlText w:val="%7."/>
      <w:lvlJc w:val="left"/>
      <w:pPr>
        <w:tabs>
          <w:tab w:val="num" w:pos="5892"/>
        </w:tabs>
        <w:ind w:left="5892" w:hanging="360"/>
      </w:pPr>
    </w:lvl>
    <w:lvl w:ilvl="7" w:tplc="0C090019" w:tentative="1">
      <w:start w:val="1"/>
      <w:numFmt w:val="lowerLetter"/>
      <w:lvlText w:val="%8."/>
      <w:lvlJc w:val="left"/>
      <w:pPr>
        <w:tabs>
          <w:tab w:val="num" w:pos="6612"/>
        </w:tabs>
        <w:ind w:left="6612" w:hanging="360"/>
      </w:pPr>
    </w:lvl>
    <w:lvl w:ilvl="8" w:tplc="0C09001B" w:tentative="1">
      <w:start w:val="1"/>
      <w:numFmt w:val="lowerRoman"/>
      <w:lvlText w:val="%9."/>
      <w:lvlJc w:val="right"/>
      <w:pPr>
        <w:tabs>
          <w:tab w:val="num" w:pos="7332"/>
        </w:tabs>
        <w:ind w:left="7332" w:hanging="180"/>
      </w:pPr>
    </w:lvl>
  </w:abstractNum>
  <w:abstractNum w:abstractNumId="4" w15:restartNumberingAfterBreak="0">
    <w:nsid w:val="0A691806"/>
    <w:multiLevelType w:val="hybridMultilevel"/>
    <w:tmpl w:val="D452E2D6"/>
    <w:lvl w:ilvl="0" w:tplc="84B6CBCE">
      <w:start w:val="1"/>
      <w:numFmt w:val="bullet"/>
      <w:pStyle w:val="Bulletlis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5" w15:restartNumberingAfterBreak="0">
    <w:nsid w:val="10E25D70"/>
    <w:multiLevelType w:val="hybridMultilevel"/>
    <w:tmpl w:val="315CE664"/>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46C2FF1C">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7F587D"/>
    <w:multiLevelType w:val="hybridMultilevel"/>
    <w:tmpl w:val="27F445C6"/>
    <w:lvl w:ilvl="0" w:tplc="0C09000F">
      <w:start w:val="1"/>
      <w:numFmt w:val="decimal"/>
      <w:lvlText w:val="%1."/>
      <w:lvlJc w:val="left"/>
      <w:pPr>
        <w:tabs>
          <w:tab w:val="num" w:pos="720"/>
        </w:tabs>
        <w:ind w:left="720" w:hanging="360"/>
      </w:pPr>
      <w:rPr>
        <w:rFonts w:hint="default"/>
        <w:b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15:restartNumberingAfterBreak="0">
    <w:nsid w:val="12DF23CB"/>
    <w:multiLevelType w:val="hybridMultilevel"/>
    <w:tmpl w:val="98F8CDDE"/>
    <w:lvl w:ilvl="0" w:tplc="E8AE14F0">
      <w:start w:val="1"/>
      <w:numFmt w:val="bullet"/>
      <w:lvlText w:val=""/>
      <w:lvlJc w:val="left"/>
      <w:pPr>
        <w:tabs>
          <w:tab w:val="num" w:pos="720"/>
        </w:tabs>
        <w:ind w:left="72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EAF"/>
    <w:multiLevelType w:val="multilevel"/>
    <w:tmpl w:val="FA38037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6310FF7"/>
    <w:multiLevelType w:val="hybridMultilevel"/>
    <w:tmpl w:val="587C05DC"/>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196D2CE6"/>
    <w:multiLevelType w:val="hybridMultilevel"/>
    <w:tmpl w:val="49E896E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CD72A1D"/>
    <w:multiLevelType w:val="hybridMultilevel"/>
    <w:tmpl w:val="917243C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15:restartNumberingAfterBreak="0">
    <w:nsid w:val="1F117645"/>
    <w:multiLevelType w:val="hybridMultilevel"/>
    <w:tmpl w:val="F9886B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F7157A3"/>
    <w:multiLevelType w:val="hybridMultilevel"/>
    <w:tmpl w:val="97DA0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970EC3"/>
    <w:multiLevelType w:val="hybridMultilevel"/>
    <w:tmpl w:val="E0CE04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3B22909"/>
    <w:multiLevelType w:val="hybridMultilevel"/>
    <w:tmpl w:val="EDF42A2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BA700E"/>
    <w:multiLevelType w:val="hybridMultilevel"/>
    <w:tmpl w:val="F0B4C50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6EC6642"/>
    <w:multiLevelType w:val="hybridMultilevel"/>
    <w:tmpl w:val="E988B88E"/>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99B66AA"/>
    <w:multiLevelType w:val="hybridMultilevel"/>
    <w:tmpl w:val="CECA978A"/>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F96460"/>
    <w:multiLevelType w:val="hybridMultilevel"/>
    <w:tmpl w:val="14D6AB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ACB75A6"/>
    <w:multiLevelType w:val="multilevel"/>
    <w:tmpl w:val="5CBC2FB6"/>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2FC979C7"/>
    <w:multiLevelType w:val="hybridMultilevel"/>
    <w:tmpl w:val="4104C6A8"/>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97E4C94"/>
    <w:multiLevelType w:val="hybridMultilevel"/>
    <w:tmpl w:val="FECC7D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249254A"/>
    <w:multiLevelType w:val="hybridMultilevel"/>
    <w:tmpl w:val="769CD0BC"/>
    <w:lvl w:ilvl="0" w:tplc="0C090019">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4261497F"/>
    <w:multiLevelType w:val="hybridMultilevel"/>
    <w:tmpl w:val="BEA2EE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AE1322"/>
    <w:multiLevelType w:val="hybridMultilevel"/>
    <w:tmpl w:val="7AFCB67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8CF7F02"/>
    <w:multiLevelType w:val="multilevel"/>
    <w:tmpl w:val="247C1DA6"/>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496B5479"/>
    <w:multiLevelType w:val="multilevel"/>
    <w:tmpl w:val="E1D08A6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i w:val="0"/>
        <w:i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4C094352"/>
    <w:multiLevelType w:val="hybridMultilevel"/>
    <w:tmpl w:val="512A19E2"/>
    <w:lvl w:ilvl="0" w:tplc="217A8DAA">
      <w:start w:val="1"/>
      <w:numFmt w:val="decimal"/>
      <w:lvlText w:val="%1."/>
      <w:lvlJc w:val="left"/>
      <w:pPr>
        <w:tabs>
          <w:tab w:val="num" w:pos="1080"/>
        </w:tabs>
        <w:ind w:left="1080" w:hanging="360"/>
      </w:pPr>
      <w:rPr>
        <w:rFonts w:ascii="Times New Roman" w:eastAsia="Times New Roman" w:hAnsi="Times New Roman" w:cs="Times New Roman"/>
        <w:i w:val="0"/>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9" w15:restartNumberingAfterBreak="0">
    <w:nsid w:val="4E1E1AF9"/>
    <w:multiLevelType w:val="hybridMultilevel"/>
    <w:tmpl w:val="87509920"/>
    <w:lvl w:ilvl="0" w:tplc="F27E77A2">
      <w:start w:val="1"/>
      <w:numFmt w:val="decimal"/>
      <w:pStyle w:val="Recommendationnumber"/>
      <w:lvlText w:val="%1."/>
      <w:lvlJc w:val="left"/>
      <w:pPr>
        <w:tabs>
          <w:tab w:val="num" w:pos="1287"/>
        </w:tabs>
        <w:ind w:left="1287" w:hanging="567"/>
      </w:pPr>
      <w:rPr>
        <w:rFonts w:hint="default"/>
        <w:i w:val="0"/>
      </w:rPr>
    </w:lvl>
    <w:lvl w:ilvl="1" w:tplc="0C090019">
      <w:start w:val="1"/>
      <w:numFmt w:val="lowerLetter"/>
      <w:lvlText w:val="%2."/>
      <w:lvlJc w:val="left"/>
      <w:pPr>
        <w:tabs>
          <w:tab w:val="num" w:pos="2160"/>
        </w:tabs>
        <w:ind w:left="2160" w:hanging="360"/>
      </w:pPr>
    </w:lvl>
    <w:lvl w:ilvl="2" w:tplc="0C09001B">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0" w15:restartNumberingAfterBreak="0">
    <w:nsid w:val="585908D2"/>
    <w:multiLevelType w:val="multilevel"/>
    <w:tmpl w:val="5C14E08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C810321"/>
    <w:multiLevelType w:val="hybridMultilevel"/>
    <w:tmpl w:val="8E780F34"/>
    <w:lvl w:ilvl="0" w:tplc="84B6CBCE">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1080"/>
        </w:tabs>
        <w:ind w:left="1080" w:hanging="360"/>
      </w:pPr>
      <w:rPr>
        <w:rFonts w:ascii="Wingdings" w:hAnsi="Wingdings" w:hint="default"/>
      </w:rPr>
    </w:lvl>
    <w:lvl w:ilvl="3" w:tplc="0C09000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32" w15:restartNumberingAfterBreak="0">
    <w:nsid w:val="5F686764"/>
    <w:multiLevelType w:val="hybridMultilevel"/>
    <w:tmpl w:val="441C7D22"/>
    <w:lvl w:ilvl="0" w:tplc="E1320150">
      <w:start w:val="1"/>
      <w:numFmt w:val="bullet"/>
      <w:pStyle w:val="TableText-List"/>
      <w:lvlText w:val=""/>
      <w:lvlJc w:val="left"/>
      <w:pPr>
        <w:tabs>
          <w:tab w:val="num" w:pos="862"/>
        </w:tabs>
        <w:ind w:left="862" w:hanging="142"/>
      </w:pPr>
      <w:rPr>
        <w:rFonts w:ascii="Wingdings" w:hAnsi="Wingdings" w:hint="default"/>
      </w:rPr>
    </w:lvl>
    <w:lvl w:ilvl="1" w:tplc="FFFFFFFF">
      <w:start w:val="1"/>
      <w:numFmt w:val="bullet"/>
      <w:lvlText w:val="o"/>
      <w:lvlJc w:val="left"/>
      <w:pPr>
        <w:tabs>
          <w:tab w:val="num" w:pos="-2880"/>
        </w:tabs>
        <w:ind w:left="-288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720"/>
        </w:tabs>
        <w:ind w:left="-720" w:hanging="360"/>
      </w:pPr>
      <w:rPr>
        <w:rFonts w:ascii="Courier New" w:hAnsi="Courier New" w:hint="default"/>
      </w:rPr>
    </w:lvl>
    <w:lvl w:ilvl="5" w:tplc="FFFFFFFF" w:tentative="1">
      <w:start w:val="1"/>
      <w:numFmt w:val="bullet"/>
      <w:lvlText w:val=""/>
      <w:lvlJc w:val="left"/>
      <w:pPr>
        <w:tabs>
          <w:tab w:val="num" w:pos="0"/>
        </w:tabs>
        <w:ind w:left="0" w:hanging="360"/>
      </w:pPr>
      <w:rPr>
        <w:rFonts w:ascii="Wingdings" w:hAnsi="Wingdings" w:hint="default"/>
      </w:rPr>
    </w:lvl>
    <w:lvl w:ilvl="6" w:tplc="FFFFFFFF" w:tentative="1">
      <w:start w:val="1"/>
      <w:numFmt w:val="bullet"/>
      <w:lvlText w:val=""/>
      <w:lvlJc w:val="left"/>
      <w:pPr>
        <w:tabs>
          <w:tab w:val="num" w:pos="720"/>
        </w:tabs>
        <w:ind w:left="720" w:hanging="360"/>
      </w:pPr>
      <w:rPr>
        <w:rFonts w:ascii="Symbol" w:hAnsi="Symbol" w:hint="default"/>
      </w:rPr>
    </w:lvl>
    <w:lvl w:ilvl="7" w:tplc="FFFFFFFF" w:tentative="1">
      <w:start w:val="1"/>
      <w:numFmt w:val="bullet"/>
      <w:lvlText w:val="o"/>
      <w:lvlJc w:val="left"/>
      <w:pPr>
        <w:tabs>
          <w:tab w:val="num" w:pos="1440"/>
        </w:tabs>
        <w:ind w:left="1440" w:hanging="360"/>
      </w:pPr>
      <w:rPr>
        <w:rFonts w:ascii="Courier New" w:hAnsi="Courier New" w:hint="default"/>
      </w:rPr>
    </w:lvl>
    <w:lvl w:ilvl="8" w:tplc="FFFFFFFF" w:tentative="1">
      <w:start w:val="1"/>
      <w:numFmt w:val="bullet"/>
      <w:lvlText w:val=""/>
      <w:lvlJc w:val="left"/>
      <w:pPr>
        <w:tabs>
          <w:tab w:val="num" w:pos="2160"/>
        </w:tabs>
        <w:ind w:left="2160" w:hanging="360"/>
      </w:pPr>
      <w:rPr>
        <w:rFonts w:ascii="Wingdings" w:hAnsi="Wingdings" w:hint="default"/>
      </w:rPr>
    </w:lvl>
  </w:abstractNum>
  <w:abstractNum w:abstractNumId="33" w15:restartNumberingAfterBreak="0">
    <w:nsid w:val="6203665E"/>
    <w:multiLevelType w:val="hybridMultilevel"/>
    <w:tmpl w:val="BCD84856"/>
    <w:lvl w:ilvl="0" w:tplc="04090001">
      <w:start w:val="1"/>
      <w:numFmt w:val="bullet"/>
      <w:lvlText w:val=""/>
      <w:lvlJc w:val="left"/>
      <w:pPr>
        <w:tabs>
          <w:tab w:val="num" w:pos="492"/>
        </w:tabs>
        <w:ind w:left="492" w:hanging="360"/>
      </w:pPr>
      <w:rPr>
        <w:rFonts w:ascii="Symbol" w:hAnsi="Symbol" w:hint="default"/>
      </w:rPr>
    </w:lvl>
    <w:lvl w:ilvl="1" w:tplc="04090003">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34" w15:restartNumberingAfterBreak="0">
    <w:nsid w:val="6CCF2238"/>
    <w:multiLevelType w:val="hybridMultilevel"/>
    <w:tmpl w:val="917243CC"/>
    <w:lvl w:ilvl="0" w:tplc="0C090019">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5" w15:restartNumberingAfterBreak="0">
    <w:nsid w:val="6CD2105F"/>
    <w:multiLevelType w:val="hybridMultilevel"/>
    <w:tmpl w:val="787CB4AA"/>
    <w:lvl w:ilvl="0" w:tplc="04090001">
      <w:start w:val="1"/>
      <w:numFmt w:val="bullet"/>
      <w:lvlText w:val=""/>
      <w:lvlJc w:val="left"/>
      <w:pPr>
        <w:tabs>
          <w:tab w:val="num" w:pos="492"/>
        </w:tabs>
        <w:ind w:left="492" w:hanging="360"/>
      </w:pPr>
      <w:rPr>
        <w:rFonts w:ascii="Symbol" w:hAnsi="Symbol" w:hint="default"/>
      </w:rPr>
    </w:lvl>
    <w:lvl w:ilvl="1" w:tplc="04090003">
      <w:start w:val="1"/>
      <w:numFmt w:val="bullet"/>
      <w:lvlText w:val="o"/>
      <w:lvlJc w:val="left"/>
      <w:pPr>
        <w:tabs>
          <w:tab w:val="num" w:pos="1212"/>
        </w:tabs>
        <w:ind w:left="1212" w:hanging="360"/>
      </w:pPr>
      <w:rPr>
        <w:rFonts w:ascii="Courier New" w:hAnsi="Courier New" w:hint="default"/>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36" w15:restartNumberingAfterBreak="0">
    <w:nsid w:val="76101BE1"/>
    <w:multiLevelType w:val="hybridMultilevel"/>
    <w:tmpl w:val="9724A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9DD5EA9"/>
    <w:multiLevelType w:val="hybridMultilevel"/>
    <w:tmpl w:val="7C707014"/>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A2D6C01"/>
    <w:multiLevelType w:val="multilevel"/>
    <w:tmpl w:val="CDEA3D3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57"/>
        </w:tabs>
        <w:ind w:left="2357"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15:restartNumberingAfterBreak="0">
    <w:nsid w:val="7FF93F59"/>
    <w:multiLevelType w:val="multilevel"/>
    <w:tmpl w:val="0EF4FED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0"/>
  </w:num>
  <w:num w:numId="2">
    <w:abstractNumId w:val="12"/>
  </w:num>
  <w:num w:numId="3">
    <w:abstractNumId w:val="14"/>
  </w:num>
  <w:num w:numId="4">
    <w:abstractNumId w:val="21"/>
  </w:num>
  <w:num w:numId="5">
    <w:abstractNumId w:val="5"/>
  </w:num>
  <w:num w:numId="6">
    <w:abstractNumId w:val="33"/>
  </w:num>
  <w:num w:numId="7">
    <w:abstractNumId w:val="35"/>
  </w:num>
  <w:num w:numId="8">
    <w:abstractNumId w:val="25"/>
  </w:num>
  <w:num w:numId="9">
    <w:abstractNumId w:val="18"/>
  </w:num>
  <w:num w:numId="10">
    <w:abstractNumId w:val="27"/>
  </w:num>
  <w:num w:numId="11">
    <w:abstractNumId w:val="6"/>
  </w:num>
  <w:num w:numId="12">
    <w:abstractNumId w:val="8"/>
  </w:num>
  <w:num w:numId="13">
    <w:abstractNumId w:val="23"/>
  </w:num>
  <w:num w:numId="14">
    <w:abstractNumId w:val="39"/>
  </w:num>
  <w:num w:numId="15">
    <w:abstractNumId w:val="11"/>
  </w:num>
  <w:num w:numId="16">
    <w:abstractNumId w:val="37"/>
  </w:num>
  <w:num w:numId="17">
    <w:abstractNumId w:val="29"/>
  </w:num>
  <w:num w:numId="18">
    <w:abstractNumId w:val="28"/>
  </w:num>
  <w:num w:numId="19">
    <w:abstractNumId w:val="22"/>
  </w:num>
  <w:num w:numId="20">
    <w:abstractNumId w:val="7"/>
  </w:num>
  <w:num w:numId="21">
    <w:abstractNumId w:val="17"/>
  </w:num>
  <w:num w:numId="22">
    <w:abstractNumId w:val="20"/>
  </w:num>
  <w:num w:numId="23">
    <w:abstractNumId w:val="30"/>
  </w:num>
  <w:num w:numId="24">
    <w:abstractNumId w:val="3"/>
  </w:num>
  <w:num w:numId="25">
    <w:abstractNumId w:val="38"/>
  </w:num>
  <w:num w:numId="26">
    <w:abstractNumId w:val="2"/>
  </w:num>
  <w:num w:numId="27">
    <w:abstractNumId w:val="9"/>
  </w:num>
  <w:num w:numId="28">
    <w:abstractNumId w:val="32"/>
  </w:num>
  <w:num w:numId="29">
    <w:abstractNumId w:val="24"/>
  </w:num>
  <w:num w:numId="30">
    <w:abstractNumId w:val="15"/>
  </w:num>
  <w:num w:numId="31">
    <w:abstractNumId w:val="0"/>
  </w:num>
  <w:num w:numId="32">
    <w:abstractNumId w:val="16"/>
  </w:num>
  <w:num w:numId="33">
    <w:abstractNumId w:val="31"/>
  </w:num>
  <w:num w:numId="34">
    <w:abstractNumId w:val="26"/>
  </w:num>
  <w:num w:numId="35">
    <w:abstractNumId w:val="13"/>
  </w:num>
  <w:num w:numId="36">
    <w:abstractNumId w:val="34"/>
  </w:num>
  <w:num w:numId="37">
    <w:abstractNumId w:val="36"/>
  </w:num>
  <w:num w:numId="38">
    <w:abstractNumId w:val="4"/>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04D34"/>
    <w:rsid w:val="0000119D"/>
    <w:rsid w:val="00002E3F"/>
    <w:rsid w:val="00004D7A"/>
    <w:rsid w:val="00012A4D"/>
    <w:rsid w:val="00016742"/>
    <w:rsid w:val="00024D30"/>
    <w:rsid w:val="00035CAD"/>
    <w:rsid w:val="00040B37"/>
    <w:rsid w:val="0004533D"/>
    <w:rsid w:val="00046C57"/>
    <w:rsid w:val="00051F42"/>
    <w:rsid w:val="00053735"/>
    <w:rsid w:val="00055CEE"/>
    <w:rsid w:val="00055DEA"/>
    <w:rsid w:val="00065EF7"/>
    <w:rsid w:val="00072D47"/>
    <w:rsid w:val="000767FB"/>
    <w:rsid w:val="00082BFB"/>
    <w:rsid w:val="00083C3E"/>
    <w:rsid w:val="000859B7"/>
    <w:rsid w:val="000941B9"/>
    <w:rsid w:val="00097342"/>
    <w:rsid w:val="000A26E9"/>
    <w:rsid w:val="000C1330"/>
    <w:rsid w:val="000C6383"/>
    <w:rsid w:val="000C7294"/>
    <w:rsid w:val="000D2527"/>
    <w:rsid w:val="000D63AD"/>
    <w:rsid w:val="000E0A76"/>
    <w:rsid w:val="000E4785"/>
    <w:rsid w:val="000E6C49"/>
    <w:rsid w:val="000E7F3E"/>
    <w:rsid w:val="000F66AE"/>
    <w:rsid w:val="00104091"/>
    <w:rsid w:val="001073B7"/>
    <w:rsid w:val="00110A67"/>
    <w:rsid w:val="00121EBB"/>
    <w:rsid w:val="00133595"/>
    <w:rsid w:val="0014347D"/>
    <w:rsid w:val="00154F7E"/>
    <w:rsid w:val="00157680"/>
    <w:rsid w:val="00161779"/>
    <w:rsid w:val="00163E4A"/>
    <w:rsid w:val="00165B5F"/>
    <w:rsid w:val="00170F8B"/>
    <w:rsid w:val="00173483"/>
    <w:rsid w:val="00175298"/>
    <w:rsid w:val="0019325C"/>
    <w:rsid w:val="00193F92"/>
    <w:rsid w:val="001A462A"/>
    <w:rsid w:val="001A59ED"/>
    <w:rsid w:val="001C48C4"/>
    <w:rsid w:val="001C5207"/>
    <w:rsid w:val="001C7AB5"/>
    <w:rsid w:val="001D1588"/>
    <w:rsid w:val="001D4F7A"/>
    <w:rsid w:val="001D51E9"/>
    <w:rsid w:val="001D7328"/>
    <w:rsid w:val="001E6D6A"/>
    <w:rsid w:val="001F003C"/>
    <w:rsid w:val="001F0C88"/>
    <w:rsid w:val="00204D34"/>
    <w:rsid w:val="0020580B"/>
    <w:rsid w:val="0022015D"/>
    <w:rsid w:val="00222810"/>
    <w:rsid w:val="00230695"/>
    <w:rsid w:val="00233144"/>
    <w:rsid w:val="0023420C"/>
    <w:rsid w:val="00234C8A"/>
    <w:rsid w:val="00235B2E"/>
    <w:rsid w:val="00237602"/>
    <w:rsid w:val="00247AE7"/>
    <w:rsid w:val="00247C53"/>
    <w:rsid w:val="002504B5"/>
    <w:rsid w:val="00253477"/>
    <w:rsid w:val="00264068"/>
    <w:rsid w:val="00266A98"/>
    <w:rsid w:val="00270F47"/>
    <w:rsid w:val="00273814"/>
    <w:rsid w:val="00273D87"/>
    <w:rsid w:val="00274F41"/>
    <w:rsid w:val="00282383"/>
    <w:rsid w:val="00285F89"/>
    <w:rsid w:val="00290917"/>
    <w:rsid w:val="0029122B"/>
    <w:rsid w:val="00292569"/>
    <w:rsid w:val="002A110F"/>
    <w:rsid w:val="002B0D53"/>
    <w:rsid w:val="002B1B0C"/>
    <w:rsid w:val="002B1E49"/>
    <w:rsid w:val="002B7549"/>
    <w:rsid w:val="002C3F7D"/>
    <w:rsid w:val="002E6E44"/>
    <w:rsid w:val="00303F4B"/>
    <w:rsid w:val="0030452D"/>
    <w:rsid w:val="00314CEB"/>
    <w:rsid w:val="00315957"/>
    <w:rsid w:val="0032236C"/>
    <w:rsid w:val="00322C12"/>
    <w:rsid w:val="00324551"/>
    <w:rsid w:val="00331D06"/>
    <w:rsid w:val="00332D6D"/>
    <w:rsid w:val="00334A91"/>
    <w:rsid w:val="00335112"/>
    <w:rsid w:val="003507F6"/>
    <w:rsid w:val="0035405C"/>
    <w:rsid w:val="00371106"/>
    <w:rsid w:val="0038198F"/>
    <w:rsid w:val="003A21E6"/>
    <w:rsid w:val="003A307D"/>
    <w:rsid w:val="003B6953"/>
    <w:rsid w:val="003D0BA6"/>
    <w:rsid w:val="003D734E"/>
    <w:rsid w:val="003E0227"/>
    <w:rsid w:val="003E0964"/>
    <w:rsid w:val="003F024B"/>
    <w:rsid w:val="003F0B8B"/>
    <w:rsid w:val="003F1A0E"/>
    <w:rsid w:val="003F3251"/>
    <w:rsid w:val="00404C9D"/>
    <w:rsid w:val="004074AA"/>
    <w:rsid w:val="00411119"/>
    <w:rsid w:val="00415888"/>
    <w:rsid w:val="00416A7F"/>
    <w:rsid w:val="00421BB1"/>
    <w:rsid w:val="00422D45"/>
    <w:rsid w:val="00430361"/>
    <w:rsid w:val="0044015C"/>
    <w:rsid w:val="00442E2F"/>
    <w:rsid w:val="004573C7"/>
    <w:rsid w:val="004664A4"/>
    <w:rsid w:val="004667D9"/>
    <w:rsid w:val="004714E5"/>
    <w:rsid w:val="00471966"/>
    <w:rsid w:val="00480A81"/>
    <w:rsid w:val="0049308D"/>
    <w:rsid w:val="00497D64"/>
    <w:rsid w:val="004B0DE4"/>
    <w:rsid w:val="004C1D7A"/>
    <w:rsid w:val="004C3C15"/>
    <w:rsid w:val="004D33DB"/>
    <w:rsid w:val="004D63B6"/>
    <w:rsid w:val="004E7632"/>
    <w:rsid w:val="004F678E"/>
    <w:rsid w:val="00502BA4"/>
    <w:rsid w:val="005059C7"/>
    <w:rsid w:val="00505D41"/>
    <w:rsid w:val="00511B7F"/>
    <w:rsid w:val="0051609D"/>
    <w:rsid w:val="00524C49"/>
    <w:rsid w:val="00530C02"/>
    <w:rsid w:val="005329A5"/>
    <w:rsid w:val="00535CEE"/>
    <w:rsid w:val="00543A26"/>
    <w:rsid w:val="00545E34"/>
    <w:rsid w:val="00551928"/>
    <w:rsid w:val="00561840"/>
    <w:rsid w:val="0057423F"/>
    <w:rsid w:val="00582E50"/>
    <w:rsid w:val="00584A01"/>
    <w:rsid w:val="00586986"/>
    <w:rsid w:val="005A29C2"/>
    <w:rsid w:val="005A7239"/>
    <w:rsid w:val="005B1FF6"/>
    <w:rsid w:val="005B30BB"/>
    <w:rsid w:val="005B6399"/>
    <w:rsid w:val="005C146D"/>
    <w:rsid w:val="005C2F54"/>
    <w:rsid w:val="005C4EE4"/>
    <w:rsid w:val="005C52E3"/>
    <w:rsid w:val="005C6089"/>
    <w:rsid w:val="005D56B2"/>
    <w:rsid w:val="005E1182"/>
    <w:rsid w:val="005F0E53"/>
    <w:rsid w:val="005F62B1"/>
    <w:rsid w:val="006009B0"/>
    <w:rsid w:val="006011E1"/>
    <w:rsid w:val="00603963"/>
    <w:rsid w:val="0060503A"/>
    <w:rsid w:val="00606E66"/>
    <w:rsid w:val="006209BE"/>
    <w:rsid w:val="00622BEC"/>
    <w:rsid w:val="00624744"/>
    <w:rsid w:val="00624BF7"/>
    <w:rsid w:val="00627B45"/>
    <w:rsid w:val="006353E4"/>
    <w:rsid w:val="00637590"/>
    <w:rsid w:val="006412B3"/>
    <w:rsid w:val="00642991"/>
    <w:rsid w:val="00654C31"/>
    <w:rsid w:val="00654C88"/>
    <w:rsid w:val="0065564C"/>
    <w:rsid w:val="00665BC3"/>
    <w:rsid w:val="006706F3"/>
    <w:rsid w:val="00680891"/>
    <w:rsid w:val="00680F5A"/>
    <w:rsid w:val="00682C64"/>
    <w:rsid w:val="00692B06"/>
    <w:rsid w:val="0069715B"/>
    <w:rsid w:val="00697FF5"/>
    <w:rsid w:val="006A0A23"/>
    <w:rsid w:val="006B2E6A"/>
    <w:rsid w:val="006B300B"/>
    <w:rsid w:val="006B3DD7"/>
    <w:rsid w:val="006C36E5"/>
    <w:rsid w:val="006C3CA1"/>
    <w:rsid w:val="006D4119"/>
    <w:rsid w:val="006F2D25"/>
    <w:rsid w:val="006F5B91"/>
    <w:rsid w:val="006F6402"/>
    <w:rsid w:val="006F76D5"/>
    <w:rsid w:val="007004CF"/>
    <w:rsid w:val="00704348"/>
    <w:rsid w:val="00727D16"/>
    <w:rsid w:val="00730E9B"/>
    <w:rsid w:val="0074215A"/>
    <w:rsid w:val="00745DC7"/>
    <w:rsid w:val="007510A2"/>
    <w:rsid w:val="007622B4"/>
    <w:rsid w:val="00763EE9"/>
    <w:rsid w:val="00767221"/>
    <w:rsid w:val="00771129"/>
    <w:rsid w:val="007729F9"/>
    <w:rsid w:val="00772E9E"/>
    <w:rsid w:val="00777F89"/>
    <w:rsid w:val="007815D2"/>
    <w:rsid w:val="0078682D"/>
    <w:rsid w:val="007A519F"/>
    <w:rsid w:val="007B2154"/>
    <w:rsid w:val="007B6CBE"/>
    <w:rsid w:val="007D3089"/>
    <w:rsid w:val="007D4B5D"/>
    <w:rsid w:val="007D7435"/>
    <w:rsid w:val="007D75ED"/>
    <w:rsid w:val="007E1058"/>
    <w:rsid w:val="007E5229"/>
    <w:rsid w:val="007E68CE"/>
    <w:rsid w:val="007F6512"/>
    <w:rsid w:val="00805CCD"/>
    <w:rsid w:val="00805FF8"/>
    <w:rsid w:val="008215FB"/>
    <w:rsid w:val="00826D7A"/>
    <w:rsid w:val="00830CEB"/>
    <w:rsid w:val="00842609"/>
    <w:rsid w:val="00847452"/>
    <w:rsid w:val="00857CFC"/>
    <w:rsid w:val="008613CA"/>
    <w:rsid w:val="00882A55"/>
    <w:rsid w:val="00884539"/>
    <w:rsid w:val="0088691A"/>
    <w:rsid w:val="0089086C"/>
    <w:rsid w:val="00893817"/>
    <w:rsid w:val="008A62A6"/>
    <w:rsid w:val="008B1527"/>
    <w:rsid w:val="008C14CA"/>
    <w:rsid w:val="008C4C61"/>
    <w:rsid w:val="008D08FE"/>
    <w:rsid w:val="008D1C5C"/>
    <w:rsid w:val="008D20AD"/>
    <w:rsid w:val="00901279"/>
    <w:rsid w:val="00901471"/>
    <w:rsid w:val="009027E0"/>
    <w:rsid w:val="00904E15"/>
    <w:rsid w:val="00905258"/>
    <w:rsid w:val="00905E12"/>
    <w:rsid w:val="00914EA9"/>
    <w:rsid w:val="009276A1"/>
    <w:rsid w:val="009301E0"/>
    <w:rsid w:val="00940289"/>
    <w:rsid w:val="00942504"/>
    <w:rsid w:val="009555E6"/>
    <w:rsid w:val="009564D3"/>
    <w:rsid w:val="00960346"/>
    <w:rsid w:val="0096513B"/>
    <w:rsid w:val="00965B77"/>
    <w:rsid w:val="00966E18"/>
    <w:rsid w:val="00974360"/>
    <w:rsid w:val="009841E3"/>
    <w:rsid w:val="00990A10"/>
    <w:rsid w:val="009963D4"/>
    <w:rsid w:val="009B1700"/>
    <w:rsid w:val="009B1748"/>
    <w:rsid w:val="009B72CB"/>
    <w:rsid w:val="009C04A9"/>
    <w:rsid w:val="009C25B6"/>
    <w:rsid w:val="009D1BA5"/>
    <w:rsid w:val="009D230E"/>
    <w:rsid w:val="009D33E2"/>
    <w:rsid w:val="009D3C8B"/>
    <w:rsid w:val="009F4484"/>
    <w:rsid w:val="009F73F4"/>
    <w:rsid w:val="009F76CC"/>
    <w:rsid w:val="00A00032"/>
    <w:rsid w:val="00A041A9"/>
    <w:rsid w:val="00A11C07"/>
    <w:rsid w:val="00A151E0"/>
    <w:rsid w:val="00A20D5D"/>
    <w:rsid w:val="00A263D9"/>
    <w:rsid w:val="00A317EB"/>
    <w:rsid w:val="00A34D13"/>
    <w:rsid w:val="00A352CF"/>
    <w:rsid w:val="00A44718"/>
    <w:rsid w:val="00A44E8B"/>
    <w:rsid w:val="00A510F7"/>
    <w:rsid w:val="00A658A7"/>
    <w:rsid w:val="00A803A0"/>
    <w:rsid w:val="00A8079A"/>
    <w:rsid w:val="00A83A6D"/>
    <w:rsid w:val="00A86CAE"/>
    <w:rsid w:val="00AA4CE5"/>
    <w:rsid w:val="00AA4F14"/>
    <w:rsid w:val="00AB4B67"/>
    <w:rsid w:val="00AB73B1"/>
    <w:rsid w:val="00AD24C1"/>
    <w:rsid w:val="00AD2CDF"/>
    <w:rsid w:val="00AD4779"/>
    <w:rsid w:val="00AE13F8"/>
    <w:rsid w:val="00AE69A1"/>
    <w:rsid w:val="00AF1ACC"/>
    <w:rsid w:val="00AF35DE"/>
    <w:rsid w:val="00B041CA"/>
    <w:rsid w:val="00B070B0"/>
    <w:rsid w:val="00B24780"/>
    <w:rsid w:val="00B26DBB"/>
    <w:rsid w:val="00B33978"/>
    <w:rsid w:val="00B40D5B"/>
    <w:rsid w:val="00B4412F"/>
    <w:rsid w:val="00B56E7F"/>
    <w:rsid w:val="00B624CC"/>
    <w:rsid w:val="00B6649B"/>
    <w:rsid w:val="00B72AC3"/>
    <w:rsid w:val="00B72B57"/>
    <w:rsid w:val="00B80870"/>
    <w:rsid w:val="00B82A08"/>
    <w:rsid w:val="00BA307F"/>
    <w:rsid w:val="00BA51F7"/>
    <w:rsid w:val="00BA6A7C"/>
    <w:rsid w:val="00BA7261"/>
    <w:rsid w:val="00BB3940"/>
    <w:rsid w:val="00BC1D13"/>
    <w:rsid w:val="00BC1E6F"/>
    <w:rsid w:val="00BC4E2E"/>
    <w:rsid w:val="00BC5FFC"/>
    <w:rsid w:val="00BC7D0E"/>
    <w:rsid w:val="00BD485F"/>
    <w:rsid w:val="00BE0953"/>
    <w:rsid w:val="00BE334B"/>
    <w:rsid w:val="00BE54BC"/>
    <w:rsid w:val="00BE5A58"/>
    <w:rsid w:val="00BE7DFF"/>
    <w:rsid w:val="00C02983"/>
    <w:rsid w:val="00C04519"/>
    <w:rsid w:val="00C061CA"/>
    <w:rsid w:val="00C070E8"/>
    <w:rsid w:val="00C20C64"/>
    <w:rsid w:val="00C219B6"/>
    <w:rsid w:val="00C2239C"/>
    <w:rsid w:val="00C27CD8"/>
    <w:rsid w:val="00C27DBA"/>
    <w:rsid w:val="00C3152E"/>
    <w:rsid w:val="00C31B2C"/>
    <w:rsid w:val="00C4171C"/>
    <w:rsid w:val="00C41E76"/>
    <w:rsid w:val="00C5477D"/>
    <w:rsid w:val="00C548B8"/>
    <w:rsid w:val="00C63553"/>
    <w:rsid w:val="00C65095"/>
    <w:rsid w:val="00C65DFB"/>
    <w:rsid w:val="00C70FF1"/>
    <w:rsid w:val="00C75FC5"/>
    <w:rsid w:val="00C8649D"/>
    <w:rsid w:val="00C97313"/>
    <w:rsid w:val="00CA2BBA"/>
    <w:rsid w:val="00CA7801"/>
    <w:rsid w:val="00CB0AE3"/>
    <w:rsid w:val="00CB24F7"/>
    <w:rsid w:val="00CB5730"/>
    <w:rsid w:val="00CC5824"/>
    <w:rsid w:val="00CC6A35"/>
    <w:rsid w:val="00CD2D4B"/>
    <w:rsid w:val="00CD374A"/>
    <w:rsid w:val="00CD58AA"/>
    <w:rsid w:val="00CD78BB"/>
    <w:rsid w:val="00CE201B"/>
    <w:rsid w:val="00CE36C4"/>
    <w:rsid w:val="00CF595E"/>
    <w:rsid w:val="00CF5EF2"/>
    <w:rsid w:val="00D02E13"/>
    <w:rsid w:val="00D048CC"/>
    <w:rsid w:val="00D113D0"/>
    <w:rsid w:val="00D158AA"/>
    <w:rsid w:val="00D233E3"/>
    <w:rsid w:val="00D236E9"/>
    <w:rsid w:val="00D25819"/>
    <w:rsid w:val="00D30392"/>
    <w:rsid w:val="00D304B2"/>
    <w:rsid w:val="00D34D5D"/>
    <w:rsid w:val="00D3681B"/>
    <w:rsid w:val="00D40594"/>
    <w:rsid w:val="00D42CB4"/>
    <w:rsid w:val="00D50617"/>
    <w:rsid w:val="00D50997"/>
    <w:rsid w:val="00D56660"/>
    <w:rsid w:val="00D62758"/>
    <w:rsid w:val="00D65168"/>
    <w:rsid w:val="00D65AB4"/>
    <w:rsid w:val="00D712A6"/>
    <w:rsid w:val="00D73481"/>
    <w:rsid w:val="00D756E1"/>
    <w:rsid w:val="00D80F7F"/>
    <w:rsid w:val="00D92143"/>
    <w:rsid w:val="00D93693"/>
    <w:rsid w:val="00D975EB"/>
    <w:rsid w:val="00DA3063"/>
    <w:rsid w:val="00DA469A"/>
    <w:rsid w:val="00DA68A8"/>
    <w:rsid w:val="00DB1792"/>
    <w:rsid w:val="00DB59DE"/>
    <w:rsid w:val="00DC081E"/>
    <w:rsid w:val="00DD3F47"/>
    <w:rsid w:val="00DD5296"/>
    <w:rsid w:val="00DF57D7"/>
    <w:rsid w:val="00DF70AE"/>
    <w:rsid w:val="00DF7531"/>
    <w:rsid w:val="00E03437"/>
    <w:rsid w:val="00E0610E"/>
    <w:rsid w:val="00E109AA"/>
    <w:rsid w:val="00E230F5"/>
    <w:rsid w:val="00E25EE1"/>
    <w:rsid w:val="00E27E58"/>
    <w:rsid w:val="00E359F1"/>
    <w:rsid w:val="00E42ADB"/>
    <w:rsid w:val="00E50F7E"/>
    <w:rsid w:val="00E5787E"/>
    <w:rsid w:val="00E660C0"/>
    <w:rsid w:val="00E740FA"/>
    <w:rsid w:val="00E76516"/>
    <w:rsid w:val="00E76FBD"/>
    <w:rsid w:val="00E844A9"/>
    <w:rsid w:val="00E857E6"/>
    <w:rsid w:val="00E8716D"/>
    <w:rsid w:val="00E96E4B"/>
    <w:rsid w:val="00EA16DF"/>
    <w:rsid w:val="00EA19C1"/>
    <w:rsid w:val="00EA6078"/>
    <w:rsid w:val="00EB4F89"/>
    <w:rsid w:val="00EC04C1"/>
    <w:rsid w:val="00EC1ACE"/>
    <w:rsid w:val="00EC76CA"/>
    <w:rsid w:val="00ED4561"/>
    <w:rsid w:val="00ED5C2E"/>
    <w:rsid w:val="00EE62D4"/>
    <w:rsid w:val="00EF2375"/>
    <w:rsid w:val="00EF3B3C"/>
    <w:rsid w:val="00EF4071"/>
    <w:rsid w:val="00EF674D"/>
    <w:rsid w:val="00F02370"/>
    <w:rsid w:val="00F045A0"/>
    <w:rsid w:val="00F11E1E"/>
    <w:rsid w:val="00F12054"/>
    <w:rsid w:val="00F125A2"/>
    <w:rsid w:val="00F143A9"/>
    <w:rsid w:val="00F15FAF"/>
    <w:rsid w:val="00F16D2B"/>
    <w:rsid w:val="00F20C28"/>
    <w:rsid w:val="00F22457"/>
    <w:rsid w:val="00F271B7"/>
    <w:rsid w:val="00F30F2C"/>
    <w:rsid w:val="00F328F3"/>
    <w:rsid w:val="00F3473C"/>
    <w:rsid w:val="00F37056"/>
    <w:rsid w:val="00F41283"/>
    <w:rsid w:val="00F4145C"/>
    <w:rsid w:val="00F43333"/>
    <w:rsid w:val="00F46F87"/>
    <w:rsid w:val="00F502FD"/>
    <w:rsid w:val="00F51ADB"/>
    <w:rsid w:val="00F51B62"/>
    <w:rsid w:val="00F650D4"/>
    <w:rsid w:val="00F65569"/>
    <w:rsid w:val="00F6767A"/>
    <w:rsid w:val="00F76867"/>
    <w:rsid w:val="00F776AA"/>
    <w:rsid w:val="00F943A3"/>
    <w:rsid w:val="00F96EC1"/>
    <w:rsid w:val="00FA0129"/>
    <w:rsid w:val="00FA0A81"/>
    <w:rsid w:val="00FA0DE7"/>
    <w:rsid w:val="00FA7CC1"/>
    <w:rsid w:val="00FB62EC"/>
    <w:rsid w:val="00FC112D"/>
    <w:rsid w:val="00FC2719"/>
    <w:rsid w:val="00FC3C2C"/>
    <w:rsid w:val="00FD1D33"/>
    <w:rsid w:val="00FF1211"/>
    <w:rsid w:val="00FF772E"/>
    <w:rsid w:val="00FF7FD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056D796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rsid w:val="00083C3E"/>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1"/>
    <w:pPr>
      <w:tabs>
        <w:tab w:val="center" w:pos="4153"/>
        <w:tab w:val="right" w:pos="8306"/>
      </w:tabs>
    </w:pPr>
    <w:rPr>
      <w:sz w:val="24"/>
    </w:rPr>
  </w:style>
  <w:style w:type="paragraph" w:styleId="Footer">
    <w:name w:val="footer"/>
    <w:basedOn w:val="Normal"/>
    <w:pPr>
      <w:tabs>
        <w:tab w:val="center" w:pos="4153"/>
        <w:tab w:val="right" w:pos="8306"/>
      </w:tabs>
    </w:pPr>
    <w:rPr>
      <w:sz w:val="24"/>
    </w:rPr>
  </w:style>
  <w:style w:type="character" w:styleId="PageNumber">
    <w:name w:val="page number"/>
    <w:basedOn w:val="DefaultParagraphFont"/>
  </w:style>
  <w:style w:type="table" w:styleId="TableGrid">
    <w:name w:val="Table Grid"/>
    <w:basedOn w:val="TableNormal"/>
    <w:rsid w:val="00D36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47C53"/>
    <w:rPr>
      <w:sz w:val="16"/>
      <w:szCs w:val="16"/>
    </w:rPr>
  </w:style>
  <w:style w:type="paragraph" w:styleId="CommentText">
    <w:name w:val="annotation text"/>
    <w:basedOn w:val="Normal"/>
    <w:link w:val="CommentTextChar"/>
    <w:rsid w:val="00247C53"/>
  </w:style>
  <w:style w:type="paragraph" w:styleId="CommentSubject">
    <w:name w:val="annotation subject"/>
    <w:basedOn w:val="CommentText"/>
    <w:next w:val="CommentText"/>
    <w:semiHidden/>
    <w:rsid w:val="00247C53"/>
    <w:rPr>
      <w:b/>
      <w:bCs/>
    </w:rPr>
  </w:style>
  <w:style w:type="paragraph" w:styleId="BalloonText">
    <w:name w:val="Balloon Text"/>
    <w:basedOn w:val="Normal"/>
    <w:semiHidden/>
    <w:rsid w:val="00247C53"/>
    <w:rPr>
      <w:rFonts w:ascii="Tahoma" w:hAnsi="Tahoma" w:cs="Tahoma"/>
      <w:sz w:val="16"/>
      <w:szCs w:val="16"/>
    </w:rPr>
  </w:style>
  <w:style w:type="paragraph" w:styleId="BodyText">
    <w:name w:val="Body Text"/>
    <w:basedOn w:val="Normal"/>
    <w:rsid w:val="009F73F4"/>
    <w:rPr>
      <w:sz w:val="24"/>
    </w:rPr>
  </w:style>
  <w:style w:type="paragraph" w:customStyle="1" w:styleId="Recommendationnumber">
    <w:name w:val="Recommendation number"/>
    <w:basedOn w:val="Normal"/>
    <w:rsid w:val="00D756E1"/>
    <w:pPr>
      <w:numPr>
        <w:numId w:val="17"/>
      </w:numPr>
      <w:overflowPunct w:val="0"/>
      <w:autoSpaceDE w:val="0"/>
      <w:autoSpaceDN w:val="0"/>
      <w:adjustRightInd w:val="0"/>
      <w:spacing w:after="240"/>
      <w:jc w:val="both"/>
      <w:textAlignment w:val="baseline"/>
    </w:pPr>
    <w:rPr>
      <w:rFonts w:ascii="Arial" w:hAnsi="Arial"/>
      <w:sz w:val="22"/>
      <w:lang w:val="en-US"/>
    </w:rPr>
  </w:style>
  <w:style w:type="paragraph" w:customStyle="1" w:styleId="Sched1">
    <w:name w:val="Sched1"/>
    <w:basedOn w:val="Normal"/>
    <w:rsid w:val="00505D41"/>
    <w:pPr>
      <w:overflowPunct w:val="0"/>
      <w:autoSpaceDE w:val="0"/>
      <w:autoSpaceDN w:val="0"/>
      <w:adjustRightInd w:val="0"/>
      <w:spacing w:after="120"/>
      <w:jc w:val="center"/>
      <w:textAlignment w:val="baseline"/>
    </w:pPr>
    <w:rPr>
      <w:rFonts w:ascii="Arial" w:hAnsi="Arial"/>
      <w:b/>
      <w:caps/>
      <w:sz w:val="30"/>
      <w:lang w:val="en-US"/>
    </w:rPr>
  </w:style>
  <w:style w:type="paragraph" w:styleId="BodyText2">
    <w:name w:val="Body Text 2"/>
    <w:basedOn w:val="Normal"/>
    <w:rsid w:val="00A34D13"/>
    <w:rPr>
      <w:sz w:val="23"/>
    </w:rPr>
  </w:style>
  <w:style w:type="character" w:customStyle="1" w:styleId="CommentTextChar">
    <w:name w:val="Comment Text Char"/>
    <w:link w:val="CommentText"/>
    <w:locked/>
    <w:rsid w:val="007815D2"/>
    <w:rPr>
      <w:lang w:val="en-AU" w:eastAsia="en-US" w:bidi="ar-SA"/>
    </w:rPr>
  </w:style>
  <w:style w:type="character" w:customStyle="1" w:styleId="HeaderChar1">
    <w:name w:val="Header Char1"/>
    <w:link w:val="Header"/>
    <w:semiHidden/>
    <w:locked/>
    <w:rsid w:val="007D7435"/>
    <w:rPr>
      <w:sz w:val="24"/>
      <w:lang w:val="en-AU" w:eastAsia="en-US" w:bidi="ar-SA"/>
    </w:rPr>
  </w:style>
  <w:style w:type="paragraph" w:styleId="ListBullet">
    <w:name w:val="List Bullet"/>
    <w:basedOn w:val="Normal"/>
    <w:autoRedefine/>
    <w:rsid w:val="00BC4E2E"/>
    <w:pPr>
      <w:overflowPunct w:val="0"/>
      <w:autoSpaceDE w:val="0"/>
      <w:autoSpaceDN w:val="0"/>
      <w:adjustRightInd w:val="0"/>
      <w:spacing w:after="80"/>
      <w:ind w:left="720"/>
      <w:textAlignment w:val="baseline"/>
    </w:pPr>
    <w:rPr>
      <w:rFonts w:ascii="Arial" w:hAnsi="Arial" w:cs="Arial"/>
      <w:sz w:val="22"/>
      <w:lang w:val="en-US"/>
    </w:rPr>
  </w:style>
  <w:style w:type="paragraph" w:customStyle="1" w:styleId="TableText-List">
    <w:name w:val="Table Text - List"/>
    <w:rsid w:val="00BC4E2E"/>
    <w:pPr>
      <w:numPr>
        <w:numId w:val="28"/>
      </w:numPr>
      <w:spacing w:before="60" w:after="60"/>
    </w:pPr>
    <w:rPr>
      <w:rFonts w:ascii="Arial" w:hAnsi="Arial" w:cs="Arial"/>
      <w:kern w:val="22"/>
      <w:sz w:val="18"/>
      <w:szCs w:val="18"/>
      <w:lang w:eastAsia="en-US"/>
    </w:rPr>
  </w:style>
  <w:style w:type="character" w:customStyle="1" w:styleId="HeaderChar">
    <w:name w:val="Header Char"/>
    <w:locked/>
    <w:rsid w:val="00BC4E2E"/>
    <w:rPr>
      <w:sz w:val="24"/>
      <w:lang w:val="en-AU" w:eastAsia="en-US" w:bidi="ar-SA"/>
    </w:rPr>
  </w:style>
  <w:style w:type="paragraph" w:customStyle="1" w:styleId="SubjectLine">
    <w:name w:val="Subject Line"/>
    <w:basedOn w:val="BodyText"/>
    <w:rsid w:val="00083C3E"/>
    <w:pPr>
      <w:overflowPunct w:val="0"/>
      <w:autoSpaceDE w:val="0"/>
      <w:autoSpaceDN w:val="0"/>
      <w:adjustRightInd w:val="0"/>
      <w:spacing w:before="240" w:after="240"/>
      <w:jc w:val="both"/>
      <w:textAlignment w:val="baseline"/>
    </w:pPr>
    <w:rPr>
      <w:rFonts w:ascii="Arial" w:hAnsi="Arial"/>
      <w:b/>
      <w:caps/>
      <w:sz w:val="22"/>
      <w:lang w:val="en-US"/>
    </w:rPr>
  </w:style>
  <w:style w:type="paragraph" w:customStyle="1" w:styleId="Sched3">
    <w:name w:val="Sched3"/>
    <w:basedOn w:val="Normal"/>
    <w:rsid w:val="000941B9"/>
    <w:pPr>
      <w:overflowPunct w:val="0"/>
      <w:autoSpaceDE w:val="0"/>
      <w:autoSpaceDN w:val="0"/>
      <w:adjustRightInd w:val="0"/>
      <w:jc w:val="center"/>
      <w:textAlignment w:val="baseline"/>
    </w:pPr>
    <w:rPr>
      <w:rFonts w:ascii="Arial" w:hAnsi="Arial"/>
      <w:caps/>
      <w:lang w:val="en-US"/>
    </w:rPr>
  </w:style>
  <w:style w:type="paragraph" w:customStyle="1" w:styleId="divider">
    <w:name w:val="divider"/>
    <w:basedOn w:val="Normal"/>
    <w:rsid w:val="000941B9"/>
    <w:pPr>
      <w:pBdr>
        <w:top w:val="double" w:sz="4" w:space="1" w:color="auto"/>
      </w:pBdr>
      <w:overflowPunct w:val="0"/>
      <w:autoSpaceDE w:val="0"/>
      <w:autoSpaceDN w:val="0"/>
      <w:adjustRightInd w:val="0"/>
      <w:jc w:val="both"/>
      <w:textAlignment w:val="baseline"/>
    </w:pPr>
    <w:rPr>
      <w:rFonts w:ascii="Arial" w:hAnsi="Arial"/>
      <w:sz w:val="22"/>
      <w:lang w:val="en-US"/>
    </w:rPr>
  </w:style>
  <w:style w:type="paragraph" w:styleId="ListBullet2">
    <w:name w:val="List Bullet 2"/>
    <w:basedOn w:val="Normal"/>
    <w:rsid w:val="00901471"/>
    <w:pPr>
      <w:numPr>
        <w:numId w:val="31"/>
      </w:numPr>
      <w:contextualSpacing/>
    </w:pPr>
  </w:style>
  <w:style w:type="paragraph" w:styleId="Revision">
    <w:name w:val="Revision"/>
    <w:hidden/>
    <w:uiPriority w:val="99"/>
    <w:semiHidden/>
    <w:rsid w:val="00004D7A"/>
    <w:rPr>
      <w:lang w:eastAsia="en-US"/>
    </w:rPr>
  </w:style>
  <w:style w:type="paragraph" w:customStyle="1" w:styleId="Bulletlist">
    <w:name w:val="Bullet list"/>
    <w:basedOn w:val="Normal"/>
    <w:rsid w:val="00072D47"/>
    <w:pPr>
      <w:numPr>
        <w:numId w:val="38"/>
      </w:numPr>
      <w:overflowPunct w:val="0"/>
      <w:autoSpaceDE w:val="0"/>
      <w:autoSpaceDN w:val="0"/>
      <w:adjustRightInd w:val="0"/>
      <w:spacing w:after="240"/>
      <w:jc w:val="both"/>
      <w:textAlignment w:val="baseline"/>
    </w:pPr>
    <w:rPr>
      <w:rFonts w:ascii="Arial" w:hAnsi="Arial"/>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871334">
      <w:bodyDiv w:val="1"/>
      <w:marLeft w:val="0"/>
      <w:marRight w:val="0"/>
      <w:marTop w:val="0"/>
      <w:marBottom w:val="0"/>
      <w:divBdr>
        <w:top w:val="none" w:sz="0" w:space="0" w:color="auto"/>
        <w:left w:val="none" w:sz="0" w:space="0" w:color="auto"/>
        <w:bottom w:val="none" w:sz="0" w:space="0" w:color="auto"/>
        <w:right w:val="none" w:sz="0" w:space="0" w:color="auto"/>
      </w:divBdr>
    </w:div>
    <w:div w:id="142168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0BCD5-1FBC-49A8-8504-6D675F6A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3653</Words>
  <Characters>20827</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2022-03-23T02:56:00Z</dcterms:created>
  <dcterms:modified xsi:type="dcterms:W3CDTF">2022-03-23T02:56:00Z</dcterms:modified>
</cp:coreProperties>
</file>