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CF0" w:rsidRPr="00A71CF0" w:rsidRDefault="00A71CF0" w:rsidP="00B76F57">
      <w:pPr>
        <w:pStyle w:val="BodyText"/>
        <w:spacing w:before="240"/>
        <w:ind w:right="255"/>
        <w:jc w:val="both"/>
        <w:rPr>
          <w:b/>
          <w:color w:val="00B050"/>
          <w:sz w:val="44"/>
          <w:szCs w:val="44"/>
        </w:rPr>
      </w:pPr>
      <w:r>
        <w:rPr>
          <w:b/>
          <w:color w:val="00B050"/>
          <w:sz w:val="44"/>
          <w:szCs w:val="44"/>
        </w:rPr>
        <w:t>Ravenhall Correctional C</w:t>
      </w:r>
      <w:r w:rsidRPr="00A71CF0">
        <w:rPr>
          <w:b/>
          <w:color w:val="00B050"/>
          <w:sz w:val="44"/>
          <w:szCs w:val="44"/>
        </w:rPr>
        <w:t xml:space="preserve">entre </w:t>
      </w:r>
    </w:p>
    <w:p w:rsidR="003F745D" w:rsidRPr="0052237A" w:rsidRDefault="0052237A" w:rsidP="00B76F57">
      <w:pPr>
        <w:pStyle w:val="BodyText"/>
        <w:spacing w:before="120"/>
        <w:ind w:right="251"/>
        <w:jc w:val="both"/>
        <w:rPr>
          <w:b/>
          <w:sz w:val="36"/>
          <w:szCs w:val="36"/>
        </w:rPr>
      </w:pPr>
      <w:r w:rsidRPr="0052237A">
        <w:rPr>
          <w:b/>
          <w:sz w:val="36"/>
          <w:szCs w:val="36"/>
        </w:rPr>
        <w:t xml:space="preserve">Visitor information Brochure </w:t>
      </w:r>
    </w:p>
    <w:p w:rsidR="0052237A" w:rsidRPr="0052237A" w:rsidRDefault="0052237A" w:rsidP="00B76F57">
      <w:pPr>
        <w:pStyle w:val="BodyText"/>
        <w:spacing w:before="120"/>
        <w:ind w:right="251"/>
        <w:jc w:val="both"/>
        <w:rPr>
          <w:b/>
          <w:sz w:val="36"/>
          <w:szCs w:val="36"/>
        </w:rPr>
      </w:pPr>
    </w:p>
    <w:p w:rsidR="003F745D" w:rsidRPr="00B631FB" w:rsidRDefault="003F745D" w:rsidP="00B631FB">
      <w:pPr>
        <w:rPr>
          <w:b/>
          <w:bCs/>
          <w:u w:val="single" w:color="000000"/>
        </w:rPr>
      </w:pPr>
      <w:r w:rsidRPr="00B631FB">
        <w:rPr>
          <w:b/>
          <w:bCs/>
          <w:u w:val="single" w:color="000000"/>
        </w:rPr>
        <w:t>Ravenhall Correctional Centre Contact Information</w:t>
      </w:r>
    </w:p>
    <w:p w:rsidR="003F745D" w:rsidRPr="00B631FB" w:rsidRDefault="003F745D" w:rsidP="00B631FB">
      <w:r w:rsidRPr="00B631FB">
        <w:t>97 Riding Boundary Road</w:t>
      </w:r>
    </w:p>
    <w:p w:rsidR="003F745D" w:rsidRPr="00B631FB" w:rsidRDefault="003F745D" w:rsidP="00B631FB">
      <w:r w:rsidRPr="00B631FB">
        <w:t>Ravenhall VIC 3023</w:t>
      </w:r>
    </w:p>
    <w:p w:rsidR="003F745D" w:rsidRPr="00B631FB" w:rsidRDefault="003F745D" w:rsidP="00B631FB">
      <w:r w:rsidRPr="00B631FB">
        <w:t>Ph: 03 8363 6500</w:t>
      </w:r>
    </w:p>
    <w:p w:rsidR="003F745D" w:rsidRDefault="003F745D" w:rsidP="00B76F57">
      <w:pPr>
        <w:pStyle w:val="BodyText"/>
        <w:spacing w:before="120"/>
        <w:ind w:right="251"/>
        <w:jc w:val="both"/>
        <w:rPr>
          <w:sz w:val="22"/>
          <w:szCs w:val="22"/>
        </w:rPr>
      </w:pPr>
    </w:p>
    <w:p w:rsidR="00B631FB" w:rsidRPr="003F745D" w:rsidRDefault="00B631FB" w:rsidP="00B631FB">
      <w:pPr>
        <w:spacing w:after="40"/>
        <w:ind w:right="164"/>
        <w:rPr>
          <w:b/>
          <w:bCs/>
          <w:u w:val="single" w:color="000000"/>
        </w:rPr>
      </w:pPr>
      <w:r w:rsidRPr="003F745D">
        <w:rPr>
          <w:b/>
          <w:bCs/>
          <w:u w:val="single" w:color="000000"/>
        </w:rPr>
        <w:t>Visits Booking Phone and Times</w:t>
      </w:r>
    </w:p>
    <w:p w:rsidR="00B631FB" w:rsidRPr="003F745D" w:rsidRDefault="00B631FB" w:rsidP="00B631FB">
      <w:pPr>
        <w:ind w:right="166"/>
      </w:pPr>
      <w:r w:rsidRPr="003F745D">
        <w:t>Phone: (03) 8363 6500</w:t>
      </w:r>
    </w:p>
    <w:p w:rsidR="00B631FB" w:rsidRDefault="00B631FB" w:rsidP="00B631FB">
      <w:pPr>
        <w:spacing w:line="276" w:lineRule="auto"/>
        <w:ind w:right="166"/>
      </w:pPr>
      <w:r w:rsidRPr="003F745D">
        <w:t>9am - 4pm Wednesday &amp; Thursday</w:t>
      </w:r>
    </w:p>
    <w:p w:rsidR="00B631FB" w:rsidRDefault="00B631FB" w:rsidP="00B631FB">
      <w:pPr>
        <w:spacing w:line="276" w:lineRule="auto"/>
        <w:ind w:right="166"/>
      </w:pPr>
      <w:r w:rsidRPr="003F745D">
        <w:t>9am – 12pm Friday</w:t>
      </w:r>
    </w:p>
    <w:p w:rsidR="00B631FB" w:rsidRDefault="00B631FB" w:rsidP="00B631FB">
      <w:pPr>
        <w:spacing w:line="276" w:lineRule="auto"/>
        <w:ind w:right="166"/>
      </w:pPr>
    </w:p>
    <w:p w:rsidR="00DA0271" w:rsidRPr="000E1697" w:rsidRDefault="00DA0271" w:rsidP="00DA0271">
      <w:pPr>
        <w:rPr>
          <w:color w:val="00B050"/>
          <w:sz w:val="36"/>
          <w:szCs w:val="36"/>
        </w:rPr>
      </w:pPr>
      <w:r w:rsidRPr="000E1697">
        <w:rPr>
          <w:color w:val="00B050"/>
          <w:sz w:val="36"/>
          <w:szCs w:val="36"/>
        </w:rPr>
        <w:t>VISITS REGIME DURING NON-CONTACT PERIOD</w:t>
      </w:r>
    </w:p>
    <w:p w:rsidR="00DA0271" w:rsidRDefault="00F04FEA" w:rsidP="00DA0271">
      <w:r>
        <w:rPr>
          <w:noProof/>
        </w:rPr>
        <w:drawing>
          <wp:inline distT="0" distB="0" distL="0" distR="0" wp14:anchorId="772ED9C5" wp14:editId="0AB2021E">
            <wp:extent cx="6711950" cy="31794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11950" cy="3179445"/>
                    </a:xfrm>
                    <a:prstGeom prst="rect">
                      <a:avLst/>
                    </a:prstGeom>
                  </pic:spPr>
                </pic:pic>
              </a:graphicData>
            </a:graphic>
          </wp:inline>
        </w:drawing>
      </w:r>
    </w:p>
    <w:p w:rsidR="00DA0271" w:rsidRDefault="00DA0271" w:rsidP="00012FAF">
      <w:pPr>
        <w:jc w:val="center"/>
      </w:pPr>
    </w:p>
    <w:p w:rsidR="00012FAF" w:rsidRDefault="00012FAF" w:rsidP="00DA0271"/>
    <w:p w:rsidR="00DA0271" w:rsidRDefault="00F04FEA" w:rsidP="00DA0271">
      <w:r>
        <w:t>As of the 19</w:t>
      </w:r>
      <w:r w:rsidRPr="00F04FEA">
        <w:rPr>
          <w:vertAlign w:val="superscript"/>
        </w:rPr>
        <w:t>th</w:t>
      </w:r>
      <w:r>
        <w:t xml:space="preserve"> of April, t</w:t>
      </w:r>
      <w:r w:rsidR="00DA0271">
        <w:t>he above schedule is our current contact schedule and can remain for non-contact periods.</w:t>
      </w:r>
      <w:r>
        <w:t xml:space="preserve"> </w:t>
      </w:r>
      <w:r w:rsidR="00DA0271">
        <w:t>Current time slots to remain in place however current video visits scheduled for 30 minutes go to 1-hour sessions.</w:t>
      </w:r>
    </w:p>
    <w:p w:rsidR="00DA0271" w:rsidRDefault="00DA0271" w:rsidP="00DA0271">
      <w:r>
        <w:t>30 tablets available per session. 150 possible visits per day. Prisoners allowed to book 2 visits per week.</w:t>
      </w:r>
    </w:p>
    <w:p w:rsidR="00DA0271" w:rsidRDefault="00DA0271" w:rsidP="00DA0271"/>
    <w:p w:rsidR="00DA0271" w:rsidRDefault="00DA0271" w:rsidP="00DA0271">
      <w:r>
        <w:t>Mainstream visits occur Monday, Wednesday, Thursday, F</w:t>
      </w:r>
      <w:r w:rsidR="003E0DB2">
        <w:t>riday and Saturday – as per current regime</w:t>
      </w:r>
      <w:r>
        <w:t>.</w:t>
      </w:r>
    </w:p>
    <w:p w:rsidR="00DA0271" w:rsidRDefault="00DA0271" w:rsidP="00DA0271">
      <w:r>
        <w:t>Protection visits occur on Tuesday and Sunday</w:t>
      </w:r>
      <w:r w:rsidR="003E0DB2">
        <w:t xml:space="preserve"> - a</w:t>
      </w:r>
      <w:r>
        <w:t xml:space="preserve">s </w:t>
      </w:r>
      <w:r w:rsidR="003E0DB2">
        <w:t xml:space="preserve">per </w:t>
      </w:r>
      <w:r>
        <w:t>current</w:t>
      </w:r>
      <w:r w:rsidR="003E0DB2">
        <w:t xml:space="preserve"> regime</w:t>
      </w:r>
      <w:r>
        <w:t>.</w:t>
      </w:r>
    </w:p>
    <w:p w:rsidR="00DA0271" w:rsidRDefault="00DA0271" w:rsidP="00DA0271"/>
    <w:p w:rsidR="00DA0271" w:rsidRDefault="00DA0271" w:rsidP="00DA0271">
      <w:r>
        <w:t>Currently we have 15 tablets set up on protection side, continue this and place 15 tablets on mainstream side for operation. 30 in total per session.</w:t>
      </w:r>
    </w:p>
    <w:p w:rsidR="00DA0271" w:rsidRDefault="00DA0271" w:rsidP="00DA0271"/>
    <w:p w:rsidR="00DA0271" w:rsidRDefault="00012FAF" w:rsidP="00B631FB">
      <w:pPr>
        <w:spacing w:line="276" w:lineRule="auto"/>
        <w:ind w:right="166"/>
      </w:pPr>
      <w:r>
        <w:tab/>
      </w:r>
      <w:r>
        <w:tab/>
      </w:r>
    </w:p>
    <w:p w:rsidR="00012FAF" w:rsidRDefault="00012FAF" w:rsidP="00B631FB">
      <w:pPr>
        <w:spacing w:line="276" w:lineRule="auto"/>
        <w:ind w:right="166"/>
      </w:pPr>
    </w:p>
    <w:p w:rsidR="00012FAF" w:rsidRDefault="00012FAF" w:rsidP="00B631FB">
      <w:pPr>
        <w:spacing w:line="276" w:lineRule="auto"/>
        <w:ind w:right="166"/>
      </w:pPr>
    </w:p>
    <w:p w:rsidR="00CF70D1" w:rsidRPr="007A476F" w:rsidRDefault="00CF70D1" w:rsidP="00CF70D1">
      <w:pPr>
        <w:pStyle w:val="BodyText"/>
        <w:spacing w:before="120"/>
        <w:ind w:right="251"/>
        <w:jc w:val="both"/>
        <w:rPr>
          <w:b/>
          <w:bCs/>
          <w:sz w:val="22"/>
          <w:szCs w:val="22"/>
          <w:u w:val="single" w:color="000000"/>
        </w:rPr>
      </w:pPr>
      <w:bookmarkStart w:id="0" w:name="_Hlk58480942"/>
      <w:r w:rsidRPr="007A476F">
        <w:rPr>
          <w:b/>
          <w:bCs/>
          <w:sz w:val="22"/>
          <w:szCs w:val="22"/>
          <w:u w:val="single" w:color="000000"/>
        </w:rPr>
        <w:t>General Visiting Conditions</w:t>
      </w:r>
    </w:p>
    <w:bookmarkEnd w:id="0"/>
    <w:p w:rsidR="00CF70D1" w:rsidRPr="007A476F" w:rsidRDefault="00CF70D1" w:rsidP="001A1C12">
      <w:pPr>
        <w:pStyle w:val="ListParagraph"/>
        <w:numPr>
          <w:ilvl w:val="0"/>
          <w:numId w:val="23"/>
        </w:numPr>
      </w:pPr>
      <w:r w:rsidRPr="007A476F">
        <w:t>To visit a prisoner, you must be on their approved list.</w:t>
      </w:r>
    </w:p>
    <w:p w:rsidR="00CF70D1" w:rsidRPr="007A476F" w:rsidRDefault="00CF70D1" w:rsidP="001A1C12">
      <w:pPr>
        <w:pStyle w:val="ListParagraph"/>
        <w:numPr>
          <w:ilvl w:val="0"/>
          <w:numId w:val="23"/>
        </w:numPr>
      </w:pPr>
      <w:r w:rsidRPr="007A476F">
        <w:t>Visitors should attend the centre at least 40 minutes prior to their appointment to allow time for processing.</w:t>
      </w:r>
    </w:p>
    <w:p w:rsidR="00CF70D1" w:rsidRPr="007A476F" w:rsidRDefault="00CF70D1" w:rsidP="001A1C12">
      <w:pPr>
        <w:pStyle w:val="ListParagraph"/>
        <w:numPr>
          <w:ilvl w:val="0"/>
          <w:numId w:val="23"/>
        </w:numPr>
      </w:pPr>
      <w:r w:rsidRPr="007A476F">
        <w:t>If a visitor arrives late, they will need to re-book their visit. Staff cannot guarantee this will be on the same day as original booking.</w:t>
      </w:r>
    </w:p>
    <w:p w:rsidR="00CF70D1" w:rsidRPr="00CF70D1" w:rsidRDefault="00CF70D1" w:rsidP="00CF70D1">
      <w:pPr>
        <w:widowControl/>
        <w:autoSpaceDE/>
        <w:autoSpaceDN/>
        <w:spacing w:line="276" w:lineRule="auto"/>
        <w:contextualSpacing/>
        <w:rPr>
          <w:b/>
          <w:bCs/>
          <w:u w:val="single" w:color="000000"/>
        </w:rPr>
      </w:pPr>
    </w:p>
    <w:p w:rsidR="00CF70D1" w:rsidRDefault="00CF70D1" w:rsidP="00CF70D1">
      <w:pPr>
        <w:widowControl/>
        <w:autoSpaceDE/>
        <w:autoSpaceDN/>
        <w:spacing w:line="276" w:lineRule="auto"/>
        <w:contextualSpacing/>
        <w:rPr>
          <w:b/>
          <w:bCs/>
          <w:u w:val="single" w:color="000000"/>
        </w:rPr>
      </w:pPr>
      <w:r w:rsidRPr="00CF70D1">
        <w:rPr>
          <w:b/>
          <w:bCs/>
          <w:u w:val="single" w:color="000000"/>
        </w:rPr>
        <w:t>COVID Visiting Conditions</w:t>
      </w:r>
    </w:p>
    <w:p w:rsidR="003F745D" w:rsidRPr="00E7118B" w:rsidRDefault="003F745D" w:rsidP="001A1C12">
      <w:pPr>
        <w:pStyle w:val="ListParagraph"/>
        <w:numPr>
          <w:ilvl w:val="0"/>
          <w:numId w:val="23"/>
        </w:numPr>
      </w:pPr>
      <w:r w:rsidRPr="00E7118B">
        <w:t>You will be required to wear a mask on entry to Ravenhall for the entire duration of the visit.</w:t>
      </w:r>
    </w:p>
    <w:p w:rsidR="003F745D" w:rsidRPr="00E7118B" w:rsidRDefault="003F745D" w:rsidP="001A1C12">
      <w:pPr>
        <w:pStyle w:val="ListParagraph"/>
        <w:numPr>
          <w:ilvl w:val="0"/>
          <w:numId w:val="23"/>
        </w:numPr>
      </w:pPr>
      <w:r w:rsidRPr="00E7118B">
        <w:t>Visit canteen will be closed. No food or drink items will be permitted during visit.</w:t>
      </w:r>
    </w:p>
    <w:p w:rsidR="003F745D" w:rsidRPr="00E7118B" w:rsidRDefault="003F745D" w:rsidP="001A1C12">
      <w:pPr>
        <w:pStyle w:val="ListParagraph"/>
        <w:numPr>
          <w:ilvl w:val="0"/>
          <w:numId w:val="23"/>
        </w:numPr>
      </w:pPr>
      <w:r w:rsidRPr="00E7118B">
        <w:t>Playground will remain closed.</w:t>
      </w:r>
    </w:p>
    <w:p w:rsidR="003F745D" w:rsidRPr="00E7118B" w:rsidRDefault="003F745D" w:rsidP="001A1C12">
      <w:pPr>
        <w:pStyle w:val="ListParagraph"/>
        <w:numPr>
          <w:ilvl w:val="0"/>
          <w:numId w:val="23"/>
        </w:numPr>
      </w:pPr>
      <w:r w:rsidRPr="00E7118B">
        <w:t>A maximum of 2 people (2 adults or 1 adult and 1 child) will be permitted to visit due to social distancing requirements.</w:t>
      </w:r>
    </w:p>
    <w:p w:rsidR="003F745D" w:rsidRPr="00E7118B" w:rsidRDefault="003F745D" w:rsidP="001A1C12">
      <w:pPr>
        <w:pStyle w:val="ListParagraph"/>
        <w:numPr>
          <w:ilvl w:val="0"/>
          <w:numId w:val="23"/>
        </w:numPr>
      </w:pPr>
      <w:r w:rsidRPr="00E7118B">
        <w:t>You will be required to remain seated at all times and comply with social distancing requirements.</w:t>
      </w:r>
    </w:p>
    <w:p w:rsidR="003F745D" w:rsidRPr="00E7118B" w:rsidRDefault="003F745D" w:rsidP="001A1C12">
      <w:pPr>
        <w:pStyle w:val="ListParagraph"/>
        <w:numPr>
          <w:ilvl w:val="0"/>
          <w:numId w:val="23"/>
        </w:numPr>
      </w:pPr>
      <w:r w:rsidRPr="00E7118B">
        <w:t>Vending machines will not be available.</w:t>
      </w:r>
    </w:p>
    <w:p w:rsidR="003F745D" w:rsidRPr="00E7118B" w:rsidRDefault="003F745D" w:rsidP="001A1C12">
      <w:pPr>
        <w:pStyle w:val="ListParagraph"/>
        <w:numPr>
          <w:ilvl w:val="0"/>
          <w:numId w:val="23"/>
        </w:numPr>
      </w:pPr>
      <w:r w:rsidRPr="00E7118B">
        <w:t xml:space="preserve">Hand sanitiser will be available and you will be encouraged to practise safe hand hygiene. </w:t>
      </w:r>
    </w:p>
    <w:p w:rsidR="00CF70D1" w:rsidRPr="00E7118B" w:rsidRDefault="00CF70D1" w:rsidP="00CF70D1">
      <w:pPr>
        <w:widowControl/>
        <w:autoSpaceDE/>
        <w:autoSpaceDN/>
        <w:spacing w:line="276" w:lineRule="auto"/>
        <w:contextualSpacing/>
      </w:pPr>
    </w:p>
    <w:p w:rsidR="00EB6EF6" w:rsidRPr="00EB6EF6" w:rsidRDefault="00EB6EF6" w:rsidP="00B76F57">
      <w:pPr>
        <w:pStyle w:val="BodyText"/>
        <w:spacing w:before="120"/>
        <w:ind w:right="251"/>
        <w:jc w:val="both"/>
        <w:rPr>
          <w:b/>
          <w:bCs/>
          <w:sz w:val="22"/>
          <w:szCs w:val="22"/>
          <w:u w:val="single" w:color="000000"/>
        </w:rPr>
      </w:pPr>
      <w:r w:rsidRPr="00EB6EF6">
        <w:rPr>
          <w:b/>
          <w:bCs/>
          <w:sz w:val="22"/>
          <w:szCs w:val="22"/>
          <w:u w:val="single" w:color="000000"/>
        </w:rPr>
        <w:t>Identification</w:t>
      </w:r>
    </w:p>
    <w:p w:rsidR="00EB6EF6" w:rsidRPr="00EE7447" w:rsidRDefault="00EB6EF6" w:rsidP="00EE7447">
      <w:r w:rsidRPr="00EE7447">
        <w:t>Whenever you visit a prison, a total of 100 points of identification is required. If you do not have suitable identification,</w:t>
      </w:r>
      <w:r w:rsidR="007A476F" w:rsidRPr="00EE7447">
        <w:t xml:space="preserve"> you will not be able to visit.</w:t>
      </w:r>
    </w:p>
    <w:p w:rsidR="00EB6EF6" w:rsidRPr="00EB6EF6" w:rsidRDefault="00EB6EF6" w:rsidP="00B76F57">
      <w:pPr>
        <w:jc w:val="center"/>
      </w:pPr>
    </w:p>
    <w:p w:rsidR="00EB6EF6" w:rsidRPr="00EB6EF6" w:rsidRDefault="00EB6EF6" w:rsidP="00B76F57">
      <w:pPr>
        <w:jc w:val="both"/>
      </w:pPr>
      <w:r w:rsidRPr="00EB6EF6">
        <w:t>If you don't think you can meet these requirements, contact Corrections Victoria on 03 8684 6600.</w:t>
      </w:r>
    </w:p>
    <w:p w:rsidR="00EE7447" w:rsidRPr="00E64C30" w:rsidRDefault="00EE7447" w:rsidP="00B76F57">
      <w:pPr>
        <w:pStyle w:val="BodyText"/>
        <w:spacing w:before="120"/>
        <w:ind w:right="251"/>
        <w:jc w:val="both"/>
        <w:rPr>
          <w:sz w:val="22"/>
          <w:szCs w:val="22"/>
        </w:rPr>
      </w:pPr>
    </w:p>
    <w:p w:rsidR="00B76F57" w:rsidRPr="00B76F57" w:rsidRDefault="00B76F57" w:rsidP="00B76F57">
      <w:pPr>
        <w:spacing w:before="40" w:after="40"/>
        <w:rPr>
          <w:b/>
          <w:bCs/>
          <w:u w:val="single" w:color="000000"/>
        </w:rPr>
      </w:pPr>
      <w:r w:rsidRPr="00B76F57">
        <w:rPr>
          <w:b/>
          <w:bCs/>
          <w:u w:val="single" w:color="000000"/>
        </w:rPr>
        <w:t>Prisoner Property</w:t>
      </w:r>
    </w:p>
    <w:p w:rsidR="00B76F57" w:rsidRDefault="00B76F57" w:rsidP="00B76F57">
      <w:r w:rsidRPr="00B76F57">
        <w:t>Prisoner property needs to remain in your vehicle or</w:t>
      </w:r>
      <w:r w:rsidR="00EE7447">
        <w:t>,</w:t>
      </w:r>
      <w:r w:rsidRPr="00B76F57">
        <w:t xml:space="preserve"> in the case of using public transport, stored in a locker until after the visit where it can then be retrieved and dropped off at the Mail Room in the Reception Area.</w:t>
      </w:r>
    </w:p>
    <w:p w:rsidR="00313C6D" w:rsidRPr="00B76F57" w:rsidRDefault="00313C6D" w:rsidP="00B76F57"/>
    <w:p w:rsidR="00B76F57" w:rsidRPr="00B76F57" w:rsidRDefault="00B76F57" w:rsidP="001A1C12">
      <w:pPr>
        <w:pStyle w:val="ListParagraph"/>
        <w:numPr>
          <w:ilvl w:val="0"/>
          <w:numId w:val="23"/>
        </w:numPr>
      </w:pPr>
      <w:r w:rsidRPr="00B76F57">
        <w:t>3 Pairs of briefs or boxer shorts</w:t>
      </w:r>
    </w:p>
    <w:p w:rsidR="00B76F57" w:rsidRPr="00B76F57" w:rsidRDefault="00B76F57" w:rsidP="001A1C12">
      <w:pPr>
        <w:pStyle w:val="ListParagraph"/>
        <w:numPr>
          <w:ilvl w:val="0"/>
          <w:numId w:val="23"/>
        </w:numPr>
      </w:pPr>
      <w:r w:rsidRPr="00B76F57">
        <w:t>3 Pairs of socks</w:t>
      </w:r>
    </w:p>
    <w:p w:rsidR="00B76F57" w:rsidRPr="00B76F57" w:rsidRDefault="00B76F57" w:rsidP="001A1C12">
      <w:pPr>
        <w:pStyle w:val="ListParagraph"/>
        <w:numPr>
          <w:ilvl w:val="0"/>
          <w:numId w:val="23"/>
        </w:numPr>
      </w:pPr>
      <w:r w:rsidRPr="00B76F57">
        <w:t>6 Standard size photographs per visit (no polaroids)</w:t>
      </w:r>
    </w:p>
    <w:p w:rsidR="00B76F57" w:rsidRPr="00B76F57" w:rsidRDefault="00B76F57" w:rsidP="001A1C12">
      <w:pPr>
        <w:pStyle w:val="ListParagraph"/>
        <w:numPr>
          <w:ilvl w:val="0"/>
          <w:numId w:val="23"/>
        </w:numPr>
      </w:pPr>
      <w:r w:rsidRPr="00B76F57">
        <w:t>2 Pairs of white thermal underwear</w:t>
      </w:r>
    </w:p>
    <w:p w:rsidR="00B76F57" w:rsidRPr="00B76F57" w:rsidRDefault="00B76F57" w:rsidP="001A1C12">
      <w:pPr>
        <w:pStyle w:val="ListParagraph"/>
        <w:numPr>
          <w:ilvl w:val="0"/>
          <w:numId w:val="23"/>
        </w:numPr>
      </w:pPr>
      <w:r w:rsidRPr="00B76F57">
        <w:t>1 Suit or dress pants, shoes, tie, belt and shirt (for court)</w:t>
      </w:r>
    </w:p>
    <w:p w:rsidR="00B76F57" w:rsidRDefault="00B76F57" w:rsidP="00B76F57"/>
    <w:p w:rsidR="00B76F57" w:rsidRPr="00EE5826" w:rsidRDefault="00B76F57" w:rsidP="00B76F57">
      <w:pPr>
        <w:rPr>
          <w:b/>
          <w:u w:val="single"/>
        </w:rPr>
      </w:pPr>
      <w:r w:rsidRPr="00EE5826">
        <w:rPr>
          <w:b/>
          <w:u w:val="single"/>
        </w:rPr>
        <w:t>Please note the following:</w:t>
      </w:r>
    </w:p>
    <w:p w:rsidR="00B76F57" w:rsidRPr="00B76F57" w:rsidRDefault="00B76F57" w:rsidP="001A1C12">
      <w:pPr>
        <w:pStyle w:val="ListParagraph"/>
        <w:numPr>
          <w:ilvl w:val="0"/>
          <w:numId w:val="23"/>
        </w:numPr>
      </w:pPr>
      <w:r w:rsidRPr="00B76F57">
        <w:t>Acceptance of all items or property is at the discretion of RCC Staff</w:t>
      </w:r>
    </w:p>
    <w:p w:rsidR="00B76F57" w:rsidRDefault="00B76F57" w:rsidP="001A1C12">
      <w:pPr>
        <w:pStyle w:val="ListParagraph"/>
        <w:numPr>
          <w:ilvl w:val="0"/>
          <w:numId w:val="23"/>
        </w:numPr>
      </w:pPr>
      <w:r w:rsidRPr="00B76F57">
        <w:t>All items must be new with tags and packaging intact.  Items cannot have logos on them</w:t>
      </w:r>
    </w:p>
    <w:p w:rsidR="007A476F" w:rsidRPr="007A476F" w:rsidRDefault="007A476F" w:rsidP="007A476F">
      <w:pPr>
        <w:pStyle w:val="BodyText"/>
        <w:spacing w:before="120"/>
        <w:ind w:right="251"/>
        <w:jc w:val="both"/>
        <w:rPr>
          <w:b/>
          <w:bCs/>
          <w:sz w:val="22"/>
          <w:szCs w:val="22"/>
          <w:u w:val="single" w:color="000000"/>
        </w:rPr>
      </w:pPr>
      <w:r w:rsidRPr="007A476F">
        <w:rPr>
          <w:b/>
          <w:bCs/>
          <w:sz w:val="22"/>
          <w:szCs w:val="22"/>
          <w:u w:val="single" w:color="000000"/>
        </w:rPr>
        <w:t>Visitor Lockers</w:t>
      </w:r>
    </w:p>
    <w:p w:rsidR="00B76F57" w:rsidRDefault="007A476F" w:rsidP="00B76F57">
      <w:r w:rsidRPr="007A476F">
        <w:t>Visitor lockers are available for use. Lockers use a $1 coin for operation. Visitors must leave all valuables, phones, keys, etc in lockers whilst at the centre.</w:t>
      </w:r>
    </w:p>
    <w:p w:rsidR="00B76F57" w:rsidRDefault="00B76F57" w:rsidP="00B76F57"/>
    <w:p w:rsidR="007A476F" w:rsidRPr="007A476F" w:rsidRDefault="007A476F" w:rsidP="007A476F">
      <w:pPr>
        <w:pStyle w:val="BodyText"/>
        <w:spacing w:before="120"/>
        <w:ind w:right="251"/>
        <w:jc w:val="both"/>
        <w:rPr>
          <w:b/>
          <w:bCs/>
          <w:sz w:val="22"/>
          <w:szCs w:val="22"/>
          <w:u w:val="single" w:color="000000"/>
        </w:rPr>
      </w:pPr>
      <w:r w:rsidRPr="007A476F">
        <w:rPr>
          <w:b/>
          <w:bCs/>
          <w:sz w:val="22"/>
          <w:szCs w:val="22"/>
          <w:u w:val="single" w:color="000000"/>
        </w:rPr>
        <w:t>Prisoner Money</w:t>
      </w:r>
    </w:p>
    <w:p w:rsidR="007A476F" w:rsidRPr="007A476F" w:rsidRDefault="007A476F" w:rsidP="00381DE4">
      <w:pPr>
        <w:pStyle w:val="ListParagraph"/>
        <w:numPr>
          <w:ilvl w:val="0"/>
          <w:numId w:val="23"/>
        </w:numPr>
      </w:pPr>
      <w:r w:rsidRPr="007A476F">
        <w:t xml:space="preserve">Prisoners’ maximum monthly allowance is $190 per calendar month ($140 canteen and $50 for the prisoner phone). </w:t>
      </w:r>
    </w:p>
    <w:p w:rsidR="00EB6EF6" w:rsidRPr="007A476F" w:rsidRDefault="007A476F" w:rsidP="00381DE4">
      <w:pPr>
        <w:pStyle w:val="ListParagraph"/>
        <w:numPr>
          <w:ilvl w:val="0"/>
          <w:numId w:val="23"/>
        </w:numPr>
      </w:pPr>
      <w:r w:rsidRPr="007A476F">
        <w:t>No cash or money orders will be accepted during COVID, EFT only.</w:t>
      </w:r>
    </w:p>
    <w:p w:rsidR="007A476F" w:rsidRDefault="007A476F" w:rsidP="007A476F">
      <w:bookmarkStart w:id="1" w:name="_GoBack"/>
      <w:bookmarkEnd w:id="1"/>
    </w:p>
    <w:p w:rsidR="00012FAF" w:rsidRDefault="00012FAF" w:rsidP="007A476F"/>
    <w:p w:rsidR="00012FAF" w:rsidRDefault="00012FAF" w:rsidP="007A476F"/>
    <w:p w:rsidR="00012FAF" w:rsidRDefault="00012FAF" w:rsidP="007A476F"/>
    <w:p w:rsidR="00012FAF" w:rsidRDefault="00012FAF" w:rsidP="007A476F"/>
    <w:p w:rsidR="00012FAF" w:rsidRDefault="00012FAF" w:rsidP="007A476F"/>
    <w:p w:rsidR="00012FAF" w:rsidRDefault="00012FAF" w:rsidP="007A476F"/>
    <w:p w:rsidR="00012FAF" w:rsidRDefault="00012FAF" w:rsidP="007A476F"/>
    <w:p w:rsidR="007A476F" w:rsidRDefault="007A476F" w:rsidP="007A476F">
      <w:pPr>
        <w:pStyle w:val="BodyText"/>
        <w:spacing w:before="120"/>
        <w:ind w:right="251"/>
        <w:jc w:val="both"/>
        <w:rPr>
          <w:b/>
          <w:bCs/>
          <w:sz w:val="22"/>
          <w:szCs w:val="22"/>
          <w:u w:val="single" w:color="000000"/>
        </w:rPr>
      </w:pPr>
    </w:p>
    <w:p w:rsidR="007A476F" w:rsidRPr="00E64C30" w:rsidRDefault="007A476F" w:rsidP="007A476F">
      <w:pPr>
        <w:rPr>
          <w:b/>
          <w:bCs/>
          <w:u w:val="single" w:color="000000"/>
        </w:rPr>
      </w:pPr>
      <w:r w:rsidRPr="00E64C30">
        <w:rPr>
          <w:b/>
          <w:bCs/>
          <w:u w:val="single" w:color="000000"/>
        </w:rPr>
        <w:t>Standards of Behaviour</w:t>
      </w:r>
    </w:p>
    <w:p w:rsidR="007A476F" w:rsidRDefault="007A476F" w:rsidP="007A476F">
      <w:r w:rsidRPr="00E64C30">
        <w:t xml:space="preserve">Persons displaying disrespectful, aggressive or offensive behaviour will not be tolerated and failure to comply may lead to termination of </w:t>
      </w:r>
      <w:r w:rsidR="00A8037C">
        <w:t xml:space="preserve">the </w:t>
      </w:r>
      <w:r w:rsidRPr="00E64C30">
        <w:t>visit. Intoxicated persons</w:t>
      </w:r>
      <w:r w:rsidR="00A8037C">
        <w:t>,</w:t>
      </w:r>
      <w:r w:rsidRPr="00E64C30">
        <w:t xml:space="preserve"> or persons under the influence of drugs will not be permitted entry.</w:t>
      </w:r>
    </w:p>
    <w:p w:rsidR="00AC711C" w:rsidRDefault="00AC711C" w:rsidP="007A476F"/>
    <w:p w:rsidR="00AC711C" w:rsidRPr="00E64C30" w:rsidRDefault="00AC711C" w:rsidP="00AC711C">
      <w:pPr>
        <w:pStyle w:val="BodyText"/>
        <w:spacing w:before="120"/>
        <w:ind w:right="251"/>
        <w:jc w:val="both"/>
        <w:rPr>
          <w:b/>
          <w:bCs/>
          <w:sz w:val="22"/>
          <w:szCs w:val="22"/>
          <w:u w:val="single" w:color="000000"/>
        </w:rPr>
      </w:pPr>
      <w:r w:rsidRPr="00E64C30">
        <w:rPr>
          <w:b/>
          <w:bCs/>
          <w:sz w:val="22"/>
          <w:szCs w:val="22"/>
          <w:u w:val="single" w:color="000000"/>
        </w:rPr>
        <w:t>Conditions of entry</w:t>
      </w:r>
    </w:p>
    <w:p w:rsidR="00AC711C" w:rsidRDefault="00AC711C" w:rsidP="00AC711C">
      <w:r w:rsidRPr="00E64C30">
        <w:t xml:space="preserve">All visitors </w:t>
      </w:r>
      <w:r w:rsidRPr="00E765F2">
        <w:t>will</w:t>
      </w:r>
      <w:r w:rsidRPr="00E64C30">
        <w:t xml:space="preserve"> be searched on entry to a prison and after registering. Any vehicles entering the prison grounds may also be searched. Details of the search, including your vehicle’s registration number may be collected and recorded by prison authorities. A visitor may be monitored and recorded within the prison grounds including in carparks on prison property. Visitors should also expect that cameras may monitor public areas of prison facilities and that images may be recorded.</w:t>
      </w:r>
    </w:p>
    <w:p w:rsidR="00A8037C" w:rsidRPr="00E64C30" w:rsidRDefault="00A8037C" w:rsidP="00AC711C"/>
    <w:p w:rsidR="00AC711C" w:rsidRDefault="00AC711C" w:rsidP="007A476F">
      <w:r w:rsidRPr="00E64C30">
        <w:t>By law smoking on all prison grounds is not permitted.  Smoking paraphernalia MUST be l</w:t>
      </w:r>
      <w:r w:rsidR="00D23918">
        <w:t>eft in your vehicle glovebox.</w:t>
      </w:r>
    </w:p>
    <w:p w:rsidR="00DA0271" w:rsidRDefault="00DA0271" w:rsidP="007A476F"/>
    <w:p w:rsidR="008D0013" w:rsidRPr="00E765F2" w:rsidRDefault="008D0013" w:rsidP="008D0013">
      <w:pPr>
        <w:pStyle w:val="Default"/>
        <w:rPr>
          <w:rFonts w:ascii="Arial" w:eastAsia="Arial" w:hAnsi="Arial" w:cs="Arial"/>
          <w:b/>
          <w:bCs/>
          <w:color w:val="auto"/>
          <w:sz w:val="22"/>
          <w:szCs w:val="22"/>
          <w:u w:val="single" w:color="000000"/>
          <w:lang w:eastAsia="en-AU" w:bidi="en-AU"/>
        </w:rPr>
      </w:pPr>
      <w:r w:rsidRPr="00E765F2">
        <w:rPr>
          <w:rFonts w:ascii="Arial" w:eastAsia="Arial" w:hAnsi="Arial" w:cs="Arial"/>
          <w:b/>
          <w:bCs/>
          <w:color w:val="auto"/>
          <w:sz w:val="22"/>
          <w:szCs w:val="22"/>
          <w:u w:val="single" w:color="000000"/>
          <w:lang w:eastAsia="en-AU" w:bidi="en-AU"/>
        </w:rPr>
        <w:t xml:space="preserve">Dress Standards </w:t>
      </w:r>
    </w:p>
    <w:p w:rsidR="008D0013" w:rsidRPr="00E765F2" w:rsidRDefault="008D0013" w:rsidP="008D0013">
      <w:pPr>
        <w:pStyle w:val="Default"/>
        <w:rPr>
          <w:rFonts w:ascii="Arial" w:eastAsia="Arial" w:hAnsi="Arial" w:cs="Arial"/>
          <w:color w:val="auto"/>
          <w:sz w:val="22"/>
          <w:szCs w:val="22"/>
          <w:lang w:eastAsia="en-AU" w:bidi="en-AU"/>
        </w:rPr>
      </w:pPr>
      <w:r w:rsidRPr="00E765F2">
        <w:rPr>
          <w:rFonts w:ascii="Arial" w:eastAsia="Arial" w:hAnsi="Arial" w:cs="Arial"/>
          <w:color w:val="auto"/>
          <w:sz w:val="22"/>
          <w:szCs w:val="22"/>
          <w:lang w:eastAsia="en-AU" w:bidi="en-AU"/>
        </w:rPr>
        <w:t xml:space="preserve">Listed below are examples of proper and improper attire. Suggestive clothing and see-through fabrics will not be allowed. Appropriate underclothing is required. </w:t>
      </w:r>
    </w:p>
    <w:p w:rsidR="008D0013" w:rsidRPr="00E765F2" w:rsidRDefault="008D0013" w:rsidP="008D0013">
      <w:pPr>
        <w:pStyle w:val="Default"/>
        <w:rPr>
          <w:rFonts w:ascii="Arial" w:eastAsia="Arial" w:hAnsi="Arial" w:cs="Arial"/>
          <w:color w:val="auto"/>
          <w:sz w:val="22"/>
          <w:szCs w:val="22"/>
          <w:lang w:eastAsia="en-AU" w:bidi="en-AU"/>
        </w:rPr>
      </w:pPr>
      <w:r w:rsidRPr="00E765F2">
        <w:rPr>
          <w:rFonts w:ascii="Arial" w:eastAsia="Arial" w:hAnsi="Arial" w:cs="Arial"/>
          <w:color w:val="auto"/>
          <w:sz w:val="22"/>
          <w:szCs w:val="22"/>
          <w:lang w:eastAsia="en-AU" w:bidi="en-AU"/>
        </w:rPr>
        <w:t xml:space="preserve">Standards expected from visitors attending Ravenhall Correctional Centre: </w:t>
      </w:r>
    </w:p>
    <w:p w:rsidR="008D0013" w:rsidRPr="00E765F2" w:rsidRDefault="008D0013" w:rsidP="008D0013">
      <w:pPr>
        <w:pStyle w:val="Default"/>
        <w:numPr>
          <w:ilvl w:val="0"/>
          <w:numId w:val="24"/>
        </w:numPr>
        <w:spacing w:after="23"/>
        <w:rPr>
          <w:rFonts w:ascii="Arial" w:eastAsia="Arial" w:hAnsi="Arial" w:cs="Arial"/>
          <w:color w:val="auto"/>
          <w:sz w:val="22"/>
          <w:szCs w:val="22"/>
          <w:lang w:eastAsia="en-AU" w:bidi="en-AU"/>
        </w:rPr>
      </w:pPr>
      <w:r w:rsidRPr="00E765F2">
        <w:rPr>
          <w:rFonts w:ascii="Arial" w:eastAsia="Arial" w:hAnsi="Arial" w:cs="Arial"/>
          <w:color w:val="auto"/>
          <w:sz w:val="22"/>
          <w:szCs w:val="22"/>
          <w:lang w:eastAsia="en-AU" w:bidi="en-AU"/>
        </w:rPr>
        <w:t xml:space="preserve">• NO low cut or revealing skirts, tank tops, shirts, stretch pants or tights </w:t>
      </w:r>
    </w:p>
    <w:p w:rsidR="008D0013" w:rsidRPr="00E765F2" w:rsidRDefault="008D0013" w:rsidP="008D0013">
      <w:pPr>
        <w:pStyle w:val="Default"/>
        <w:numPr>
          <w:ilvl w:val="0"/>
          <w:numId w:val="24"/>
        </w:numPr>
        <w:spacing w:after="23"/>
        <w:rPr>
          <w:rFonts w:ascii="Arial" w:eastAsia="Arial" w:hAnsi="Arial" w:cs="Arial"/>
          <w:color w:val="auto"/>
          <w:sz w:val="22"/>
          <w:szCs w:val="22"/>
          <w:lang w:eastAsia="en-AU" w:bidi="en-AU"/>
        </w:rPr>
      </w:pPr>
      <w:r w:rsidRPr="00E765F2">
        <w:rPr>
          <w:rFonts w:ascii="Arial" w:eastAsia="Arial" w:hAnsi="Arial" w:cs="Arial"/>
          <w:color w:val="auto"/>
          <w:sz w:val="22"/>
          <w:szCs w:val="22"/>
          <w:lang w:eastAsia="en-AU" w:bidi="en-AU"/>
        </w:rPr>
        <w:t xml:space="preserve">• NO see through or torn clothes </w:t>
      </w:r>
    </w:p>
    <w:p w:rsidR="008D0013" w:rsidRPr="00E765F2" w:rsidRDefault="008D0013" w:rsidP="008D0013">
      <w:pPr>
        <w:pStyle w:val="Default"/>
        <w:numPr>
          <w:ilvl w:val="0"/>
          <w:numId w:val="24"/>
        </w:numPr>
        <w:spacing w:after="23"/>
        <w:rPr>
          <w:rFonts w:ascii="Arial" w:eastAsia="Arial" w:hAnsi="Arial" w:cs="Arial"/>
          <w:color w:val="auto"/>
          <w:sz w:val="22"/>
          <w:szCs w:val="22"/>
          <w:lang w:eastAsia="en-AU" w:bidi="en-AU"/>
        </w:rPr>
      </w:pPr>
      <w:r w:rsidRPr="00E765F2">
        <w:rPr>
          <w:rFonts w:ascii="Arial" w:eastAsia="Arial" w:hAnsi="Arial" w:cs="Arial"/>
          <w:color w:val="auto"/>
          <w:sz w:val="22"/>
          <w:szCs w:val="22"/>
          <w:lang w:eastAsia="en-AU" w:bidi="en-AU"/>
        </w:rPr>
        <w:t xml:space="preserve">• NO shorts, mini-skirts, hats, bandanas, sun visors or scarves (unless of religious significance) </w:t>
      </w:r>
    </w:p>
    <w:p w:rsidR="008D0013" w:rsidRPr="00E765F2" w:rsidRDefault="008D0013" w:rsidP="008D0013">
      <w:pPr>
        <w:pStyle w:val="Default"/>
        <w:numPr>
          <w:ilvl w:val="0"/>
          <w:numId w:val="24"/>
        </w:numPr>
        <w:spacing w:after="23"/>
        <w:rPr>
          <w:rFonts w:ascii="Arial" w:eastAsia="Arial" w:hAnsi="Arial" w:cs="Arial"/>
          <w:color w:val="auto"/>
          <w:sz w:val="22"/>
          <w:szCs w:val="22"/>
          <w:lang w:eastAsia="en-AU" w:bidi="en-AU"/>
        </w:rPr>
      </w:pPr>
      <w:r w:rsidRPr="00E765F2">
        <w:rPr>
          <w:rFonts w:ascii="Arial" w:eastAsia="Arial" w:hAnsi="Arial" w:cs="Arial"/>
          <w:color w:val="auto"/>
          <w:sz w:val="22"/>
          <w:szCs w:val="22"/>
          <w:lang w:eastAsia="en-AU" w:bidi="en-AU"/>
        </w:rPr>
        <w:t xml:space="preserve">• NO tight, torn or revealing clothing </w:t>
      </w:r>
    </w:p>
    <w:p w:rsidR="008D0013" w:rsidRPr="00E765F2" w:rsidRDefault="008D0013" w:rsidP="008D0013">
      <w:pPr>
        <w:pStyle w:val="Default"/>
        <w:numPr>
          <w:ilvl w:val="0"/>
          <w:numId w:val="24"/>
        </w:numPr>
        <w:spacing w:after="23"/>
        <w:rPr>
          <w:rFonts w:ascii="Arial" w:eastAsia="Arial" w:hAnsi="Arial" w:cs="Arial"/>
          <w:color w:val="auto"/>
          <w:sz w:val="22"/>
          <w:szCs w:val="22"/>
          <w:lang w:eastAsia="en-AU" w:bidi="en-AU"/>
        </w:rPr>
      </w:pPr>
      <w:r w:rsidRPr="00E765F2">
        <w:rPr>
          <w:rFonts w:ascii="Arial" w:eastAsia="Arial" w:hAnsi="Arial" w:cs="Arial"/>
          <w:color w:val="auto"/>
          <w:sz w:val="22"/>
          <w:szCs w:val="22"/>
          <w:lang w:eastAsia="en-AU" w:bidi="en-AU"/>
        </w:rPr>
        <w:t xml:space="preserve">• NO clothing with profane pictures or language </w:t>
      </w:r>
    </w:p>
    <w:p w:rsidR="008D0013" w:rsidRPr="00E765F2" w:rsidRDefault="008D0013" w:rsidP="008D0013">
      <w:pPr>
        <w:pStyle w:val="Default"/>
        <w:numPr>
          <w:ilvl w:val="0"/>
          <w:numId w:val="24"/>
        </w:numPr>
        <w:spacing w:after="23"/>
        <w:rPr>
          <w:rFonts w:ascii="Arial" w:eastAsia="Arial" w:hAnsi="Arial" w:cs="Arial"/>
          <w:color w:val="auto"/>
          <w:sz w:val="22"/>
          <w:szCs w:val="22"/>
          <w:lang w:eastAsia="en-AU" w:bidi="en-AU"/>
        </w:rPr>
      </w:pPr>
      <w:r w:rsidRPr="00E765F2">
        <w:rPr>
          <w:rFonts w:ascii="Arial" w:eastAsia="Arial" w:hAnsi="Arial" w:cs="Arial"/>
          <w:color w:val="auto"/>
          <w:sz w:val="22"/>
          <w:szCs w:val="22"/>
          <w:lang w:eastAsia="en-AU" w:bidi="en-AU"/>
        </w:rPr>
        <w:t xml:space="preserve">• NO gang affiliated clothing </w:t>
      </w:r>
    </w:p>
    <w:p w:rsidR="008D0013" w:rsidRPr="00E765F2" w:rsidRDefault="008D0013" w:rsidP="008D0013">
      <w:pPr>
        <w:pStyle w:val="Default"/>
        <w:numPr>
          <w:ilvl w:val="0"/>
          <w:numId w:val="24"/>
        </w:numPr>
        <w:spacing w:after="23"/>
        <w:rPr>
          <w:rFonts w:ascii="Arial" w:eastAsia="Arial" w:hAnsi="Arial" w:cs="Arial"/>
          <w:color w:val="auto"/>
          <w:sz w:val="22"/>
          <w:szCs w:val="22"/>
          <w:lang w:eastAsia="en-AU" w:bidi="en-AU"/>
        </w:rPr>
      </w:pPr>
      <w:r w:rsidRPr="00E765F2">
        <w:rPr>
          <w:rFonts w:ascii="Arial" w:eastAsia="Arial" w:hAnsi="Arial" w:cs="Arial"/>
          <w:color w:val="auto"/>
          <w:sz w:val="22"/>
          <w:szCs w:val="22"/>
          <w:lang w:eastAsia="en-AU" w:bidi="en-AU"/>
        </w:rPr>
        <w:t xml:space="preserve">• NO sunglasses, watches or excessive jewellery </w:t>
      </w:r>
    </w:p>
    <w:p w:rsidR="008D0013" w:rsidRPr="00E765F2" w:rsidRDefault="008D0013" w:rsidP="008D0013">
      <w:pPr>
        <w:pStyle w:val="Default"/>
        <w:numPr>
          <w:ilvl w:val="0"/>
          <w:numId w:val="24"/>
        </w:numPr>
        <w:rPr>
          <w:rFonts w:ascii="Arial" w:eastAsia="Arial" w:hAnsi="Arial" w:cs="Arial"/>
          <w:color w:val="auto"/>
          <w:sz w:val="22"/>
          <w:szCs w:val="22"/>
          <w:lang w:eastAsia="en-AU" w:bidi="en-AU"/>
        </w:rPr>
      </w:pPr>
      <w:r w:rsidRPr="00E765F2">
        <w:rPr>
          <w:rFonts w:ascii="Arial" w:eastAsia="Arial" w:hAnsi="Arial" w:cs="Arial"/>
          <w:color w:val="auto"/>
          <w:sz w:val="22"/>
          <w:szCs w:val="22"/>
          <w:lang w:eastAsia="en-AU" w:bidi="en-AU"/>
        </w:rPr>
        <w:t xml:space="preserve">• NO thongs or slides. Shoes must be enclosed or be fastened with a heal strap. </w:t>
      </w:r>
    </w:p>
    <w:p w:rsidR="008D0013" w:rsidRPr="00E765F2" w:rsidRDefault="008D0013" w:rsidP="008D0013">
      <w:pPr>
        <w:pStyle w:val="Default"/>
        <w:rPr>
          <w:rFonts w:ascii="Arial" w:eastAsia="Arial" w:hAnsi="Arial" w:cs="Arial"/>
          <w:color w:val="auto"/>
          <w:sz w:val="22"/>
          <w:szCs w:val="22"/>
          <w:lang w:eastAsia="en-AU" w:bidi="en-AU"/>
        </w:rPr>
      </w:pPr>
    </w:p>
    <w:p w:rsidR="008D0013" w:rsidRDefault="008D0013" w:rsidP="008D0013">
      <w:r w:rsidRPr="00E765F2">
        <w:t>Anyone failing to comply with this dress standard may be denied entry into the prison and have the booked visit cancelled.</w:t>
      </w:r>
    </w:p>
    <w:p w:rsidR="008D0013" w:rsidRDefault="00E765F2" w:rsidP="007A476F">
      <w:r w:rsidRPr="00613157">
        <w:rPr>
          <w:noProof/>
        </w:rPr>
        <w:drawing>
          <wp:anchor distT="0" distB="0" distL="114300" distR="114300" simplePos="0" relativeHeight="251660288" behindDoc="1" locked="0" layoutInCell="1" allowOverlap="1" wp14:anchorId="220A7197" wp14:editId="05B47D5C">
            <wp:simplePos x="0" y="0"/>
            <wp:positionH relativeFrom="margin">
              <wp:posOffset>571500</wp:posOffset>
            </wp:positionH>
            <wp:positionV relativeFrom="paragraph">
              <wp:posOffset>160655</wp:posOffset>
            </wp:positionV>
            <wp:extent cx="4850516" cy="3561907"/>
            <wp:effectExtent l="0" t="0" r="762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850516" cy="3561907"/>
                    </a:xfrm>
                    <a:prstGeom prst="rect">
                      <a:avLst/>
                    </a:prstGeom>
                  </pic:spPr>
                </pic:pic>
              </a:graphicData>
            </a:graphic>
            <wp14:sizeRelH relativeFrom="page">
              <wp14:pctWidth>0</wp14:pctWidth>
            </wp14:sizeRelH>
            <wp14:sizeRelV relativeFrom="page">
              <wp14:pctHeight>0</wp14:pctHeight>
            </wp14:sizeRelV>
          </wp:anchor>
        </w:drawing>
      </w:r>
    </w:p>
    <w:p w:rsidR="008D0013" w:rsidRDefault="008D0013" w:rsidP="007A476F"/>
    <w:sectPr w:rsidR="008D0013" w:rsidSect="002F48C4">
      <w:headerReference w:type="default" r:id="rId9"/>
      <w:footerReference w:type="default" r:id="rId10"/>
      <w:pgSz w:w="11910" w:h="16840"/>
      <w:pgMar w:top="840" w:right="60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642" w:rsidRDefault="00F70642" w:rsidP="00DC663F">
      <w:r>
        <w:separator/>
      </w:r>
    </w:p>
  </w:endnote>
  <w:endnote w:type="continuationSeparator" w:id="0">
    <w:p w:rsidR="00F70642" w:rsidRDefault="00F70642" w:rsidP="00DC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CF0" w:rsidRDefault="00E765F2">
    <w:pPr>
      <w:pStyle w:val="Footer"/>
    </w:pPr>
    <w:r>
      <w:rPr>
        <w:noProof/>
        <w:lang w:bidi="ar-SA"/>
      </w:rPr>
      <w:drawing>
        <wp:anchor distT="0" distB="0" distL="114300" distR="114300" simplePos="0" relativeHeight="251660288" behindDoc="1" locked="0" layoutInCell="1" allowOverlap="1" wp14:anchorId="6411802D" wp14:editId="0E6F2A06">
          <wp:simplePos x="0" y="0"/>
          <wp:positionH relativeFrom="margin">
            <wp:posOffset>1597025</wp:posOffset>
          </wp:positionH>
          <wp:positionV relativeFrom="paragraph">
            <wp:posOffset>635</wp:posOffset>
          </wp:positionV>
          <wp:extent cx="5714838" cy="859790"/>
          <wp:effectExtent l="0" t="0" r="635" b="0"/>
          <wp:wrapNone/>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278" cy="868281"/>
                  </a:xfrm>
                  <a:prstGeom prst="rect">
                    <a:avLst/>
                  </a:prstGeom>
                  <a:noFill/>
                  <a:ln>
                    <a:noFill/>
                  </a:ln>
                </pic:spPr>
              </pic:pic>
            </a:graphicData>
          </a:graphic>
          <wp14:sizeRelH relativeFrom="page">
            <wp14:pctWidth>0</wp14:pctWidth>
          </wp14:sizeRelH>
          <wp14:sizeRelV relativeFrom="page">
            <wp14:pctHeight>0</wp14:pctHeight>
          </wp14:sizeRelV>
        </wp:anchor>
      </w:drawing>
    </w:r>
    <w:r w:rsidR="00A71CF0">
      <w:tab/>
    </w:r>
    <w:r w:rsidR="00A71CF0">
      <w:tab/>
    </w:r>
  </w:p>
  <w:p w:rsidR="00E765F2" w:rsidRDefault="00E765F2">
    <w:pPr>
      <w:pStyle w:val="Footer"/>
      <w:rPr>
        <w:sz w:val="14"/>
      </w:rPr>
    </w:pPr>
  </w:p>
  <w:p w:rsidR="00A71CF0" w:rsidRPr="00E765F2" w:rsidRDefault="00E765F2">
    <w:pPr>
      <w:pStyle w:val="Footer"/>
      <w:rPr>
        <w:sz w:val="14"/>
      </w:rPr>
    </w:pPr>
    <w:r w:rsidRPr="00E765F2">
      <w:rPr>
        <w:sz w:val="14"/>
      </w:rPr>
      <w:t xml:space="preserve">3B 8.1.1.009 – Version </w:t>
    </w:r>
    <w:r w:rsidR="00F04FEA">
      <w:rPr>
        <w:sz w:val="14"/>
      </w:rPr>
      <w:t>6</w:t>
    </w:r>
    <w:r w:rsidRPr="00E765F2">
      <w:rPr>
        <w:sz w:val="14"/>
      </w:rPr>
      <w:t xml:space="preserve"> – </w:t>
    </w:r>
    <w:r w:rsidR="00461E84">
      <w:rPr>
        <w:sz w:val="14"/>
      </w:rPr>
      <w:t>13/4</w:t>
    </w:r>
    <w:r w:rsidRPr="00E765F2">
      <w:rPr>
        <w:sz w:val="14"/>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642" w:rsidRDefault="00F70642" w:rsidP="00DC663F">
      <w:r>
        <w:separator/>
      </w:r>
    </w:p>
  </w:footnote>
  <w:footnote w:type="continuationSeparator" w:id="0">
    <w:p w:rsidR="00F70642" w:rsidRDefault="00F70642" w:rsidP="00DC6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6A4" w:rsidRDefault="000416A4">
    <w:pPr>
      <w:pStyle w:val="Header"/>
    </w:pPr>
    <w:r>
      <w:rPr>
        <w:b/>
        <w:noProof/>
        <w:sz w:val="16"/>
        <w:szCs w:val="16"/>
        <w:lang w:bidi="ar-SA"/>
      </w:rPr>
      <w:drawing>
        <wp:anchor distT="0" distB="0" distL="114300" distR="114300" simplePos="0" relativeHeight="251658240" behindDoc="0" locked="0" layoutInCell="1" allowOverlap="1" wp14:anchorId="545C9871" wp14:editId="7F51114C">
          <wp:simplePos x="0" y="0"/>
          <wp:positionH relativeFrom="column">
            <wp:posOffset>5130800</wp:posOffset>
          </wp:positionH>
          <wp:positionV relativeFrom="paragraph">
            <wp:posOffset>-259715</wp:posOffset>
          </wp:positionV>
          <wp:extent cx="1586230" cy="605155"/>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230"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6A4" w:rsidRDefault="000416A4">
    <w:pPr>
      <w:pStyle w:val="Header"/>
    </w:pPr>
  </w:p>
  <w:p w:rsidR="00DC663F" w:rsidRDefault="00DC6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2526"/>
    <w:multiLevelType w:val="hybridMultilevel"/>
    <w:tmpl w:val="B4C096F6"/>
    <w:lvl w:ilvl="0" w:tplc="05061ABA">
      <w:numFmt w:val="bullet"/>
      <w:lvlText w:val=""/>
      <w:lvlJc w:val="left"/>
      <w:pPr>
        <w:ind w:left="560" w:hanging="360"/>
      </w:pPr>
      <w:rPr>
        <w:rFonts w:ascii="Symbol" w:eastAsia="Symbol" w:hAnsi="Symbol" w:cs="Symbol" w:hint="default"/>
        <w:w w:val="99"/>
        <w:sz w:val="20"/>
        <w:szCs w:val="20"/>
        <w:lang w:val="en-AU" w:eastAsia="en-AU" w:bidi="en-AU"/>
      </w:rPr>
    </w:lvl>
    <w:lvl w:ilvl="1" w:tplc="C2A4C3E8">
      <w:numFmt w:val="bullet"/>
      <w:lvlText w:val="•"/>
      <w:lvlJc w:val="left"/>
      <w:pPr>
        <w:ind w:left="857" w:hanging="360"/>
      </w:pPr>
      <w:rPr>
        <w:rFonts w:hint="default"/>
        <w:lang w:val="en-AU" w:eastAsia="en-AU" w:bidi="en-AU"/>
      </w:rPr>
    </w:lvl>
    <w:lvl w:ilvl="2" w:tplc="281C2BC8">
      <w:numFmt w:val="bullet"/>
      <w:lvlText w:val="•"/>
      <w:lvlJc w:val="left"/>
      <w:pPr>
        <w:ind w:left="1155" w:hanging="360"/>
      </w:pPr>
      <w:rPr>
        <w:rFonts w:hint="default"/>
        <w:lang w:val="en-AU" w:eastAsia="en-AU" w:bidi="en-AU"/>
      </w:rPr>
    </w:lvl>
    <w:lvl w:ilvl="3" w:tplc="1A7C6B98">
      <w:numFmt w:val="bullet"/>
      <w:lvlText w:val="•"/>
      <w:lvlJc w:val="left"/>
      <w:pPr>
        <w:ind w:left="1452" w:hanging="360"/>
      </w:pPr>
      <w:rPr>
        <w:rFonts w:hint="default"/>
        <w:lang w:val="en-AU" w:eastAsia="en-AU" w:bidi="en-AU"/>
      </w:rPr>
    </w:lvl>
    <w:lvl w:ilvl="4" w:tplc="416E828C">
      <w:numFmt w:val="bullet"/>
      <w:lvlText w:val="•"/>
      <w:lvlJc w:val="left"/>
      <w:pPr>
        <w:ind w:left="1750" w:hanging="360"/>
      </w:pPr>
      <w:rPr>
        <w:rFonts w:hint="default"/>
        <w:lang w:val="en-AU" w:eastAsia="en-AU" w:bidi="en-AU"/>
      </w:rPr>
    </w:lvl>
    <w:lvl w:ilvl="5" w:tplc="C120910E">
      <w:numFmt w:val="bullet"/>
      <w:lvlText w:val="•"/>
      <w:lvlJc w:val="left"/>
      <w:pPr>
        <w:ind w:left="2047" w:hanging="360"/>
      </w:pPr>
      <w:rPr>
        <w:rFonts w:hint="default"/>
        <w:lang w:val="en-AU" w:eastAsia="en-AU" w:bidi="en-AU"/>
      </w:rPr>
    </w:lvl>
    <w:lvl w:ilvl="6" w:tplc="5F0A892E">
      <w:numFmt w:val="bullet"/>
      <w:lvlText w:val="•"/>
      <w:lvlJc w:val="left"/>
      <w:pPr>
        <w:ind w:left="2345" w:hanging="360"/>
      </w:pPr>
      <w:rPr>
        <w:rFonts w:hint="default"/>
        <w:lang w:val="en-AU" w:eastAsia="en-AU" w:bidi="en-AU"/>
      </w:rPr>
    </w:lvl>
    <w:lvl w:ilvl="7" w:tplc="1BFE2D2E">
      <w:numFmt w:val="bullet"/>
      <w:lvlText w:val="•"/>
      <w:lvlJc w:val="left"/>
      <w:pPr>
        <w:ind w:left="2642" w:hanging="360"/>
      </w:pPr>
      <w:rPr>
        <w:rFonts w:hint="default"/>
        <w:lang w:val="en-AU" w:eastAsia="en-AU" w:bidi="en-AU"/>
      </w:rPr>
    </w:lvl>
    <w:lvl w:ilvl="8" w:tplc="990CE76E">
      <w:numFmt w:val="bullet"/>
      <w:lvlText w:val="•"/>
      <w:lvlJc w:val="left"/>
      <w:pPr>
        <w:ind w:left="2940" w:hanging="360"/>
      </w:pPr>
      <w:rPr>
        <w:rFonts w:hint="default"/>
        <w:lang w:val="en-AU" w:eastAsia="en-AU" w:bidi="en-AU"/>
      </w:rPr>
    </w:lvl>
  </w:abstractNum>
  <w:abstractNum w:abstractNumId="1" w15:restartNumberingAfterBreak="0">
    <w:nsid w:val="074476C6"/>
    <w:multiLevelType w:val="hybridMultilevel"/>
    <w:tmpl w:val="D8D622D2"/>
    <w:lvl w:ilvl="0" w:tplc="25DE2A4C">
      <w:numFmt w:val="bullet"/>
      <w:lvlText w:val=""/>
      <w:lvlJc w:val="left"/>
      <w:pPr>
        <w:ind w:left="1143" w:hanging="361"/>
      </w:pPr>
      <w:rPr>
        <w:rFonts w:ascii="Symbol" w:eastAsia="Symbol" w:hAnsi="Symbol" w:cs="Symbol" w:hint="default"/>
        <w:w w:val="99"/>
        <w:sz w:val="20"/>
        <w:szCs w:val="20"/>
        <w:lang w:val="en-AU" w:eastAsia="en-AU" w:bidi="en-AU"/>
      </w:rPr>
    </w:lvl>
    <w:lvl w:ilvl="1" w:tplc="2A60332E">
      <w:numFmt w:val="bullet"/>
      <w:lvlText w:val="•"/>
      <w:lvlJc w:val="left"/>
      <w:pPr>
        <w:ind w:left="1575" w:hanging="361"/>
      </w:pPr>
      <w:rPr>
        <w:rFonts w:hint="default"/>
        <w:lang w:val="en-AU" w:eastAsia="en-AU" w:bidi="en-AU"/>
      </w:rPr>
    </w:lvl>
    <w:lvl w:ilvl="2" w:tplc="BB449D00">
      <w:numFmt w:val="bullet"/>
      <w:lvlText w:val="•"/>
      <w:lvlJc w:val="left"/>
      <w:pPr>
        <w:ind w:left="2011" w:hanging="361"/>
      </w:pPr>
      <w:rPr>
        <w:rFonts w:hint="default"/>
        <w:lang w:val="en-AU" w:eastAsia="en-AU" w:bidi="en-AU"/>
      </w:rPr>
    </w:lvl>
    <w:lvl w:ilvl="3" w:tplc="9C9440F0">
      <w:numFmt w:val="bullet"/>
      <w:lvlText w:val="•"/>
      <w:lvlJc w:val="left"/>
      <w:pPr>
        <w:ind w:left="2446" w:hanging="361"/>
      </w:pPr>
      <w:rPr>
        <w:rFonts w:hint="default"/>
        <w:lang w:val="en-AU" w:eastAsia="en-AU" w:bidi="en-AU"/>
      </w:rPr>
    </w:lvl>
    <w:lvl w:ilvl="4" w:tplc="CB424446">
      <w:numFmt w:val="bullet"/>
      <w:lvlText w:val="•"/>
      <w:lvlJc w:val="left"/>
      <w:pPr>
        <w:ind w:left="2882" w:hanging="361"/>
      </w:pPr>
      <w:rPr>
        <w:rFonts w:hint="default"/>
        <w:lang w:val="en-AU" w:eastAsia="en-AU" w:bidi="en-AU"/>
      </w:rPr>
    </w:lvl>
    <w:lvl w:ilvl="5" w:tplc="AEDA7752">
      <w:numFmt w:val="bullet"/>
      <w:lvlText w:val="•"/>
      <w:lvlJc w:val="left"/>
      <w:pPr>
        <w:ind w:left="3317" w:hanging="361"/>
      </w:pPr>
      <w:rPr>
        <w:rFonts w:hint="default"/>
        <w:lang w:val="en-AU" w:eastAsia="en-AU" w:bidi="en-AU"/>
      </w:rPr>
    </w:lvl>
    <w:lvl w:ilvl="6" w:tplc="E842E900">
      <w:numFmt w:val="bullet"/>
      <w:lvlText w:val="•"/>
      <w:lvlJc w:val="left"/>
      <w:pPr>
        <w:ind w:left="3753" w:hanging="361"/>
      </w:pPr>
      <w:rPr>
        <w:rFonts w:hint="default"/>
        <w:lang w:val="en-AU" w:eastAsia="en-AU" w:bidi="en-AU"/>
      </w:rPr>
    </w:lvl>
    <w:lvl w:ilvl="7" w:tplc="38EAD3F4">
      <w:numFmt w:val="bullet"/>
      <w:lvlText w:val="•"/>
      <w:lvlJc w:val="left"/>
      <w:pPr>
        <w:ind w:left="4188" w:hanging="361"/>
      </w:pPr>
      <w:rPr>
        <w:rFonts w:hint="default"/>
        <w:lang w:val="en-AU" w:eastAsia="en-AU" w:bidi="en-AU"/>
      </w:rPr>
    </w:lvl>
    <w:lvl w:ilvl="8" w:tplc="EE0CF2C2">
      <w:numFmt w:val="bullet"/>
      <w:lvlText w:val="•"/>
      <w:lvlJc w:val="left"/>
      <w:pPr>
        <w:ind w:left="4624" w:hanging="361"/>
      </w:pPr>
      <w:rPr>
        <w:rFonts w:hint="default"/>
        <w:lang w:val="en-AU" w:eastAsia="en-AU" w:bidi="en-AU"/>
      </w:rPr>
    </w:lvl>
  </w:abstractNum>
  <w:abstractNum w:abstractNumId="2" w15:restartNumberingAfterBreak="0">
    <w:nsid w:val="0D9A02C1"/>
    <w:multiLevelType w:val="hybridMultilevel"/>
    <w:tmpl w:val="96ACCDFE"/>
    <w:lvl w:ilvl="0" w:tplc="021AE6DA">
      <w:numFmt w:val="bullet"/>
      <w:lvlText w:val=""/>
      <w:lvlJc w:val="left"/>
      <w:pPr>
        <w:ind w:left="560" w:hanging="360"/>
      </w:pPr>
      <w:rPr>
        <w:rFonts w:ascii="Symbol" w:eastAsia="Symbol" w:hAnsi="Symbol" w:cs="Symbol" w:hint="default"/>
        <w:w w:val="99"/>
        <w:sz w:val="20"/>
        <w:szCs w:val="20"/>
        <w:lang w:val="en-AU" w:eastAsia="en-AU" w:bidi="en-AU"/>
      </w:rPr>
    </w:lvl>
    <w:lvl w:ilvl="1" w:tplc="E22C60D6">
      <w:numFmt w:val="bullet"/>
      <w:lvlText w:val="•"/>
      <w:lvlJc w:val="left"/>
      <w:pPr>
        <w:ind w:left="927" w:hanging="360"/>
      </w:pPr>
      <w:rPr>
        <w:rFonts w:hint="default"/>
        <w:lang w:val="en-AU" w:eastAsia="en-AU" w:bidi="en-AU"/>
      </w:rPr>
    </w:lvl>
    <w:lvl w:ilvl="2" w:tplc="5A3ABF3A">
      <w:numFmt w:val="bullet"/>
      <w:lvlText w:val="•"/>
      <w:lvlJc w:val="left"/>
      <w:pPr>
        <w:ind w:left="1295" w:hanging="360"/>
      </w:pPr>
      <w:rPr>
        <w:rFonts w:hint="default"/>
        <w:lang w:val="en-AU" w:eastAsia="en-AU" w:bidi="en-AU"/>
      </w:rPr>
    </w:lvl>
    <w:lvl w:ilvl="3" w:tplc="AEE4EF10">
      <w:numFmt w:val="bullet"/>
      <w:lvlText w:val="•"/>
      <w:lvlJc w:val="left"/>
      <w:pPr>
        <w:ind w:left="1663" w:hanging="360"/>
      </w:pPr>
      <w:rPr>
        <w:rFonts w:hint="default"/>
        <w:lang w:val="en-AU" w:eastAsia="en-AU" w:bidi="en-AU"/>
      </w:rPr>
    </w:lvl>
    <w:lvl w:ilvl="4" w:tplc="D65E66E0">
      <w:numFmt w:val="bullet"/>
      <w:lvlText w:val="•"/>
      <w:lvlJc w:val="left"/>
      <w:pPr>
        <w:ind w:left="2031" w:hanging="360"/>
      </w:pPr>
      <w:rPr>
        <w:rFonts w:hint="default"/>
        <w:lang w:val="en-AU" w:eastAsia="en-AU" w:bidi="en-AU"/>
      </w:rPr>
    </w:lvl>
    <w:lvl w:ilvl="5" w:tplc="1A7C4972">
      <w:numFmt w:val="bullet"/>
      <w:lvlText w:val="•"/>
      <w:lvlJc w:val="left"/>
      <w:pPr>
        <w:ind w:left="2399" w:hanging="360"/>
      </w:pPr>
      <w:rPr>
        <w:rFonts w:hint="default"/>
        <w:lang w:val="en-AU" w:eastAsia="en-AU" w:bidi="en-AU"/>
      </w:rPr>
    </w:lvl>
    <w:lvl w:ilvl="6" w:tplc="000C2522">
      <w:numFmt w:val="bullet"/>
      <w:lvlText w:val="•"/>
      <w:lvlJc w:val="left"/>
      <w:pPr>
        <w:ind w:left="2767" w:hanging="360"/>
      </w:pPr>
      <w:rPr>
        <w:rFonts w:hint="default"/>
        <w:lang w:val="en-AU" w:eastAsia="en-AU" w:bidi="en-AU"/>
      </w:rPr>
    </w:lvl>
    <w:lvl w:ilvl="7" w:tplc="EF947ED2">
      <w:numFmt w:val="bullet"/>
      <w:lvlText w:val="•"/>
      <w:lvlJc w:val="left"/>
      <w:pPr>
        <w:ind w:left="3135" w:hanging="360"/>
      </w:pPr>
      <w:rPr>
        <w:rFonts w:hint="default"/>
        <w:lang w:val="en-AU" w:eastAsia="en-AU" w:bidi="en-AU"/>
      </w:rPr>
    </w:lvl>
    <w:lvl w:ilvl="8" w:tplc="E10A0056">
      <w:numFmt w:val="bullet"/>
      <w:lvlText w:val="•"/>
      <w:lvlJc w:val="left"/>
      <w:pPr>
        <w:ind w:left="3503" w:hanging="360"/>
      </w:pPr>
      <w:rPr>
        <w:rFonts w:hint="default"/>
        <w:lang w:val="en-AU" w:eastAsia="en-AU" w:bidi="en-AU"/>
      </w:rPr>
    </w:lvl>
  </w:abstractNum>
  <w:abstractNum w:abstractNumId="3" w15:restartNumberingAfterBreak="0">
    <w:nsid w:val="0EA918D5"/>
    <w:multiLevelType w:val="hybridMultilevel"/>
    <w:tmpl w:val="A5CC2A2A"/>
    <w:lvl w:ilvl="0" w:tplc="D51C2AF2">
      <w:numFmt w:val="bullet"/>
      <w:lvlText w:val=""/>
      <w:lvlJc w:val="left"/>
      <w:pPr>
        <w:ind w:left="1143" w:hanging="361"/>
      </w:pPr>
      <w:rPr>
        <w:rFonts w:ascii="Symbol" w:eastAsia="Symbol" w:hAnsi="Symbol" w:cs="Symbol" w:hint="default"/>
        <w:w w:val="99"/>
        <w:sz w:val="20"/>
        <w:szCs w:val="20"/>
        <w:lang w:val="en-AU" w:eastAsia="en-AU" w:bidi="en-AU"/>
      </w:rPr>
    </w:lvl>
    <w:lvl w:ilvl="1" w:tplc="0ED0A636">
      <w:numFmt w:val="bullet"/>
      <w:lvlText w:val="•"/>
      <w:lvlJc w:val="left"/>
      <w:pPr>
        <w:ind w:left="1575" w:hanging="361"/>
      </w:pPr>
      <w:rPr>
        <w:rFonts w:hint="default"/>
        <w:lang w:val="en-AU" w:eastAsia="en-AU" w:bidi="en-AU"/>
      </w:rPr>
    </w:lvl>
    <w:lvl w:ilvl="2" w:tplc="02B2DB60">
      <w:numFmt w:val="bullet"/>
      <w:lvlText w:val="•"/>
      <w:lvlJc w:val="left"/>
      <w:pPr>
        <w:ind w:left="2011" w:hanging="361"/>
      </w:pPr>
      <w:rPr>
        <w:rFonts w:hint="default"/>
        <w:lang w:val="en-AU" w:eastAsia="en-AU" w:bidi="en-AU"/>
      </w:rPr>
    </w:lvl>
    <w:lvl w:ilvl="3" w:tplc="99E8C30A">
      <w:numFmt w:val="bullet"/>
      <w:lvlText w:val="•"/>
      <w:lvlJc w:val="left"/>
      <w:pPr>
        <w:ind w:left="2446" w:hanging="361"/>
      </w:pPr>
      <w:rPr>
        <w:rFonts w:hint="default"/>
        <w:lang w:val="en-AU" w:eastAsia="en-AU" w:bidi="en-AU"/>
      </w:rPr>
    </w:lvl>
    <w:lvl w:ilvl="4" w:tplc="0DB41CB4">
      <w:numFmt w:val="bullet"/>
      <w:lvlText w:val="•"/>
      <w:lvlJc w:val="left"/>
      <w:pPr>
        <w:ind w:left="2882" w:hanging="361"/>
      </w:pPr>
      <w:rPr>
        <w:rFonts w:hint="default"/>
        <w:lang w:val="en-AU" w:eastAsia="en-AU" w:bidi="en-AU"/>
      </w:rPr>
    </w:lvl>
    <w:lvl w:ilvl="5" w:tplc="88300B6E">
      <w:numFmt w:val="bullet"/>
      <w:lvlText w:val="•"/>
      <w:lvlJc w:val="left"/>
      <w:pPr>
        <w:ind w:left="3317" w:hanging="361"/>
      </w:pPr>
      <w:rPr>
        <w:rFonts w:hint="default"/>
        <w:lang w:val="en-AU" w:eastAsia="en-AU" w:bidi="en-AU"/>
      </w:rPr>
    </w:lvl>
    <w:lvl w:ilvl="6" w:tplc="D5384D7A">
      <w:numFmt w:val="bullet"/>
      <w:lvlText w:val="•"/>
      <w:lvlJc w:val="left"/>
      <w:pPr>
        <w:ind w:left="3753" w:hanging="361"/>
      </w:pPr>
      <w:rPr>
        <w:rFonts w:hint="default"/>
        <w:lang w:val="en-AU" w:eastAsia="en-AU" w:bidi="en-AU"/>
      </w:rPr>
    </w:lvl>
    <w:lvl w:ilvl="7" w:tplc="D640DA44">
      <w:numFmt w:val="bullet"/>
      <w:lvlText w:val="•"/>
      <w:lvlJc w:val="left"/>
      <w:pPr>
        <w:ind w:left="4188" w:hanging="361"/>
      </w:pPr>
      <w:rPr>
        <w:rFonts w:hint="default"/>
        <w:lang w:val="en-AU" w:eastAsia="en-AU" w:bidi="en-AU"/>
      </w:rPr>
    </w:lvl>
    <w:lvl w:ilvl="8" w:tplc="254E77F2">
      <w:numFmt w:val="bullet"/>
      <w:lvlText w:val="•"/>
      <w:lvlJc w:val="left"/>
      <w:pPr>
        <w:ind w:left="4624" w:hanging="361"/>
      </w:pPr>
      <w:rPr>
        <w:rFonts w:hint="default"/>
        <w:lang w:val="en-AU" w:eastAsia="en-AU" w:bidi="en-AU"/>
      </w:rPr>
    </w:lvl>
  </w:abstractNum>
  <w:abstractNum w:abstractNumId="4" w15:restartNumberingAfterBreak="0">
    <w:nsid w:val="19AD2AE1"/>
    <w:multiLevelType w:val="hybridMultilevel"/>
    <w:tmpl w:val="6F429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412665"/>
    <w:multiLevelType w:val="hybridMultilevel"/>
    <w:tmpl w:val="6F00DD58"/>
    <w:lvl w:ilvl="0" w:tplc="F1ACDC98">
      <w:numFmt w:val="bullet"/>
      <w:lvlText w:val=""/>
      <w:lvlJc w:val="left"/>
      <w:pPr>
        <w:ind w:left="1143" w:hanging="361"/>
      </w:pPr>
      <w:rPr>
        <w:rFonts w:ascii="Symbol" w:eastAsia="Symbol" w:hAnsi="Symbol" w:cs="Symbol" w:hint="default"/>
        <w:w w:val="99"/>
        <w:sz w:val="20"/>
        <w:szCs w:val="20"/>
        <w:lang w:val="en-AU" w:eastAsia="en-AU" w:bidi="en-AU"/>
      </w:rPr>
    </w:lvl>
    <w:lvl w:ilvl="1" w:tplc="4072D49E">
      <w:numFmt w:val="bullet"/>
      <w:lvlText w:val="•"/>
      <w:lvlJc w:val="left"/>
      <w:pPr>
        <w:ind w:left="1575" w:hanging="361"/>
      </w:pPr>
      <w:rPr>
        <w:rFonts w:hint="default"/>
        <w:lang w:val="en-AU" w:eastAsia="en-AU" w:bidi="en-AU"/>
      </w:rPr>
    </w:lvl>
    <w:lvl w:ilvl="2" w:tplc="412C8E2C">
      <w:numFmt w:val="bullet"/>
      <w:lvlText w:val="•"/>
      <w:lvlJc w:val="left"/>
      <w:pPr>
        <w:ind w:left="2011" w:hanging="361"/>
      </w:pPr>
      <w:rPr>
        <w:rFonts w:hint="default"/>
        <w:lang w:val="en-AU" w:eastAsia="en-AU" w:bidi="en-AU"/>
      </w:rPr>
    </w:lvl>
    <w:lvl w:ilvl="3" w:tplc="D52EE532">
      <w:numFmt w:val="bullet"/>
      <w:lvlText w:val="•"/>
      <w:lvlJc w:val="left"/>
      <w:pPr>
        <w:ind w:left="2446" w:hanging="361"/>
      </w:pPr>
      <w:rPr>
        <w:rFonts w:hint="default"/>
        <w:lang w:val="en-AU" w:eastAsia="en-AU" w:bidi="en-AU"/>
      </w:rPr>
    </w:lvl>
    <w:lvl w:ilvl="4" w:tplc="3A588B1A">
      <w:numFmt w:val="bullet"/>
      <w:lvlText w:val="•"/>
      <w:lvlJc w:val="left"/>
      <w:pPr>
        <w:ind w:left="2882" w:hanging="361"/>
      </w:pPr>
      <w:rPr>
        <w:rFonts w:hint="default"/>
        <w:lang w:val="en-AU" w:eastAsia="en-AU" w:bidi="en-AU"/>
      </w:rPr>
    </w:lvl>
    <w:lvl w:ilvl="5" w:tplc="F83C9720">
      <w:numFmt w:val="bullet"/>
      <w:lvlText w:val="•"/>
      <w:lvlJc w:val="left"/>
      <w:pPr>
        <w:ind w:left="3317" w:hanging="361"/>
      </w:pPr>
      <w:rPr>
        <w:rFonts w:hint="default"/>
        <w:lang w:val="en-AU" w:eastAsia="en-AU" w:bidi="en-AU"/>
      </w:rPr>
    </w:lvl>
    <w:lvl w:ilvl="6" w:tplc="48E00822">
      <w:numFmt w:val="bullet"/>
      <w:lvlText w:val="•"/>
      <w:lvlJc w:val="left"/>
      <w:pPr>
        <w:ind w:left="3753" w:hanging="361"/>
      </w:pPr>
      <w:rPr>
        <w:rFonts w:hint="default"/>
        <w:lang w:val="en-AU" w:eastAsia="en-AU" w:bidi="en-AU"/>
      </w:rPr>
    </w:lvl>
    <w:lvl w:ilvl="7" w:tplc="51B033AC">
      <w:numFmt w:val="bullet"/>
      <w:lvlText w:val="•"/>
      <w:lvlJc w:val="left"/>
      <w:pPr>
        <w:ind w:left="4188" w:hanging="361"/>
      </w:pPr>
      <w:rPr>
        <w:rFonts w:hint="default"/>
        <w:lang w:val="en-AU" w:eastAsia="en-AU" w:bidi="en-AU"/>
      </w:rPr>
    </w:lvl>
    <w:lvl w:ilvl="8" w:tplc="B93605F4">
      <w:numFmt w:val="bullet"/>
      <w:lvlText w:val="•"/>
      <w:lvlJc w:val="left"/>
      <w:pPr>
        <w:ind w:left="4624" w:hanging="361"/>
      </w:pPr>
      <w:rPr>
        <w:rFonts w:hint="default"/>
        <w:lang w:val="en-AU" w:eastAsia="en-AU" w:bidi="en-AU"/>
      </w:rPr>
    </w:lvl>
  </w:abstractNum>
  <w:abstractNum w:abstractNumId="6" w15:restartNumberingAfterBreak="0">
    <w:nsid w:val="23B34086"/>
    <w:multiLevelType w:val="hybridMultilevel"/>
    <w:tmpl w:val="1F9039BC"/>
    <w:lvl w:ilvl="0" w:tplc="4D0AEEC4">
      <w:numFmt w:val="bullet"/>
      <w:lvlText w:val=""/>
      <w:lvlJc w:val="left"/>
      <w:pPr>
        <w:ind w:left="560" w:hanging="360"/>
      </w:pPr>
      <w:rPr>
        <w:rFonts w:ascii="Symbol" w:eastAsia="Symbol" w:hAnsi="Symbol" w:cs="Symbol" w:hint="default"/>
        <w:w w:val="99"/>
        <w:sz w:val="20"/>
        <w:szCs w:val="20"/>
        <w:lang w:val="en-AU" w:eastAsia="en-AU" w:bidi="en-AU"/>
      </w:rPr>
    </w:lvl>
    <w:lvl w:ilvl="1" w:tplc="60BA5078">
      <w:numFmt w:val="bullet"/>
      <w:lvlText w:val="•"/>
      <w:lvlJc w:val="left"/>
      <w:pPr>
        <w:ind w:left="927" w:hanging="360"/>
      </w:pPr>
      <w:rPr>
        <w:rFonts w:hint="default"/>
        <w:lang w:val="en-AU" w:eastAsia="en-AU" w:bidi="en-AU"/>
      </w:rPr>
    </w:lvl>
    <w:lvl w:ilvl="2" w:tplc="87B23C0E">
      <w:numFmt w:val="bullet"/>
      <w:lvlText w:val="•"/>
      <w:lvlJc w:val="left"/>
      <w:pPr>
        <w:ind w:left="1295" w:hanging="360"/>
      </w:pPr>
      <w:rPr>
        <w:rFonts w:hint="default"/>
        <w:lang w:val="en-AU" w:eastAsia="en-AU" w:bidi="en-AU"/>
      </w:rPr>
    </w:lvl>
    <w:lvl w:ilvl="3" w:tplc="6C66FB5A">
      <w:numFmt w:val="bullet"/>
      <w:lvlText w:val="•"/>
      <w:lvlJc w:val="left"/>
      <w:pPr>
        <w:ind w:left="1663" w:hanging="360"/>
      </w:pPr>
      <w:rPr>
        <w:rFonts w:hint="default"/>
        <w:lang w:val="en-AU" w:eastAsia="en-AU" w:bidi="en-AU"/>
      </w:rPr>
    </w:lvl>
    <w:lvl w:ilvl="4" w:tplc="473E8B16">
      <w:numFmt w:val="bullet"/>
      <w:lvlText w:val="•"/>
      <w:lvlJc w:val="left"/>
      <w:pPr>
        <w:ind w:left="2031" w:hanging="360"/>
      </w:pPr>
      <w:rPr>
        <w:rFonts w:hint="default"/>
        <w:lang w:val="en-AU" w:eastAsia="en-AU" w:bidi="en-AU"/>
      </w:rPr>
    </w:lvl>
    <w:lvl w:ilvl="5" w:tplc="3B86E316">
      <w:numFmt w:val="bullet"/>
      <w:lvlText w:val="•"/>
      <w:lvlJc w:val="left"/>
      <w:pPr>
        <w:ind w:left="2399" w:hanging="360"/>
      </w:pPr>
      <w:rPr>
        <w:rFonts w:hint="default"/>
        <w:lang w:val="en-AU" w:eastAsia="en-AU" w:bidi="en-AU"/>
      </w:rPr>
    </w:lvl>
    <w:lvl w:ilvl="6" w:tplc="4CB06386">
      <w:numFmt w:val="bullet"/>
      <w:lvlText w:val="•"/>
      <w:lvlJc w:val="left"/>
      <w:pPr>
        <w:ind w:left="2767" w:hanging="360"/>
      </w:pPr>
      <w:rPr>
        <w:rFonts w:hint="default"/>
        <w:lang w:val="en-AU" w:eastAsia="en-AU" w:bidi="en-AU"/>
      </w:rPr>
    </w:lvl>
    <w:lvl w:ilvl="7" w:tplc="9FBC7590">
      <w:numFmt w:val="bullet"/>
      <w:lvlText w:val="•"/>
      <w:lvlJc w:val="left"/>
      <w:pPr>
        <w:ind w:left="3135" w:hanging="360"/>
      </w:pPr>
      <w:rPr>
        <w:rFonts w:hint="default"/>
        <w:lang w:val="en-AU" w:eastAsia="en-AU" w:bidi="en-AU"/>
      </w:rPr>
    </w:lvl>
    <w:lvl w:ilvl="8" w:tplc="7A94F822">
      <w:numFmt w:val="bullet"/>
      <w:lvlText w:val="•"/>
      <w:lvlJc w:val="left"/>
      <w:pPr>
        <w:ind w:left="3503" w:hanging="360"/>
      </w:pPr>
      <w:rPr>
        <w:rFonts w:hint="default"/>
        <w:lang w:val="en-AU" w:eastAsia="en-AU" w:bidi="en-AU"/>
      </w:rPr>
    </w:lvl>
  </w:abstractNum>
  <w:abstractNum w:abstractNumId="7" w15:restartNumberingAfterBreak="0">
    <w:nsid w:val="2783286F"/>
    <w:multiLevelType w:val="hybridMultilevel"/>
    <w:tmpl w:val="78DAD2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A9009B5"/>
    <w:multiLevelType w:val="hybridMultilevel"/>
    <w:tmpl w:val="F7D42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B96D80"/>
    <w:multiLevelType w:val="hybridMultilevel"/>
    <w:tmpl w:val="29E45BF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E534971"/>
    <w:multiLevelType w:val="hybridMultilevel"/>
    <w:tmpl w:val="51B4C6AA"/>
    <w:lvl w:ilvl="0" w:tplc="D98A209C">
      <w:numFmt w:val="bullet"/>
      <w:lvlText w:val=""/>
      <w:lvlJc w:val="left"/>
      <w:pPr>
        <w:ind w:left="560" w:hanging="360"/>
      </w:pPr>
      <w:rPr>
        <w:rFonts w:ascii="Symbol" w:eastAsia="Symbol" w:hAnsi="Symbol" w:cs="Symbol" w:hint="default"/>
        <w:w w:val="99"/>
        <w:sz w:val="20"/>
        <w:szCs w:val="20"/>
        <w:lang w:val="en-AU" w:eastAsia="en-AU" w:bidi="en-AU"/>
      </w:rPr>
    </w:lvl>
    <w:lvl w:ilvl="1" w:tplc="861A2642">
      <w:numFmt w:val="bullet"/>
      <w:lvlText w:val="•"/>
      <w:lvlJc w:val="left"/>
      <w:pPr>
        <w:ind w:left="927" w:hanging="360"/>
      </w:pPr>
      <w:rPr>
        <w:rFonts w:hint="default"/>
        <w:lang w:val="en-AU" w:eastAsia="en-AU" w:bidi="en-AU"/>
      </w:rPr>
    </w:lvl>
    <w:lvl w:ilvl="2" w:tplc="3664EA7C">
      <w:numFmt w:val="bullet"/>
      <w:lvlText w:val="•"/>
      <w:lvlJc w:val="left"/>
      <w:pPr>
        <w:ind w:left="1295" w:hanging="360"/>
      </w:pPr>
      <w:rPr>
        <w:rFonts w:hint="default"/>
        <w:lang w:val="en-AU" w:eastAsia="en-AU" w:bidi="en-AU"/>
      </w:rPr>
    </w:lvl>
    <w:lvl w:ilvl="3" w:tplc="4BB27D92">
      <w:numFmt w:val="bullet"/>
      <w:lvlText w:val="•"/>
      <w:lvlJc w:val="left"/>
      <w:pPr>
        <w:ind w:left="1663" w:hanging="360"/>
      </w:pPr>
      <w:rPr>
        <w:rFonts w:hint="default"/>
        <w:lang w:val="en-AU" w:eastAsia="en-AU" w:bidi="en-AU"/>
      </w:rPr>
    </w:lvl>
    <w:lvl w:ilvl="4" w:tplc="B02406DA">
      <w:numFmt w:val="bullet"/>
      <w:lvlText w:val="•"/>
      <w:lvlJc w:val="left"/>
      <w:pPr>
        <w:ind w:left="2031" w:hanging="360"/>
      </w:pPr>
      <w:rPr>
        <w:rFonts w:hint="default"/>
        <w:lang w:val="en-AU" w:eastAsia="en-AU" w:bidi="en-AU"/>
      </w:rPr>
    </w:lvl>
    <w:lvl w:ilvl="5" w:tplc="1DEA0BCE">
      <w:numFmt w:val="bullet"/>
      <w:lvlText w:val="•"/>
      <w:lvlJc w:val="left"/>
      <w:pPr>
        <w:ind w:left="2399" w:hanging="360"/>
      </w:pPr>
      <w:rPr>
        <w:rFonts w:hint="default"/>
        <w:lang w:val="en-AU" w:eastAsia="en-AU" w:bidi="en-AU"/>
      </w:rPr>
    </w:lvl>
    <w:lvl w:ilvl="6" w:tplc="3EB8A10A">
      <w:numFmt w:val="bullet"/>
      <w:lvlText w:val="•"/>
      <w:lvlJc w:val="left"/>
      <w:pPr>
        <w:ind w:left="2767" w:hanging="360"/>
      </w:pPr>
      <w:rPr>
        <w:rFonts w:hint="default"/>
        <w:lang w:val="en-AU" w:eastAsia="en-AU" w:bidi="en-AU"/>
      </w:rPr>
    </w:lvl>
    <w:lvl w:ilvl="7" w:tplc="ACC24004">
      <w:numFmt w:val="bullet"/>
      <w:lvlText w:val="•"/>
      <w:lvlJc w:val="left"/>
      <w:pPr>
        <w:ind w:left="3135" w:hanging="360"/>
      </w:pPr>
      <w:rPr>
        <w:rFonts w:hint="default"/>
        <w:lang w:val="en-AU" w:eastAsia="en-AU" w:bidi="en-AU"/>
      </w:rPr>
    </w:lvl>
    <w:lvl w:ilvl="8" w:tplc="40AA3F08">
      <w:numFmt w:val="bullet"/>
      <w:lvlText w:val="•"/>
      <w:lvlJc w:val="left"/>
      <w:pPr>
        <w:ind w:left="3503" w:hanging="360"/>
      </w:pPr>
      <w:rPr>
        <w:rFonts w:hint="default"/>
        <w:lang w:val="en-AU" w:eastAsia="en-AU" w:bidi="en-AU"/>
      </w:rPr>
    </w:lvl>
  </w:abstractNum>
  <w:abstractNum w:abstractNumId="11" w15:restartNumberingAfterBreak="0">
    <w:nsid w:val="46394530"/>
    <w:multiLevelType w:val="hybridMultilevel"/>
    <w:tmpl w:val="F8A2E036"/>
    <w:lvl w:ilvl="0" w:tplc="20025E9C">
      <w:numFmt w:val="bullet"/>
      <w:lvlText w:val=""/>
      <w:lvlJc w:val="left"/>
      <w:pPr>
        <w:ind w:left="560" w:hanging="360"/>
      </w:pPr>
      <w:rPr>
        <w:rFonts w:ascii="Symbol" w:eastAsia="Symbol" w:hAnsi="Symbol" w:cs="Symbol" w:hint="default"/>
        <w:w w:val="99"/>
        <w:sz w:val="20"/>
        <w:szCs w:val="20"/>
        <w:lang w:val="en-AU" w:eastAsia="en-AU" w:bidi="en-AU"/>
      </w:rPr>
    </w:lvl>
    <w:lvl w:ilvl="1" w:tplc="DDF83346">
      <w:numFmt w:val="bullet"/>
      <w:lvlText w:val="•"/>
      <w:lvlJc w:val="left"/>
      <w:pPr>
        <w:ind w:left="927" w:hanging="360"/>
      </w:pPr>
      <w:rPr>
        <w:rFonts w:hint="default"/>
        <w:lang w:val="en-AU" w:eastAsia="en-AU" w:bidi="en-AU"/>
      </w:rPr>
    </w:lvl>
    <w:lvl w:ilvl="2" w:tplc="6AACE176">
      <w:numFmt w:val="bullet"/>
      <w:lvlText w:val="•"/>
      <w:lvlJc w:val="left"/>
      <w:pPr>
        <w:ind w:left="1295" w:hanging="360"/>
      </w:pPr>
      <w:rPr>
        <w:rFonts w:hint="default"/>
        <w:lang w:val="en-AU" w:eastAsia="en-AU" w:bidi="en-AU"/>
      </w:rPr>
    </w:lvl>
    <w:lvl w:ilvl="3" w:tplc="061EF91A">
      <w:numFmt w:val="bullet"/>
      <w:lvlText w:val="•"/>
      <w:lvlJc w:val="left"/>
      <w:pPr>
        <w:ind w:left="1663" w:hanging="360"/>
      </w:pPr>
      <w:rPr>
        <w:rFonts w:hint="default"/>
        <w:lang w:val="en-AU" w:eastAsia="en-AU" w:bidi="en-AU"/>
      </w:rPr>
    </w:lvl>
    <w:lvl w:ilvl="4" w:tplc="1D1626C2">
      <w:numFmt w:val="bullet"/>
      <w:lvlText w:val="•"/>
      <w:lvlJc w:val="left"/>
      <w:pPr>
        <w:ind w:left="2031" w:hanging="360"/>
      </w:pPr>
      <w:rPr>
        <w:rFonts w:hint="default"/>
        <w:lang w:val="en-AU" w:eastAsia="en-AU" w:bidi="en-AU"/>
      </w:rPr>
    </w:lvl>
    <w:lvl w:ilvl="5" w:tplc="3EEC632A">
      <w:numFmt w:val="bullet"/>
      <w:lvlText w:val="•"/>
      <w:lvlJc w:val="left"/>
      <w:pPr>
        <w:ind w:left="2399" w:hanging="360"/>
      </w:pPr>
      <w:rPr>
        <w:rFonts w:hint="default"/>
        <w:lang w:val="en-AU" w:eastAsia="en-AU" w:bidi="en-AU"/>
      </w:rPr>
    </w:lvl>
    <w:lvl w:ilvl="6" w:tplc="A26EE9FC">
      <w:numFmt w:val="bullet"/>
      <w:lvlText w:val="•"/>
      <w:lvlJc w:val="left"/>
      <w:pPr>
        <w:ind w:left="2767" w:hanging="360"/>
      </w:pPr>
      <w:rPr>
        <w:rFonts w:hint="default"/>
        <w:lang w:val="en-AU" w:eastAsia="en-AU" w:bidi="en-AU"/>
      </w:rPr>
    </w:lvl>
    <w:lvl w:ilvl="7" w:tplc="094C1BEE">
      <w:numFmt w:val="bullet"/>
      <w:lvlText w:val="•"/>
      <w:lvlJc w:val="left"/>
      <w:pPr>
        <w:ind w:left="3135" w:hanging="360"/>
      </w:pPr>
      <w:rPr>
        <w:rFonts w:hint="default"/>
        <w:lang w:val="en-AU" w:eastAsia="en-AU" w:bidi="en-AU"/>
      </w:rPr>
    </w:lvl>
    <w:lvl w:ilvl="8" w:tplc="ECDE9D1E">
      <w:numFmt w:val="bullet"/>
      <w:lvlText w:val="•"/>
      <w:lvlJc w:val="left"/>
      <w:pPr>
        <w:ind w:left="3503" w:hanging="360"/>
      </w:pPr>
      <w:rPr>
        <w:rFonts w:hint="default"/>
        <w:lang w:val="en-AU" w:eastAsia="en-AU" w:bidi="en-AU"/>
      </w:rPr>
    </w:lvl>
  </w:abstractNum>
  <w:abstractNum w:abstractNumId="12" w15:restartNumberingAfterBreak="0">
    <w:nsid w:val="48570061"/>
    <w:multiLevelType w:val="hybridMultilevel"/>
    <w:tmpl w:val="F794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150AF"/>
    <w:multiLevelType w:val="hybridMultilevel"/>
    <w:tmpl w:val="001A2046"/>
    <w:lvl w:ilvl="0" w:tplc="73A03D52">
      <w:numFmt w:val="bullet"/>
      <w:lvlText w:val=""/>
      <w:lvlJc w:val="left"/>
      <w:pPr>
        <w:ind w:left="560" w:hanging="360"/>
      </w:pPr>
      <w:rPr>
        <w:rFonts w:ascii="Symbol" w:eastAsia="Symbol" w:hAnsi="Symbol" w:cs="Symbol" w:hint="default"/>
        <w:w w:val="99"/>
        <w:sz w:val="20"/>
        <w:szCs w:val="20"/>
        <w:lang w:val="en-AU" w:eastAsia="en-AU" w:bidi="en-AU"/>
      </w:rPr>
    </w:lvl>
    <w:lvl w:ilvl="1" w:tplc="D50CACF6">
      <w:numFmt w:val="bullet"/>
      <w:lvlText w:val="•"/>
      <w:lvlJc w:val="left"/>
      <w:pPr>
        <w:ind w:left="857" w:hanging="360"/>
      </w:pPr>
      <w:rPr>
        <w:rFonts w:hint="default"/>
        <w:lang w:val="en-AU" w:eastAsia="en-AU" w:bidi="en-AU"/>
      </w:rPr>
    </w:lvl>
    <w:lvl w:ilvl="2" w:tplc="0CD0D12A">
      <w:numFmt w:val="bullet"/>
      <w:lvlText w:val="•"/>
      <w:lvlJc w:val="left"/>
      <w:pPr>
        <w:ind w:left="1155" w:hanging="360"/>
      </w:pPr>
      <w:rPr>
        <w:rFonts w:hint="default"/>
        <w:lang w:val="en-AU" w:eastAsia="en-AU" w:bidi="en-AU"/>
      </w:rPr>
    </w:lvl>
    <w:lvl w:ilvl="3" w:tplc="BF50E932">
      <w:numFmt w:val="bullet"/>
      <w:lvlText w:val="•"/>
      <w:lvlJc w:val="left"/>
      <w:pPr>
        <w:ind w:left="1452" w:hanging="360"/>
      </w:pPr>
      <w:rPr>
        <w:rFonts w:hint="default"/>
        <w:lang w:val="en-AU" w:eastAsia="en-AU" w:bidi="en-AU"/>
      </w:rPr>
    </w:lvl>
    <w:lvl w:ilvl="4" w:tplc="CAEA0D12">
      <w:numFmt w:val="bullet"/>
      <w:lvlText w:val="•"/>
      <w:lvlJc w:val="left"/>
      <w:pPr>
        <w:ind w:left="1750" w:hanging="360"/>
      </w:pPr>
      <w:rPr>
        <w:rFonts w:hint="default"/>
        <w:lang w:val="en-AU" w:eastAsia="en-AU" w:bidi="en-AU"/>
      </w:rPr>
    </w:lvl>
    <w:lvl w:ilvl="5" w:tplc="CCA4484A">
      <w:numFmt w:val="bullet"/>
      <w:lvlText w:val="•"/>
      <w:lvlJc w:val="left"/>
      <w:pPr>
        <w:ind w:left="2047" w:hanging="360"/>
      </w:pPr>
      <w:rPr>
        <w:rFonts w:hint="default"/>
        <w:lang w:val="en-AU" w:eastAsia="en-AU" w:bidi="en-AU"/>
      </w:rPr>
    </w:lvl>
    <w:lvl w:ilvl="6" w:tplc="B95C85FA">
      <w:numFmt w:val="bullet"/>
      <w:lvlText w:val="•"/>
      <w:lvlJc w:val="left"/>
      <w:pPr>
        <w:ind w:left="2345" w:hanging="360"/>
      </w:pPr>
      <w:rPr>
        <w:rFonts w:hint="default"/>
        <w:lang w:val="en-AU" w:eastAsia="en-AU" w:bidi="en-AU"/>
      </w:rPr>
    </w:lvl>
    <w:lvl w:ilvl="7" w:tplc="4A367642">
      <w:numFmt w:val="bullet"/>
      <w:lvlText w:val="•"/>
      <w:lvlJc w:val="left"/>
      <w:pPr>
        <w:ind w:left="2642" w:hanging="360"/>
      </w:pPr>
      <w:rPr>
        <w:rFonts w:hint="default"/>
        <w:lang w:val="en-AU" w:eastAsia="en-AU" w:bidi="en-AU"/>
      </w:rPr>
    </w:lvl>
    <w:lvl w:ilvl="8" w:tplc="22CA069C">
      <w:numFmt w:val="bullet"/>
      <w:lvlText w:val="•"/>
      <w:lvlJc w:val="left"/>
      <w:pPr>
        <w:ind w:left="2940" w:hanging="360"/>
      </w:pPr>
      <w:rPr>
        <w:rFonts w:hint="default"/>
        <w:lang w:val="en-AU" w:eastAsia="en-AU" w:bidi="en-AU"/>
      </w:rPr>
    </w:lvl>
  </w:abstractNum>
  <w:abstractNum w:abstractNumId="14" w15:restartNumberingAfterBreak="0">
    <w:nsid w:val="4F1D48B5"/>
    <w:multiLevelType w:val="hybridMultilevel"/>
    <w:tmpl w:val="1CE29316"/>
    <w:lvl w:ilvl="0" w:tplc="4B42AB2E">
      <w:numFmt w:val="bullet"/>
      <w:lvlText w:val=""/>
      <w:lvlJc w:val="left"/>
      <w:pPr>
        <w:ind w:left="664" w:hanging="363"/>
      </w:pPr>
      <w:rPr>
        <w:rFonts w:ascii="Symbol" w:eastAsia="Symbol" w:hAnsi="Symbol" w:cs="Symbol" w:hint="default"/>
        <w:w w:val="99"/>
        <w:sz w:val="20"/>
        <w:szCs w:val="20"/>
        <w:lang w:val="en-AU" w:eastAsia="en-AU" w:bidi="en-AU"/>
      </w:rPr>
    </w:lvl>
    <w:lvl w:ilvl="1" w:tplc="87460276">
      <w:numFmt w:val="bullet"/>
      <w:lvlText w:val=""/>
      <w:lvlJc w:val="left"/>
      <w:pPr>
        <w:ind w:left="820" w:hanging="428"/>
      </w:pPr>
      <w:rPr>
        <w:rFonts w:ascii="Symbol" w:eastAsia="Symbol" w:hAnsi="Symbol" w:cs="Symbol" w:hint="default"/>
        <w:w w:val="99"/>
        <w:sz w:val="20"/>
        <w:szCs w:val="20"/>
        <w:lang w:val="en-AU" w:eastAsia="en-AU" w:bidi="en-AU"/>
      </w:rPr>
    </w:lvl>
    <w:lvl w:ilvl="2" w:tplc="E9145A34">
      <w:numFmt w:val="bullet"/>
      <w:lvlText w:val="•"/>
      <w:lvlJc w:val="left"/>
      <w:pPr>
        <w:ind w:left="1903" w:hanging="428"/>
      </w:pPr>
      <w:rPr>
        <w:rFonts w:hint="default"/>
        <w:lang w:val="en-AU" w:eastAsia="en-AU" w:bidi="en-AU"/>
      </w:rPr>
    </w:lvl>
    <w:lvl w:ilvl="3" w:tplc="F1EEF630">
      <w:numFmt w:val="bullet"/>
      <w:lvlText w:val="•"/>
      <w:lvlJc w:val="left"/>
      <w:pPr>
        <w:ind w:left="2986" w:hanging="428"/>
      </w:pPr>
      <w:rPr>
        <w:rFonts w:hint="default"/>
        <w:lang w:val="en-AU" w:eastAsia="en-AU" w:bidi="en-AU"/>
      </w:rPr>
    </w:lvl>
    <w:lvl w:ilvl="4" w:tplc="1F623CB2">
      <w:numFmt w:val="bullet"/>
      <w:lvlText w:val="•"/>
      <w:lvlJc w:val="left"/>
      <w:pPr>
        <w:ind w:left="4069" w:hanging="428"/>
      </w:pPr>
      <w:rPr>
        <w:rFonts w:hint="default"/>
        <w:lang w:val="en-AU" w:eastAsia="en-AU" w:bidi="en-AU"/>
      </w:rPr>
    </w:lvl>
    <w:lvl w:ilvl="5" w:tplc="0C26527E">
      <w:numFmt w:val="bullet"/>
      <w:lvlText w:val="•"/>
      <w:lvlJc w:val="left"/>
      <w:pPr>
        <w:ind w:left="5152" w:hanging="428"/>
      </w:pPr>
      <w:rPr>
        <w:rFonts w:hint="default"/>
        <w:lang w:val="en-AU" w:eastAsia="en-AU" w:bidi="en-AU"/>
      </w:rPr>
    </w:lvl>
    <w:lvl w:ilvl="6" w:tplc="0EF64954">
      <w:numFmt w:val="bullet"/>
      <w:lvlText w:val="•"/>
      <w:lvlJc w:val="left"/>
      <w:pPr>
        <w:ind w:left="6236" w:hanging="428"/>
      </w:pPr>
      <w:rPr>
        <w:rFonts w:hint="default"/>
        <w:lang w:val="en-AU" w:eastAsia="en-AU" w:bidi="en-AU"/>
      </w:rPr>
    </w:lvl>
    <w:lvl w:ilvl="7" w:tplc="A25401C6">
      <w:numFmt w:val="bullet"/>
      <w:lvlText w:val="•"/>
      <w:lvlJc w:val="left"/>
      <w:pPr>
        <w:ind w:left="7319" w:hanging="428"/>
      </w:pPr>
      <w:rPr>
        <w:rFonts w:hint="default"/>
        <w:lang w:val="en-AU" w:eastAsia="en-AU" w:bidi="en-AU"/>
      </w:rPr>
    </w:lvl>
    <w:lvl w:ilvl="8" w:tplc="865854EA">
      <w:numFmt w:val="bullet"/>
      <w:lvlText w:val="•"/>
      <w:lvlJc w:val="left"/>
      <w:pPr>
        <w:ind w:left="8402" w:hanging="428"/>
      </w:pPr>
      <w:rPr>
        <w:rFonts w:hint="default"/>
        <w:lang w:val="en-AU" w:eastAsia="en-AU" w:bidi="en-AU"/>
      </w:rPr>
    </w:lvl>
  </w:abstractNum>
  <w:abstractNum w:abstractNumId="15" w15:restartNumberingAfterBreak="0">
    <w:nsid w:val="50342E9F"/>
    <w:multiLevelType w:val="hybridMultilevel"/>
    <w:tmpl w:val="83F49F9C"/>
    <w:lvl w:ilvl="0" w:tplc="B7C0CDB4">
      <w:numFmt w:val="bullet"/>
      <w:lvlText w:val=""/>
      <w:lvlJc w:val="left"/>
      <w:pPr>
        <w:ind w:left="1143" w:hanging="361"/>
      </w:pPr>
      <w:rPr>
        <w:rFonts w:ascii="Symbol" w:eastAsia="Symbol" w:hAnsi="Symbol" w:cs="Symbol" w:hint="default"/>
        <w:w w:val="99"/>
        <w:sz w:val="20"/>
        <w:szCs w:val="20"/>
        <w:lang w:val="en-AU" w:eastAsia="en-AU" w:bidi="en-AU"/>
      </w:rPr>
    </w:lvl>
    <w:lvl w:ilvl="1" w:tplc="3188A8CA">
      <w:numFmt w:val="bullet"/>
      <w:lvlText w:val="•"/>
      <w:lvlJc w:val="left"/>
      <w:pPr>
        <w:ind w:left="1575" w:hanging="361"/>
      </w:pPr>
      <w:rPr>
        <w:rFonts w:hint="default"/>
        <w:lang w:val="en-AU" w:eastAsia="en-AU" w:bidi="en-AU"/>
      </w:rPr>
    </w:lvl>
    <w:lvl w:ilvl="2" w:tplc="E4C02DE2">
      <w:numFmt w:val="bullet"/>
      <w:lvlText w:val="•"/>
      <w:lvlJc w:val="left"/>
      <w:pPr>
        <w:ind w:left="2011" w:hanging="361"/>
      </w:pPr>
      <w:rPr>
        <w:rFonts w:hint="default"/>
        <w:lang w:val="en-AU" w:eastAsia="en-AU" w:bidi="en-AU"/>
      </w:rPr>
    </w:lvl>
    <w:lvl w:ilvl="3" w:tplc="9216FB9C">
      <w:numFmt w:val="bullet"/>
      <w:lvlText w:val="•"/>
      <w:lvlJc w:val="left"/>
      <w:pPr>
        <w:ind w:left="2446" w:hanging="361"/>
      </w:pPr>
      <w:rPr>
        <w:rFonts w:hint="default"/>
        <w:lang w:val="en-AU" w:eastAsia="en-AU" w:bidi="en-AU"/>
      </w:rPr>
    </w:lvl>
    <w:lvl w:ilvl="4" w:tplc="59DA99FE">
      <w:numFmt w:val="bullet"/>
      <w:lvlText w:val="•"/>
      <w:lvlJc w:val="left"/>
      <w:pPr>
        <w:ind w:left="2882" w:hanging="361"/>
      </w:pPr>
      <w:rPr>
        <w:rFonts w:hint="default"/>
        <w:lang w:val="en-AU" w:eastAsia="en-AU" w:bidi="en-AU"/>
      </w:rPr>
    </w:lvl>
    <w:lvl w:ilvl="5" w:tplc="1CFC35D0">
      <w:numFmt w:val="bullet"/>
      <w:lvlText w:val="•"/>
      <w:lvlJc w:val="left"/>
      <w:pPr>
        <w:ind w:left="3317" w:hanging="361"/>
      </w:pPr>
      <w:rPr>
        <w:rFonts w:hint="default"/>
        <w:lang w:val="en-AU" w:eastAsia="en-AU" w:bidi="en-AU"/>
      </w:rPr>
    </w:lvl>
    <w:lvl w:ilvl="6" w:tplc="C660D1C8">
      <w:numFmt w:val="bullet"/>
      <w:lvlText w:val="•"/>
      <w:lvlJc w:val="left"/>
      <w:pPr>
        <w:ind w:left="3753" w:hanging="361"/>
      </w:pPr>
      <w:rPr>
        <w:rFonts w:hint="default"/>
        <w:lang w:val="en-AU" w:eastAsia="en-AU" w:bidi="en-AU"/>
      </w:rPr>
    </w:lvl>
    <w:lvl w:ilvl="7" w:tplc="7DFCAF34">
      <w:numFmt w:val="bullet"/>
      <w:lvlText w:val="•"/>
      <w:lvlJc w:val="left"/>
      <w:pPr>
        <w:ind w:left="4188" w:hanging="361"/>
      </w:pPr>
      <w:rPr>
        <w:rFonts w:hint="default"/>
        <w:lang w:val="en-AU" w:eastAsia="en-AU" w:bidi="en-AU"/>
      </w:rPr>
    </w:lvl>
    <w:lvl w:ilvl="8" w:tplc="0CF0B864">
      <w:numFmt w:val="bullet"/>
      <w:lvlText w:val="•"/>
      <w:lvlJc w:val="left"/>
      <w:pPr>
        <w:ind w:left="4624" w:hanging="361"/>
      </w:pPr>
      <w:rPr>
        <w:rFonts w:hint="default"/>
        <w:lang w:val="en-AU" w:eastAsia="en-AU" w:bidi="en-AU"/>
      </w:rPr>
    </w:lvl>
  </w:abstractNum>
  <w:abstractNum w:abstractNumId="16" w15:restartNumberingAfterBreak="0">
    <w:nsid w:val="52BA7AB4"/>
    <w:multiLevelType w:val="hybridMultilevel"/>
    <w:tmpl w:val="44641EC0"/>
    <w:lvl w:ilvl="0" w:tplc="154A27F0">
      <w:numFmt w:val="bullet"/>
      <w:lvlText w:val=""/>
      <w:lvlJc w:val="left"/>
      <w:pPr>
        <w:ind w:left="560" w:hanging="360"/>
      </w:pPr>
      <w:rPr>
        <w:rFonts w:ascii="Symbol" w:eastAsia="Symbol" w:hAnsi="Symbol" w:cs="Symbol" w:hint="default"/>
        <w:w w:val="99"/>
        <w:sz w:val="20"/>
        <w:szCs w:val="20"/>
        <w:lang w:val="en-AU" w:eastAsia="en-AU" w:bidi="en-AU"/>
      </w:rPr>
    </w:lvl>
    <w:lvl w:ilvl="1" w:tplc="A38A7A1C">
      <w:numFmt w:val="bullet"/>
      <w:lvlText w:val="•"/>
      <w:lvlJc w:val="left"/>
      <w:pPr>
        <w:ind w:left="927" w:hanging="360"/>
      </w:pPr>
      <w:rPr>
        <w:rFonts w:hint="default"/>
        <w:lang w:val="en-AU" w:eastAsia="en-AU" w:bidi="en-AU"/>
      </w:rPr>
    </w:lvl>
    <w:lvl w:ilvl="2" w:tplc="0C1AB3C2">
      <w:numFmt w:val="bullet"/>
      <w:lvlText w:val="•"/>
      <w:lvlJc w:val="left"/>
      <w:pPr>
        <w:ind w:left="1295" w:hanging="360"/>
      </w:pPr>
      <w:rPr>
        <w:rFonts w:hint="default"/>
        <w:lang w:val="en-AU" w:eastAsia="en-AU" w:bidi="en-AU"/>
      </w:rPr>
    </w:lvl>
    <w:lvl w:ilvl="3" w:tplc="B3F2E946">
      <w:numFmt w:val="bullet"/>
      <w:lvlText w:val="•"/>
      <w:lvlJc w:val="left"/>
      <w:pPr>
        <w:ind w:left="1663" w:hanging="360"/>
      </w:pPr>
      <w:rPr>
        <w:rFonts w:hint="default"/>
        <w:lang w:val="en-AU" w:eastAsia="en-AU" w:bidi="en-AU"/>
      </w:rPr>
    </w:lvl>
    <w:lvl w:ilvl="4" w:tplc="BAC6C062">
      <w:numFmt w:val="bullet"/>
      <w:lvlText w:val="•"/>
      <w:lvlJc w:val="left"/>
      <w:pPr>
        <w:ind w:left="2031" w:hanging="360"/>
      </w:pPr>
      <w:rPr>
        <w:rFonts w:hint="default"/>
        <w:lang w:val="en-AU" w:eastAsia="en-AU" w:bidi="en-AU"/>
      </w:rPr>
    </w:lvl>
    <w:lvl w:ilvl="5" w:tplc="FC5E25D0">
      <w:numFmt w:val="bullet"/>
      <w:lvlText w:val="•"/>
      <w:lvlJc w:val="left"/>
      <w:pPr>
        <w:ind w:left="2399" w:hanging="360"/>
      </w:pPr>
      <w:rPr>
        <w:rFonts w:hint="default"/>
        <w:lang w:val="en-AU" w:eastAsia="en-AU" w:bidi="en-AU"/>
      </w:rPr>
    </w:lvl>
    <w:lvl w:ilvl="6" w:tplc="FB1612B2">
      <w:numFmt w:val="bullet"/>
      <w:lvlText w:val="•"/>
      <w:lvlJc w:val="left"/>
      <w:pPr>
        <w:ind w:left="2767" w:hanging="360"/>
      </w:pPr>
      <w:rPr>
        <w:rFonts w:hint="default"/>
        <w:lang w:val="en-AU" w:eastAsia="en-AU" w:bidi="en-AU"/>
      </w:rPr>
    </w:lvl>
    <w:lvl w:ilvl="7" w:tplc="AF4EF698">
      <w:numFmt w:val="bullet"/>
      <w:lvlText w:val="•"/>
      <w:lvlJc w:val="left"/>
      <w:pPr>
        <w:ind w:left="3135" w:hanging="360"/>
      </w:pPr>
      <w:rPr>
        <w:rFonts w:hint="default"/>
        <w:lang w:val="en-AU" w:eastAsia="en-AU" w:bidi="en-AU"/>
      </w:rPr>
    </w:lvl>
    <w:lvl w:ilvl="8" w:tplc="A7AAD3B6">
      <w:numFmt w:val="bullet"/>
      <w:lvlText w:val="•"/>
      <w:lvlJc w:val="left"/>
      <w:pPr>
        <w:ind w:left="3503" w:hanging="360"/>
      </w:pPr>
      <w:rPr>
        <w:rFonts w:hint="default"/>
        <w:lang w:val="en-AU" w:eastAsia="en-AU" w:bidi="en-AU"/>
      </w:rPr>
    </w:lvl>
  </w:abstractNum>
  <w:abstractNum w:abstractNumId="17" w15:restartNumberingAfterBreak="0">
    <w:nsid w:val="53842F71"/>
    <w:multiLevelType w:val="hybridMultilevel"/>
    <w:tmpl w:val="9EBC0E60"/>
    <w:lvl w:ilvl="0" w:tplc="FFFAB3B2">
      <w:numFmt w:val="bullet"/>
      <w:lvlText w:val=""/>
      <w:lvlJc w:val="left"/>
      <w:pPr>
        <w:ind w:left="1143" w:hanging="361"/>
      </w:pPr>
      <w:rPr>
        <w:rFonts w:ascii="Symbol" w:eastAsia="Symbol" w:hAnsi="Symbol" w:cs="Symbol" w:hint="default"/>
        <w:w w:val="99"/>
        <w:sz w:val="20"/>
        <w:szCs w:val="20"/>
        <w:lang w:val="en-AU" w:eastAsia="en-AU" w:bidi="en-AU"/>
      </w:rPr>
    </w:lvl>
    <w:lvl w:ilvl="1" w:tplc="3FFC2866">
      <w:numFmt w:val="bullet"/>
      <w:lvlText w:val="•"/>
      <w:lvlJc w:val="left"/>
      <w:pPr>
        <w:ind w:left="1575" w:hanging="361"/>
      </w:pPr>
      <w:rPr>
        <w:rFonts w:hint="default"/>
        <w:lang w:val="en-AU" w:eastAsia="en-AU" w:bidi="en-AU"/>
      </w:rPr>
    </w:lvl>
    <w:lvl w:ilvl="2" w:tplc="200CE998">
      <w:numFmt w:val="bullet"/>
      <w:lvlText w:val="•"/>
      <w:lvlJc w:val="left"/>
      <w:pPr>
        <w:ind w:left="2011" w:hanging="361"/>
      </w:pPr>
      <w:rPr>
        <w:rFonts w:hint="default"/>
        <w:lang w:val="en-AU" w:eastAsia="en-AU" w:bidi="en-AU"/>
      </w:rPr>
    </w:lvl>
    <w:lvl w:ilvl="3" w:tplc="0192803E">
      <w:numFmt w:val="bullet"/>
      <w:lvlText w:val="•"/>
      <w:lvlJc w:val="left"/>
      <w:pPr>
        <w:ind w:left="2446" w:hanging="361"/>
      </w:pPr>
      <w:rPr>
        <w:rFonts w:hint="default"/>
        <w:lang w:val="en-AU" w:eastAsia="en-AU" w:bidi="en-AU"/>
      </w:rPr>
    </w:lvl>
    <w:lvl w:ilvl="4" w:tplc="4DCCFF5A">
      <w:numFmt w:val="bullet"/>
      <w:lvlText w:val="•"/>
      <w:lvlJc w:val="left"/>
      <w:pPr>
        <w:ind w:left="2882" w:hanging="361"/>
      </w:pPr>
      <w:rPr>
        <w:rFonts w:hint="default"/>
        <w:lang w:val="en-AU" w:eastAsia="en-AU" w:bidi="en-AU"/>
      </w:rPr>
    </w:lvl>
    <w:lvl w:ilvl="5" w:tplc="A2BCAAE4">
      <w:numFmt w:val="bullet"/>
      <w:lvlText w:val="•"/>
      <w:lvlJc w:val="left"/>
      <w:pPr>
        <w:ind w:left="3317" w:hanging="361"/>
      </w:pPr>
      <w:rPr>
        <w:rFonts w:hint="default"/>
        <w:lang w:val="en-AU" w:eastAsia="en-AU" w:bidi="en-AU"/>
      </w:rPr>
    </w:lvl>
    <w:lvl w:ilvl="6" w:tplc="5E6E39B0">
      <w:numFmt w:val="bullet"/>
      <w:lvlText w:val="•"/>
      <w:lvlJc w:val="left"/>
      <w:pPr>
        <w:ind w:left="3753" w:hanging="361"/>
      </w:pPr>
      <w:rPr>
        <w:rFonts w:hint="default"/>
        <w:lang w:val="en-AU" w:eastAsia="en-AU" w:bidi="en-AU"/>
      </w:rPr>
    </w:lvl>
    <w:lvl w:ilvl="7" w:tplc="79F07090">
      <w:numFmt w:val="bullet"/>
      <w:lvlText w:val="•"/>
      <w:lvlJc w:val="left"/>
      <w:pPr>
        <w:ind w:left="4188" w:hanging="361"/>
      </w:pPr>
      <w:rPr>
        <w:rFonts w:hint="default"/>
        <w:lang w:val="en-AU" w:eastAsia="en-AU" w:bidi="en-AU"/>
      </w:rPr>
    </w:lvl>
    <w:lvl w:ilvl="8" w:tplc="B9DCE48C">
      <w:numFmt w:val="bullet"/>
      <w:lvlText w:val="•"/>
      <w:lvlJc w:val="left"/>
      <w:pPr>
        <w:ind w:left="4624" w:hanging="361"/>
      </w:pPr>
      <w:rPr>
        <w:rFonts w:hint="default"/>
        <w:lang w:val="en-AU" w:eastAsia="en-AU" w:bidi="en-AU"/>
      </w:rPr>
    </w:lvl>
  </w:abstractNum>
  <w:abstractNum w:abstractNumId="18" w15:restartNumberingAfterBreak="0">
    <w:nsid w:val="5B447A8E"/>
    <w:multiLevelType w:val="hybridMultilevel"/>
    <w:tmpl w:val="E232597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66171D8"/>
    <w:multiLevelType w:val="hybridMultilevel"/>
    <w:tmpl w:val="58F06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D95836"/>
    <w:multiLevelType w:val="hybridMultilevel"/>
    <w:tmpl w:val="C71C220A"/>
    <w:lvl w:ilvl="0" w:tplc="C1D0F3A8">
      <w:numFmt w:val="bullet"/>
      <w:lvlText w:val=""/>
      <w:lvlJc w:val="left"/>
      <w:pPr>
        <w:ind w:left="560" w:hanging="360"/>
      </w:pPr>
      <w:rPr>
        <w:rFonts w:ascii="Symbol" w:eastAsia="Symbol" w:hAnsi="Symbol" w:cs="Symbol" w:hint="default"/>
        <w:w w:val="99"/>
        <w:sz w:val="20"/>
        <w:szCs w:val="20"/>
        <w:lang w:val="en-AU" w:eastAsia="en-AU" w:bidi="en-AU"/>
      </w:rPr>
    </w:lvl>
    <w:lvl w:ilvl="1" w:tplc="0DBC526E">
      <w:numFmt w:val="bullet"/>
      <w:lvlText w:val="•"/>
      <w:lvlJc w:val="left"/>
      <w:pPr>
        <w:ind w:left="927" w:hanging="360"/>
      </w:pPr>
      <w:rPr>
        <w:rFonts w:hint="default"/>
        <w:lang w:val="en-AU" w:eastAsia="en-AU" w:bidi="en-AU"/>
      </w:rPr>
    </w:lvl>
    <w:lvl w:ilvl="2" w:tplc="C1F08DCA">
      <w:numFmt w:val="bullet"/>
      <w:lvlText w:val="•"/>
      <w:lvlJc w:val="left"/>
      <w:pPr>
        <w:ind w:left="1295" w:hanging="360"/>
      </w:pPr>
      <w:rPr>
        <w:rFonts w:hint="default"/>
        <w:lang w:val="en-AU" w:eastAsia="en-AU" w:bidi="en-AU"/>
      </w:rPr>
    </w:lvl>
    <w:lvl w:ilvl="3" w:tplc="0E08A546">
      <w:numFmt w:val="bullet"/>
      <w:lvlText w:val="•"/>
      <w:lvlJc w:val="left"/>
      <w:pPr>
        <w:ind w:left="1663" w:hanging="360"/>
      </w:pPr>
      <w:rPr>
        <w:rFonts w:hint="default"/>
        <w:lang w:val="en-AU" w:eastAsia="en-AU" w:bidi="en-AU"/>
      </w:rPr>
    </w:lvl>
    <w:lvl w:ilvl="4" w:tplc="190AE30A">
      <w:numFmt w:val="bullet"/>
      <w:lvlText w:val="•"/>
      <w:lvlJc w:val="left"/>
      <w:pPr>
        <w:ind w:left="2031" w:hanging="360"/>
      </w:pPr>
      <w:rPr>
        <w:rFonts w:hint="default"/>
        <w:lang w:val="en-AU" w:eastAsia="en-AU" w:bidi="en-AU"/>
      </w:rPr>
    </w:lvl>
    <w:lvl w:ilvl="5" w:tplc="86B67842">
      <w:numFmt w:val="bullet"/>
      <w:lvlText w:val="•"/>
      <w:lvlJc w:val="left"/>
      <w:pPr>
        <w:ind w:left="2399" w:hanging="360"/>
      </w:pPr>
      <w:rPr>
        <w:rFonts w:hint="default"/>
        <w:lang w:val="en-AU" w:eastAsia="en-AU" w:bidi="en-AU"/>
      </w:rPr>
    </w:lvl>
    <w:lvl w:ilvl="6" w:tplc="0DBE6E8A">
      <w:numFmt w:val="bullet"/>
      <w:lvlText w:val="•"/>
      <w:lvlJc w:val="left"/>
      <w:pPr>
        <w:ind w:left="2767" w:hanging="360"/>
      </w:pPr>
      <w:rPr>
        <w:rFonts w:hint="default"/>
        <w:lang w:val="en-AU" w:eastAsia="en-AU" w:bidi="en-AU"/>
      </w:rPr>
    </w:lvl>
    <w:lvl w:ilvl="7" w:tplc="FFDA1BC4">
      <w:numFmt w:val="bullet"/>
      <w:lvlText w:val="•"/>
      <w:lvlJc w:val="left"/>
      <w:pPr>
        <w:ind w:left="3135" w:hanging="360"/>
      </w:pPr>
      <w:rPr>
        <w:rFonts w:hint="default"/>
        <w:lang w:val="en-AU" w:eastAsia="en-AU" w:bidi="en-AU"/>
      </w:rPr>
    </w:lvl>
    <w:lvl w:ilvl="8" w:tplc="83FCF49E">
      <w:numFmt w:val="bullet"/>
      <w:lvlText w:val="•"/>
      <w:lvlJc w:val="left"/>
      <w:pPr>
        <w:ind w:left="3503" w:hanging="360"/>
      </w:pPr>
      <w:rPr>
        <w:rFonts w:hint="default"/>
        <w:lang w:val="en-AU" w:eastAsia="en-AU" w:bidi="en-AU"/>
      </w:rPr>
    </w:lvl>
  </w:abstractNum>
  <w:abstractNum w:abstractNumId="21" w15:restartNumberingAfterBreak="0">
    <w:nsid w:val="7A1371E6"/>
    <w:multiLevelType w:val="hybridMultilevel"/>
    <w:tmpl w:val="CB08A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55747C"/>
    <w:multiLevelType w:val="hybridMultilevel"/>
    <w:tmpl w:val="131EB0D6"/>
    <w:lvl w:ilvl="0" w:tplc="A4F8283E">
      <w:numFmt w:val="bullet"/>
      <w:lvlText w:val=""/>
      <w:lvlJc w:val="left"/>
      <w:pPr>
        <w:ind w:left="1561" w:hanging="253"/>
      </w:pPr>
      <w:rPr>
        <w:rFonts w:ascii="Symbol" w:eastAsia="Symbol" w:hAnsi="Symbol" w:cs="Symbol" w:hint="default"/>
        <w:w w:val="99"/>
        <w:sz w:val="20"/>
        <w:szCs w:val="20"/>
        <w:lang w:val="en-AU" w:eastAsia="en-AU" w:bidi="en-AU"/>
      </w:rPr>
    </w:lvl>
    <w:lvl w:ilvl="1" w:tplc="5E1E09B6">
      <w:numFmt w:val="bullet"/>
      <w:lvlText w:val="•"/>
      <w:lvlJc w:val="left"/>
      <w:pPr>
        <w:ind w:left="2041" w:hanging="253"/>
      </w:pPr>
      <w:rPr>
        <w:rFonts w:hint="default"/>
        <w:lang w:val="en-AU" w:eastAsia="en-AU" w:bidi="en-AU"/>
      </w:rPr>
    </w:lvl>
    <w:lvl w:ilvl="2" w:tplc="CA72F4CC">
      <w:numFmt w:val="bullet"/>
      <w:lvlText w:val="•"/>
      <w:lvlJc w:val="left"/>
      <w:pPr>
        <w:ind w:left="2523" w:hanging="253"/>
      </w:pPr>
      <w:rPr>
        <w:rFonts w:hint="default"/>
        <w:lang w:val="en-AU" w:eastAsia="en-AU" w:bidi="en-AU"/>
      </w:rPr>
    </w:lvl>
    <w:lvl w:ilvl="3" w:tplc="DE0AADE2">
      <w:numFmt w:val="bullet"/>
      <w:lvlText w:val="•"/>
      <w:lvlJc w:val="left"/>
      <w:pPr>
        <w:ind w:left="3004" w:hanging="253"/>
      </w:pPr>
      <w:rPr>
        <w:rFonts w:hint="default"/>
        <w:lang w:val="en-AU" w:eastAsia="en-AU" w:bidi="en-AU"/>
      </w:rPr>
    </w:lvl>
    <w:lvl w:ilvl="4" w:tplc="6AEAEB32">
      <w:numFmt w:val="bullet"/>
      <w:lvlText w:val="•"/>
      <w:lvlJc w:val="left"/>
      <w:pPr>
        <w:ind w:left="3486" w:hanging="253"/>
      </w:pPr>
      <w:rPr>
        <w:rFonts w:hint="default"/>
        <w:lang w:val="en-AU" w:eastAsia="en-AU" w:bidi="en-AU"/>
      </w:rPr>
    </w:lvl>
    <w:lvl w:ilvl="5" w:tplc="A198EECE">
      <w:numFmt w:val="bullet"/>
      <w:lvlText w:val="•"/>
      <w:lvlJc w:val="left"/>
      <w:pPr>
        <w:ind w:left="3968" w:hanging="253"/>
      </w:pPr>
      <w:rPr>
        <w:rFonts w:hint="default"/>
        <w:lang w:val="en-AU" w:eastAsia="en-AU" w:bidi="en-AU"/>
      </w:rPr>
    </w:lvl>
    <w:lvl w:ilvl="6" w:tplc="029ECA06">
      <w:numFmt w:val="bullet"/>
      <w:lvlText w:val="•"/>
      <w:lvlJc w:val="left"/>
      <w:pPr>
        <w:ind w:left="4449" w:hanging="253"/>
      </w:pPr>
      <w:rPr>
        <w:rFonts w:hint="default"/>
        <w:lang w:val="en-AU" w:eastAsia="en-AU" w:bidi="en-AU"/>
      </w:rPr>
    </w:lvl>
    <w:lvl w:ilvl="7" w:tplc="C83A0268">
      <w:numFmt w:val="bullet"/>
      <w:lvlText w:val="•"/>
      <w:lvlJc w:val="left"/>
      <w:pPr>
        <w:ind w:left="4931" w:hanging="253"/>
      </w:pPr>
      <w:rPr>
        <w:rFonts w:hint="default"/>
        <w:lang w:val="en-AU" w:eastAsia="en-AU" w:bidi="en-AU"/>
      </w:rPr>
    </w:lvl>
    <w:lvl w:ilvl="8" w:tplc="90FA7464">
      <w:numFmt w:val="bullet"/>
      <w:lvlText w:val="•"/>
      <w:lvlJc w:val="left"/>
      <w:pPr>
        <w:ind w:left="5412" w:hanging="253"/>
      </w:pPr>
      <w:rPr>
        <w:rFonts w:hint="default"/>
        <w:lang w:val="en-AU" w:eastAsia="en-AU" w:bidi="en-AU"/>
      </w:rPr>
    </w:lvl>
  </w:abstractNum>
  <w:abstractNum w:abstractNumId="23" w15:restartNumberingAfterBreak="0">
    <w:nsid w:val="7E40299B"/>
    <w:multiLevelType w:val="hybridMultilevel"/>
    <w:tmpl w:val="A6BE77E2"/>
    <w:lvl w:ilvl="0" w:tplc="8CD41380">
      <w:numFmt w:val="bullet"/>
      <w:lvlText w:val=""/>
      <w:lvlJc w:val="left"/>
      <w:pPr>
        <w:ind w:left="560" w:hanging="360"/>
      </w:pPr>
      <w:rPr>
        <w:rFonts w:ascii="Symbol" w:eastAsia="Symbol" w:hAnsi="Symbol" w:cs="Symbol" w:hint="default"/>
        <w:w w:val="99"/>
        <w:sz w:val="20"/>
        <w:szCs w:val="20"/>
        <w:lang w:val="en-AU" w:eastAsia="en-AU" w:bidi="en-AU"/>
      </w:rPr>
    </w:lvl>
    <w:lvl w:ilvl="1" w:tplc="8D125ECE">
      <w:numFmt w:val="bullet"/>
      <w:lvlText w:val="•"/>
      <w:lvlJc w:val="left"/>
      <w:pPr>
        <w:ind w:left="857" w:hanging="360"/>
      </w:pPr>
      <w:rPr>
        <w:rFonts w:hint="default"/>
        <w:lang w:val="en-AU" w:eastAsia="en-AU" w:bidi="en-AU"/>
      </w:rPr>
    </w:lvl>
    <w:lvl w:ilvl="2" w:tplc="59545A24">
      <w:numFmt w:val="bullet"/>
      <w:lvlText w:val="•"/>
      <w:lvlJc w:val="left"/>
      <w:pPr>
        <w:ind w:left="1155" w:hanging="360"/>
      </w:pPr>
      <w:rPr>
        <w:rFonts w:hint="default"/>
        <w:lang w:val="en-AU" w:eastAsia="en-AU" w:bidi="en-AU"/>
      </w:rPr>
    </w:lvl>
    <w:lvl w:ilvl="3" w:tplc="978E9158">
      <w:numFmt w:val="bullet"/>
      <w:lvlText w:val="•"/>
      <w:lvlJc w:val="left"/>
      <w:pPr>
        <w:ind w:left="1452" w:hanging="360"/>
      </w:pPr>
      <w:rPr>
        <w:rFonts w:hint="default"/>
        <w:lang w:val="en-AU" w:eastAsia="en-AU" w:bidi="en-AU"/>
      </w:rPr>
    </w:lvl>
    <w:lvl w:ilvl="4" w:tplc="7B9E031E">
      <w:numFmt w:val="bullet"/>
      <w:lvlText w:val="•"/>
      <w:lvlJc w:val="left"/>
      <w:pPr>
        <w:ind w:left="1750" w:hanging="360"/>
      </w:pPr>
      <w:rPr>
        <w:rFonts w:hint="default"/>
        <w:lang w:val="en-AU" w:eastAsia="en-AU" w:bidi="en-AU"/>
      </w:rPr>
    </w:lvl>
    <w:lvl w:ilvl="5" w:tplc="D09C7FE2">
      <w:numFmt w:val="bullet"/>
      <w:lvlText w:val="•"/>
      <w:lvlJc w:val="left"/>
      <w:pPr>
        <w:ind w:left="2047" w:hanging="360"/>
      </w:pPr>
      <w:rPr>
        <w:rFonts w:hint="default"/>
        <w:lang w:val="en-AU" w:eastAsia="en-AU" w:bidi="en-AU"/>
      </w:rPr>
    </w:lvl>
    <w:lvl w:ilvl="6" w:tplc="98B4D1DE">
      <w:numFmt w:val="bullet"/>
      <w:lvlText w:val="•"/>
      <w:lvlJc w:val="left"/>
      <w:pPr>
        <w:ind w:left="2345" w:hanging="360"/>
      </w:pPr>
      <w:rPr>
        <w:rFonts w:hint="default"/>
        <w:lang w:val="en-AU" w:eastAsia="en-AU" w:bidi="en-AU"/>
      </w:rPr>
    </w:lvl>
    <w:lvl w:ilvl="7" w:tplc="D4EE6B28">
      <w:numFmt w:val="bullet"/>
      <w:lvlText w:val="•"/>
      <w:lvlJc w:val="left"/>
      <w:pPr>
        <w:ind w:left="2642" w:hanging="360"/>
      </w:pPr>
      <w:rPr>
        <w:rFonts w:hint="default"/>
        <w:lang w:val="en-AU" w:eastAsia="en-AU" w:bidi="en-AU"/>
      </w:rPr>
    </w:lvl>
    <w:lvl w:ilvl="8" w:tplc="6DD02B86">
      <w:numFmt w:val="bullet"/>
      <w:lvlText w:val="•"/>
      <w:lvlJc w:val="left"/>
      <w:pPr>
        <w:ind w:left="2940" w:hanging="360"/>
      </w:pPr>
      <w:rPr>
        <w:rFonts w:hint="default"/>
        <w:lang w:val="en-AU" w:eastAsia="en-AU" w:bidi="en-AU"/>
      </w:rPr>
    </w:lvl>
  </w:abstractNum>
  <w:num w:numId="1">
    <w:abstractNumId w:val="14"/>
  </w:num>
  <w:num w:numId="2">
    <w:abstractNumId w:val="23"/>
  </w:num>
  <w:num w:numId="3">
    <w:abstractNumId w:val="0"/>
  </w:num>
  <w:num w:numId="4">
    <w:abstractNumId w:val="22"/>
  </w:num>
  <w:num w:numId="5">
    <w:abstractNumId w:val="13"/>
  </w:num>
  <w:num w:numId="6">
    <w:abstractNumId w:val="20"/>
  </w:num>
  <w:num w:numId="7">
    <w:abstractNumId w:val="3"/>
  </w:num>
  <w:num w:numId="8">
    <w:abstractNumId w:val="2"/>
  </w:num>
  <w:num w:numId="9">
    <w:abstractNumId w:val="5"/>
  </w:num>
  <w:num w:numId="10">
    <w:abstractNumId w:val="16"/>
  </w:num>
  <w:num w:numId="11">
    <w:abstractNumId w:val="17"/>
  </w:num>
  <w:num w:numId="12">
    <w:abstractNumId w:val="11"/>
  </w:num>
  <w:num w:numId="13">
    <w:abstractNumId w:val="1"/>
  </w:num>
  <w:num w:numId="14">
    <w:abstractNumId w:val="10"/>
  </w:num>
  <w:num w:numId="15">
    <w:abstractNumId w:val="15"/>
  </w:num>
  <w:num w:numId="16">
    <w:abstractNumId w:val="6"/>
  </w:num>
  <w:num w:numId="17">
    <w:abstractNumId w:val="8"/>
  </w:num>
  <w:num w:numId="18">
    <w:abstractNumId w:val="21"/>
  </w:num>
  <w:num w:numId="19">
    <w:abstractNumId w:val="9"/>
  </w:num>
  <w:num w:numId="20">
    <w:abstractNumId w:val="12"/>
  </w:num>
  <w:num w:numId="21">
    <w:abstractNumId w:val="18"/>
  </w:num>
  <w:num w:numId="22">
    <w:abstractNumId w:val="19"/>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261"/>
    <w:rsid w:val="00012FAF"/>
    <w:rsid w:val="000416A4"/>
    <w:rsid w:val="00072261"/>
    <w:rsid w:val="000A1053"/>
    <w:rsid w:val="000D67B2"/>
    <w:rsid w:val="001026E4"/>
    <w:rsid w:val="0013062B"/>
    <w:rsid w:val="001457C4"/>
    <w:rsid w:val="00171B09"/>
    <w:rsid w:val="001A1C12"/>
    <w:rsid w:val="00235175"/>
    <w:rsid w:val="00286490"/>
    <w:rsid w:val="002D0C3F"/>
    <w:rsid w:val="002F48C4"/>
    <w:rsid w:val="00305188"/>
    <w:rsid w:val="00313C6D"/>
    <w:rsid w:val="003720BD"/>
    <w:rsid w:val="00381DE4"/>
    <w:rsid w:val="003E0DB2"/>
    <w:rsid w:val="003F745D"/>
    <w:rsid w:val="00425D92"/>
    <w:rsid w:val="004305CF"/>
    <w:rsid w:val="00442C39"/>
    <w:rsid w:val="00450DCC"/>
    <w:rsid w:val="00461E84"/>
    <w:rsid w:val="00490A5E"/>
    <w:rsid w:val="004B2CFC"/>
    <w:rsid w:val="004D1D80"/>
    <w:rsid w:val="0052237A"/>
    <w:rsid w:val="005934DF"/>
    <w:rsid w:val="005F6FCE"/>
    <w:rsid w:val="006560FD"/>
    <w:rsid w:val="00661B6E"/>
    <w:rsid w:val="00665975"/>
    <w:rsid w:val="006C48D9"/>
    <w:rsid w:val="0070752E"/>
    <w:rsid w:val="007107EF"/>
    <w:rsid w:val="00721284"/>
    <w:rsid w:val="00724A83"/>
    <w:rsid w:val="00765EB5"/>
    <w:rsid w:val="00775756"/>
    <w:rsid w:val="007A476F"/>
    <w:rsid w:val="007D37E6"/>
    <w:rsid w:val="008C3BEC"/>
    <w:rsid w:val="008D0013"/>
    <w:rsid w:val="008E09E6"/>
    <w:rsid w:val="009B0F2E"/>
    <w:rsid w:val="009E71FA"/>
    <w:rsid w:val="00A71CF0"/>
    <w:rsid w:val="00A75C2D"/>
    <w:rsid w:val="00A8037C"/>
    <w:rsid w:val="00AC711C"/>
    <w:rsid w:val="00B6195C"/>
    <w:rsid w:val="00B631FB"/>
    <w:rsid w:val="00B66F0C"/>
    <w:rsid w:val="00B7086A"/>
    <w:rsid w:val="00B76F57"/>
    <w:rsid w:val="00B87CAD"/>
    <w:rsid w:val="00BC59F4"/>
    <w:rsid w:val="00BE577C"/>
    <w:rsid w:val="00C2248C"/>
    <w:rsid w:val="00C303F0"/>
    <w:rsid w:val="00C456AC"/>
    <w:rsid w:val="00CC40DE"/>
    <w:rsid w:val="00CD5F40"/>
    <w:rsid w:val="00CE3CFF"/>
    <w:rsid w:val="00CF70D1"/>
    <w:rsid w:val="00D06948"/>
    <w:rsid w:val="00D23918"/>
    <w:rsid w:val="00D727E9"/>
    <w:rsid w:val="00DA0271"/>
    <w:rsid w:val="00DC663F"/>
    <w:rsid w:val="00E64C30"/>
    <w:rsid w:val="00E7118B"/>
    <w:rsid w:val="00E765F2"/>
    <w:rsid w:val="00EB1BF1"/>
    <w:rsid w:val="00EB6EF6"/>
    <w:rsid w:val="00EE5826"/>
    <w:rsid w:val="00EE7447"/>
    <w:rsid w:val="00F04FEA"/>
    <w:rsid w:val="00F442E2"/>
    <w:rsid w:val="00F70642"/>
    <w:rsid w:val="00FB115F"/>
    <w:rsid w:val="00FD35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C0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109"/>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spacing w:line="244" w:lineRule="exact"/>
      <w:ind w:left="820" w:hanging="428"/>
    </w:pPr>
  </w:style>
  <w:style w:type="paragraph" w:customStyle="1" w:styleId="TableParagraph">
    <w:name w:val="Table Paragraph"/>
    <w:basedOn w:val="Normal"/>
    <w:uiPriority w:val="1"/>
    <w:qFormat/>
    <w:pPr>
      <w:spacing w:line="224" w:lineRule="exact"/>
      <w:ind w:left="560" w:hanging="360"/>
    </w:pPr>
  </w:style>
  <w:style w:type="paragraph" w:styleId="BalloonText">
    <w:name w:val="Balloon Text"/>
    <w:basedOn w:val="Normal"/>
    <w:link w:val="BalloonTextChar"/>
    <w:uiPriority w:val="99"/>
    <w:semiHidden/>
    <w:unhideWhenUsed/>
    <w:rsid w:val="009E7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1FA"/>
    <w:rPr>
      <w:rFonts w:ascii="Segoe UI" w:eastAsia="Arial" w:hAnsi="Segoe UI" w:cs="Segoe UI"/>
      <w:sz w:val="18"/>
      <w:szCs w:val="18"/>
      <w:lang w:val="en-AU" w:eastAsia="en-AU" w:bidi="en-AU"/>
    </w:rPr>
  </w:style>
  <w:style w:type="paragraph" w:styleId="Revision">
    <w:name w:val="Revision"/>
    <w:hidden/>
    <w:uiPriority w:val="99"/>
    <w:semiHidden/>
    <w:rsid w:val="00FB115F"/>
    <w:pPr>
      <w:widowControl/>
      <w:autoSpaceDE/>
      <w:autoSpaceDN/>
    </w:pPr>
    <w:rPr>
      <w:rFonts w:ascii="Arial" w:eastAsia="Arial" w:hAnsi="Arial" w:cs="Arial"/>
      <w:lang w:val="en-AU" w:eastAsia="en-AU" w:bidi="en-AU"/>
    </w:rPr>
  </w:style>
  <w:style w:type="table" w:styleId="TableGrid">
    <w:name w:val="Table Grid"/>
    <w:basedOn w:val="TableNormal"/>
    <w:uiPriority w:val="39"/>
    <w:rsid w:val="00721284"/>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663F"/>
    <w:pPr>
      <w:tabs>
        <w:tab w:val="center" w:pos="4513"/>
        <w:tab w:val="right" w:pos="9026"/>
      </w:tabs>
    </w:pPr>
  </w:style>
  <w:style w:type="character" w:customStyle="1" w:styleId="HeaderChar">
    <w:name w:val="Header Char"/>
    <w:basedOn w:val="DefaultParagraphFont"/>
    <w:link w:val="Header"/>
    <w:uiPriority w:val="99"/>
    <w:rsid w:val="00DC663F"/>
    <w:rPr>
      <w:rFonts w:ascii="Arial" w:eastAsia="Arial" w:hAnsi="Arial" w:cs="Arial"/>
      <w:lang w:val="en-AU" w:eastAsia="en-AU" w:bidi="en-AU"/>
    </w:rPr>
  </w:style>
  <w:style w:type="paragraph" w:styleId="Footer">
    <w:name w:val="footer"/>
    <w:basedOn w:val="Normal"/>
    <w:link w:val="FooterChar"/>
    <w:uiPriority w:val="99"/>
    <w:unhideWhenUsed/>
    <w:rsid w:val="00DC663F"/>
    <w:pPr>
      <w:tabs>
        <w:tab w:val="center" w:pos="4513"/>
        <w:tab w:val="right" w:pos="9026"/>
      </w:tabs>
    </w:pPr>
  </w:style>
  <w:style w:type="character" w:customStyle="1" w:styleId="FooterChar">
    <w:name w:val="Footer Char"/>
    <w:basedOn w:val="DefaultParagraphFont"/>
    <w:link w:val="Footer"/>
    <w:uiPriority w:val="99"/>
    <w:rsid w:val="00DC663F"/>
    <w:rPr>
      <w:rFonts w:ascii="Arial" w:eastAsia="Arial" w:hAnsi="Arial" w:cs="Arial"/>
      <w:lang w:val="en-AU" w:eastAsia="en-AU" w:bidi="en-AU"/>
    </w:rPr>
  </w:style>
  <w:style w:type="character" w:styleId="Strong">
    <w:name w:val="Strong"/>
    <w:basedOn w:val="DefaultParagraphFont"/>
    <w:uiPriority w:val="22"/>
    <w:qFormat/>
    <w:rsid w:val="00EB6EF6"/>
    <w:rPr>
      <w:b/>
      <w:bCs/>
    </w:rPr>
  </w:style>
  <w:style w:type="paragraph" w:customStyle="1" w:styleId="Default">
    <w:name w:val="Default"/>
    <w:rsid w:val="008D0013"/>
    <w:pPr>
      <w:widowControl/>
      <w:adjustRightInd w:val="0"/>
    </w:pPr>
    <w:rPr>
      <w:rFonts w:ascii="Century Gothic" w:hAnsi="Century Gothic" w:cs="Century Gothic"/>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2021-02-24T00:50:00Z</dcterms:created>
  <dcterms:modified xsi:type="dcterms:W3CDTF">2021-04-12T23:13:00Z</dcterms:modified>
</cp:coreProperties>
</file>