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526"/>
        <w:gridCol w:w="1396"/>
        <w:gridCol w:w="3282"/>
        <w:gridCol w:w="3543"/>
      </w:tblGrid>
      <w:tr w:rsidRPr="00C754A1" w:rsidR="00D273FB" w:rsidTr="00C754A1" w14:paraId="19143D40" w14:textId="77777777">
        <w:trPr>
          <w:trHeight w:val="842"/>
        </w:trPr>
        <w:tc>
          <w:tcPr>
            <w:tcW w:w="9747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333399"/>
            <w:vAlign w:val="center"/>
          </w:tcPr>
          <w:p w:rsidRPr="00C754A1" w:rsidR="00D273FB" w:rsidP="00C754A1" w:rsidRDefault="00180464" w14:paraId="53345100" w14:textId="77777777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754A1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Prisoner </w:t>
            </w:r>
            <w:r w:rsidRPr="00C754A1" w:rsidR="00E62409">
              <w:rPr>
                <w:rFonts w:ascii="Arial" w:hAnsi="Arial" w:cs="Arial"/>
                <w:b/>
                <w:color w:val="FFFFFF"/>
                <w:sz w:val="32"/>
                <w:szCs w:val="32"/>
              </w:rPr>
              <w:t>Voting</w:t>
            </w:r>
          </w:p>
        </w:tc>
      </w:tr>
      <w:tr w:rsidRPr="00C754A1" w:rsidR="000C6383" w:rsidTr="00C754A1" w14:paraId="7BF77BD8" w14:textId="77777777">
        <w:trPr>
          <w:trHeight w:val="454"/>
        </w:trPr>
        <w:tc>
          <w:tcPr>
            <w:tcW w:w="292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0C6383" w:rsidP="00C754A1" w:rsidRDefault="00942504" w14:paraId="387E8855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682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0C6383" w:rsidP="00C754A1" w:rsidRDefault="00C010F1" w14:paraId="6940F4AD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4</w:t>
            </w:r>
            <w:r w:rsidRPr="00C754A1" w:rsidR="00E62409">
              <w:rPr>
                <w:rFonts w:ascii="Arial" w:hAnsi="Arial" w:cs="Arial"/>
                <w:sz w:val="22"/>
                <w:szCs w:val="22"/>
              </w:rPr>
              <w:t xml:space="preserve">. Prisoner </w:t>
            </w:r>
            <w:r w:rsidRPr="00C754A1">
              <w:rPr>
                <w:rFonts w:ascii="Arial" w:hAnsi="Arial" w:cs="Arial"/>
                <w:sz w:val="22"/>
                <w:szCs w:val="22"/>
              </w:rPr>
              <w:t xml:space="preserve">Services </w:t>
            </w:r>
          </w:p>
        </w:tc>
      </w:tr>
      <w:tr w:rsidRPr="00C754A1" w:rsidR="00942504" w:rsidTr="00C754A1" w14:paraId="4E293AB9" w14:textId="77777777">
        <w:trPr>
          <w:trHeight w:val="454"/>
        </w:trPr>
        <w:tc>
          <w:tcPr>
            <w:tcW w:w="15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942504" w:rsidP="00C754A1" w:rsidRDefault="00F6767A" w14:paraId="6056F5F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 xml:space="preserve">CR </w:t>
            </w:r>
            <w:r w:rsidRPr="00C754A1" w:rsidR="00942504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39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942504" w:rsidP="00C754A1" w:rsidRDefault="00C010F1" w14:paraId="0327FA1A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4.</w:t>
            </w:r>
            <w:r w:rsidRPr="00C754A1" w:rsidR="00376039">
              <w:rPr>
                <w:rFonts w:ascii="Arial" w:hAnsi="Arial" w:cs="Arial"/>
                <w:sz w:val="22"/>
                <w:szCs w:val="22"/>
              </w:rPr>
              <w:t>3</w:t>
            </w:r>
            <w:r w:rsidRPr="00C754A1">
              <w:rPr>
                <w:rFonts w:ascii="Arial" w:hAnsi="Arial" w:cs="Arial"/>
                <w:sz w:val="22"/>
                <w:szCs w:val="22"/>
              </w:rPr>
              <w:t>.</w:t>
            </w:r>
            <w:r w:rsidRPr="00C754A1" w:rsidR="003760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8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942504" w:rsidP="00C754A1" w:rsidRDefault="00292569" w14:paraId="2FB26F58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Pr="00C754A1" w:rsidR="00942504">
              <w:rPr>
                <w:rFonts w:ascii="Arial" w:hAnsi="Arial" w:cs="Arial"/>
                <w:b/>
                <w:sz w:val="22"/>
                <w:szCs w:val="22"/>
              </w:rPr>
              <w:t>Issue</w:t>
            </w:r>
            <w:r w:rsidRPr="00C754A1" w:rsidR="00F6767A"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354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942504" w:rsidP="00C754A1" w:rsidRDefault="00AC6F27" w14:paraId="6B6649C7" w14:textId="510A93B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2021</w:t>
            </w:r>
          </w:p>
        </w:tc>
      </w:tr>
      <w:tr w:rsidRPr="00C754A1" w:rsidR="00097342" w:rsidTr="00C754A1" w14:paraId="789F2C6D" w14:textId="77777777">
        <w:trPr>
          <w:trHeight w:val="454"/>
        </w:trPr>
        <w:tc>
          <w:tcPr>
            <w:tcW w:w="292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097342" w:rsidP="00C754A1" w:rsidRDefault="00097342" w14:paraId="1EBEA68C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 xml:space="preserve">Legislation &amp; Policy </w:t>
            </w:r>
          </w:p>
        </w:tc>
        <w:tc>
          <w:tcPr>
            <w:tcW w:w="682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097342" w:rsidP="00C754A1" w:rsidRDefault="00097342" w14:paraId="13080C73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Corrections Act 1986</w:t>
            </w:r>
          </w:p>
          <w:p w:rsidRPr="00C754A1" w:rsidR="001D1987" w:rsidP="00C754A1" w:rsidRDefault="001D1987" w14:paraId="36D2451C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Charter of Human Rights and Responsibilities Act 2006</w:t>
            </w:r>
          </w:p>
          <w:p w:rsidRPr="00C754A1" w:rsidR="001D1987" w:rsidP="00C754A1" w:rsidRDefault="001D1987" w14:paraId="3BB218E4" w14:textId="68D38D5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Corrections Regulations 20</w:t>
            </w:r>
            <w:r w:rsidR="008478DA">
              <w:rPr>
                <w:rFonts w:ascii="Arial" w:hAnsi="Arial" w:cs="Arial"/>
                <w:sz w:val="22"/>
                <w:szCs w:val="22"/>
              </w:rPr>
              <w:t>1</w:t>
            </w:r>
            <w:r w:rsidRPr="00C754A1">
              <w:rPr>
                <w:rFonts w:ascii="Arial" w:hAnsi="Arial" w:cs="Arial"/>
                <w:sz w:val="22"/>
                <w:szCs w:val="22"/>
              </w:rPr>
              <w:t>9</w:t>
            </w:r>
          </w:p>
          <w:p w:rsidRPr="00C754A1" w:rsidR="00A810E1" w:rsidP="00C754A1" w:rsidRDefault="00A810E1" w14:paraId="3A71B4E0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Constitution Act 1975</w:t>
            </w:r>
          </w:p>
          <w:p w:rsidRPr="00C754A1" w:rsidR="00A810E1" w:rsidP="00C754A1" w:rsidRDefault="00A810E1" w14:paraId="3734CB3E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Electoral Act 2002</w:t>
            </w:r>
          </w:p>
          <w:p w:rsidR="00A810E1" w:rsidP="00C754A1" w:rsidRDefault="00A810E1" w14:paraId="7F65E981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Commonwealth Electoral Act 1918</w:t>
            </w:r>
            <w:r w:rsidRPr="00C754A1" w:rsidR="00760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7AE8" w:rsidR="0076005D">
              <w:rPr>
                <w:rFonts w:ascii="Arial" w:hAnsi="Arial" w:cs="Arial"/>
                <w:iCs/>
                <w:sz w:val="22"/>
                <w:szCs w:val="22"/>
              </w:rPr>
              <w:t>(C’wealth)</w:t>
            </w:r>
          </w:p>
          <w:p w:rsidRPr="00B904F5" w:rsidR="00B904F5" w:rsidP="00C754A1" w:rsidRDefault="00B904F5" w14:paraId="03BBEDDB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904F5">
              <w:rPr>
                <w:rFonts w:ascii="Arial" w:hAnsi="Arial" w:cs="Arial"/>
                <w:sz w:val="22"/>
                <w:szCs w:val="22"/>
              </w:rPr>
              <w:t>Local Government Act 1989</w:t>
            </w:r>
          </w:p>
          <w:p w:rsidRPr="00C754A1" w:rsidR="00A810E1" w:rsidP="00C754A1" w:rsidRDefault="00A810E1" w14:paraId="5BA0A4ED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Electoral and Referendum Amendment (Prisoner Voting and Other Measures) Act 2004</w:t>
            </w:r>
          </w:p>
          <w:p w:rsidRPr="00C754A1" w:rsidR="002D6A53" w:rsidP="00C754A1" w:rsidRDefault="002D6A53" w14:paraId="3CE4050B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 xml:space="preserve">Correctional Management Standards for Men’s Prisons in </w:t>
            </w:r>
            <w:smartTag w:uri="urn:schemas-microsoft-com:office:smarttags" w:element="State">
              <w:smartTag w:uri="urn:schemas-microsoft-com:office:smarttags" w:element="place">
                <w:r w:rsidRPr="00C754A1">
                  <w:rPr>
                    <w:rFonts w:ascii="Arial" w:hAnsi="Arial" w:cs="Arial"/>
                    <w:sz w:val="22"/>
                    <w:szCs w:val="22"/>
                  </w:rPr>
                  <w:t>Victoria</w:t>
                </w:r>
              </w:smartTag>
            </w:smartTag>
          </w:p>
          <w:p w:rsidRPr="00C754A1" w:rsidR="002D6A53" w:rsidP="00C754A1" w:rsidRDefault="002D6A53" w14:paraId="12A254E2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 xml:space="preserve">Standards for the Management of Women Prisoners in </w:t>
            </w:r>
            <w:smartTag w:uri="urn:schemas-microsoft-com:office:smarttags" w:element="place">
              <w:smartTag w:uri="urn:schemas-microsoft-com:office:smarttags" w:element="State">
                <w:r w:rsidRPr="00C754A1">
                  <w:rPr>
                    <w:rFonts w:ascii="Arial" w:hAnsi="Arial" w:cs="Arial"/>
                    <w:sz w:val="22"/>
                    <w:szCs w:val="22"/>
                  </w:rPr>
                  <w:t>Victoria</w:t>
                </w:r>
              </w:smartTag>
            </w:smartTag>
          </w:p>
        </w:tc>
      </w:tr>
      <w:tr w:rsidRPr="00C754A1" w:rsidR="001F505C" w:rsidTr="00C754A1" w14:paraId="210EB535" w14:textId="77777777">
        <w:trPr>
          <w:trHeight w:val="454"/>
        </w:trPr>
        <w:tc>
          <w:tcPr>
            <w:tcW w:w="292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1F505C" w:rsidP="00C754A1" w:rsidRDefault="001F505C" w14:paraId="0D7858FF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682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1F505C" w:rsidP="00C754A1" w:rsidRDefault="0099535B" w14:paraId="5CFAEACD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 xml:space="preserve">Programs and Reintegration Services - </w:t>
            </w:r>
            <w:r w:rsidRPr="00C754A1" w:rsidR="00E62409">
              <w:rPr>
                <w:rFonts w:ascii="Arial" w:hAnsi="Arial" w:cs="Arial"/>
                <w:sz w:val="22"/>
                <w:szCs w:val="22"/>
              </w:rPr>
              <w:t>Community Involvement</w:t>
            </w:r>
            <w:r w:rsidRPr="00C754A1" w:rsidR="00820D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C754A1" w:rsidR="00C63553" w:rsidTr="00C754A1" w14:paraId="05222A2E" w14:textId="77777777">
        <w:trPr>
          <w:trHeight w:val="454"/>
        </w:trPr>
        <w:tc>
          <w:tcPr>
            <w:tcW w:w="292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C63553" w:rsidP="00C754A1" w:rsidRDefault="007A6D86" w14:paraId="4C4A79F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  <w:tc>
          <w:tcPr>
            <w:tcW w:w="682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2600DF" w:rsidP="00C754A1" w:rsidRDefault="00E852B4" w14:paraId="6035A5B0" w14:textId="77777777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  <w:tr w:rsidRPr="00C754A1" w:rsidR="001C63BC" w:rsidTr="00C754A1" w14:paraId="1CE607DE" w14:textId="77777777">
        <w:trPr>
          <w:trHeight w:val="454"/>
        </w:trPr>
        <w:tc>
          <w:tcPr>
            <w:tcW w:w="292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1C63BC" w:rsidP="00C754A1" w:rsidRDefault="001C63BC" w14:paraId="0AB8E70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>Forms</w:t>
            </w:r>
          </w:p>
        </w:tc>
        <w:tc>
          <w:tcPr>
            <w:tcW w:w="682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C754A1" w:rsidR="001C63BC" w:rsidP="00C754A1" w:rsidRDefault="002600DF" w14:paraId="7282BEFE" w14:textId="77777777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p w:rsidR="00C41E76" w:rsidP="000D45BA" w:rsidRDefault="008D20AD" w14:paraId="3FC89136" w14:textId="77777777">
      <w:pPr>
        <w:numPr>
          <w:ilvl w:val="0"/>
          <w:numId w:val="1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PURPOSE</w:t>
      </w:r>
    </w:p>
    <w:p w:rsidRPr="007D6016" w:rsidR="00BB06F0" w:rsidP="0028450A" w:rsidRDefault="007D6016" w14:paraId="0C779BFD" w14:textId="77777777">
      <w:pPr>
        <w:spacing w:before="120" w:after="12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Prisons</w:t>
      </w:r>
      <w:r w:rsidRPr="007D6016" w:rsidR="00E62409">
        <w:rPr>
          <w:rFonts w:ascii="Arial" w:hAnsi="Arial" w:cs="Arial"/>
          <w:sz w:val="22"/>
          <w:szCs w:val="22"/>
        </w:rPr>
        <w:t xml:space="preserve"> will provide facilities and information to enable eligible prisoners to enrol and vote</w:t>
      </w:r>
      <w:r w:rsidR="00665D07">
        <w:rPr>
          <w:rFonts w:ascii="Arial" w:hAnsi="Arial" w:cs="Arial"/>
          <w:sz w:val="22"/>
          <w:szCs w:val="22"/>
        </w:rPr>
        <w:t xml:space="preserve"> in a State and Federal election</w:t>
      </w:r>
      <w:r w:rsidRPr="007D6016" w:rsidR="00E62409">
        <w:rPr>
          <w:rFonts w:ascii="Arial" w:hAnsi="Arial" w:cs="Arial"/>
          <w:sz w:val="22"/>
          <w:szCs w:val="22"/>
        </w:rPr>
        <w:t xml:space="preserve">.  </w:t>
      </w:r>
    </w:p>
    <w:p w:rsidR="008D20AD" w:rsidP="000D45BA" w:rsidRDefault="008D20AD" w14:paraId="63A7E471" w14:textId="77777777">
      <w:pPr>
        <w:numPr>
          <w:ilvl w:val="0"/>
          <w:numId w:val="1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REQUIREMENT</w:t>
      </w:r>
    </w:p>
    <w:p w:rsidR="00B904F5" w:rsidP="009A7BD7" w:rsidRDefault="00B904F5" w14:paraId="3AF3B159" w14:textId="558A72E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General Managers are responsible for ensuring that eligible prisoners can complete an enrolment for as soon as practicable (not just in the lead up to an election).</w:t>
      </w:r>
      <w:r w:rsidR="00CC4C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Prisoners only need to complete one form to be on the electoral roll for Federal, State and local council elections.</w:t>
      </w:r>
    </w:p>
    <w:p w:rsidR="003E71B0" w:rsidP="009A7BD7" w:rsidRDefault="00267A27" w14:paraId="31E76532" w14:textId="77777777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General Managers will ensure that </w:t>
      </w:r>
      <w:r w:rsidR="00342268">
        <w:rPr>
          <w:rFonts w:ascii="Arial" w:hAnsi="Arial" w:cs="Arial"/>
          <w:bCs/>
          <w:sz w:val="22"/>
          <w:szCs w:val="22"/>
        </w:rPr>
        <w:t xml:space="preserve">prisoners </w:t>
      </w:r>
      <w:r w:rsidR="007D6016">
        <w:rPr>
          <w:rFonts w:ascii="Arial" w:hAnsi="Arial" w:cs="Arial"/>
          <w:bCs/>
          <w:sz w:val="22"/>
          <w:szCs w:val="22"/>
        </w:rPr>
        <w:t xml:space="preserve">eligible </w:t>
      </w:r>
      <w:r w:rsidR="00342268">
        <w:rPr>
          <w:rFonts w:ascii="Arial" w:hAnsi="Arial" w:cs="Arial"/>
          <w:bCs/>
          <w:sz w:val="22"/>
          <w:szCs w:val="22"/>
        </w:rPr>
        <w:t>to vote duri</w:t>
      </w:r>
      <w:r w:rsidR="00FF6612">
        <w:rPr>
          <w:rFonts w:ascii="Arial" w:hAnsi="Arial" w:cs="Arial"/>
          <w:bCs/>
          <w:sz w:val="22"/>
          <w:szCs w:val="22"/>
        </w:rPr>
        <w:t>ng a State and Federal election</w:t>
      </w:r>
      <w:r w:rsidR="00342268">
        <w:rPr>
          <w:rFonts w:ascii="Arial" w:hAnsi="Arial" w:cs="Arial"/>
          <w:bCs/>
          <w:sz w:val="22"/>
          <w:szCs w:val="22"/>
        </w:rPr>
        <w:t xml:space="preserve"> are provided with general electoral information prepared by the </w:t>
      </w:r>
      <w:r w:rsidR="00B904F5">
        <w:rPr>
          <w:rFonts w:ascii="Arial" w:hAnsi="Arial" w:cs="Arial"/>
          <w:bCs/>
          <w:sz w:val="22"/>
          <w:szCs w:val="22"/>
        </w:rPr>
        <w:t xml:space="preserve">Australian Electoral Commission (AEC) and Victorian </w:t>
      </w:r>
      <w:r w:rsidR="00342268">
        <w:rPr>
          <w:rFonts w:ascii="Arial" w:hAnsi="Arial" w:cs="Arial"/>
          <w:bCs/>
          <w:sz w:val="22"/>
          <w:szCs w:val="22"/>
        </w:rPr>
        <w:t xml:space="preserve">Electoral Commission </w:t>
      </w:r>
      <w:r w:rsidR="00B904F5">
        <w:rPr>
          <w:rFonts w:ascii="Arial" w:hAnsi="Arial" w:cs="Arial"/>
          <w:bCs/>
          <w:sz w:val="22"/>
          <w:szCs w:val="22"/>
        </w:rPr>
        <w:t xml:space="preserve">(VEC) </w:t>
      </w:r>
      <w:r w:rsidR="00342268">
        <w:rPr>
          <w:rFonts w:ascii="Arial" w:hAnsi="Arial" w:cs="Arial"/>
          <w:bCs/>
          <w:sz w:val="22"/>
          <w:szCs w:val="22"/>
        </w:rPr>
        <w:t>o</w:t>
      </w:r>
      <w:r w:rsidR="00FE7C6E">
        <w:rPr>
          <w:rFonts w:ascii="Arial" w:hAnsi="Arial" w:cs="Arial"/>
          <w:bCs/>
          <w:sz w:val="22"/>
          <w:szCs w:val="22"/>
        </w:rPr>
        <w:t>r</w:t>
      </w:r>
      <w:r w:rsidR="00342268">
        <w:rPr>
          <w:rFonts w:ascii="Arial" w:hAnsi="Arial" w:cs="Arial"/>
          <w:bCs/>
          <w:sz w:val="22"/>
          <w:szCs w:val="22"/>
        </w:rPr>
        <w:t xml:space="preserve"> political party</w:t>
      </w:r>
      <w:r w:rsidR="00665D07">
        <w:rPr>
          <w:rFonts w:ascii="Arial" w:hAnsi="Arial" w:cs="Arial"/>
          <w:bCs/>
          <w:sz w:val="22"/>
          <w:szCs w:val="22"/>
        </w:rPr>
        <w:t>, ‘how to vote’ information</w:t>
      </w:r>
      <w:r w:rsidR="00FF6612">
        <w:rPr>
          <w:rFonts w:ascii="Arial" w:hAnsi="Arial" w:cs="Arial"/>
          <w:bCs/>
          <w:sz w:val="22"/>
          <w:szCs w:val="22"/>
        </w:rPr>
        <w:t>,</w:t>
      </w:r>
      <w:r w:rsidR="00342268">
        <w:rPr>
          <w:rFonts w:ascii="Arial" w:hAnsi="Arial" w:cs="Arial"/>
          <w:bCs/>
          <w:sz w:val="22"/>
          <w:szCs w:val="22"/>
        </w:rPr>
        <w:t xml:space="preserve"> and candidate campaign material.</w:t>
      </w:r>
    </w:p>
    <w:p w:rsidRPr="00E663D5" w:rsidR="00342268" w:rsidP="009A7BD7" w:rsidRDefault="00B61EE8" w14:paraId="1521FC0B" w14:textId="06C453C8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General Managers will provide an area/room for prisoners to vote in privacy, while under the appropriate supervision of staff.</w:t>
      </w:r>
      <w:r w:rsidR="00CC4C33">
        <w:rPr>
          <w:rFonts w:ascii="Arial" w:hAnsi="Arial" w:cs="Arial"/>
          <w:bCs/>
          <w:sz w:val="22"/>
          <w:szCs w:val="22"/>
        </w:rPr>
        <w:t xml:space="preserve"> </w:t>
      </w:r>
      <w:r w:rsidR="00B904F5">
        <w:rPr>
          <w:rFonts w:ascii="Arial" w:hAnsi="Arial" w:cs="Arial"/>
          <w:bCs/>
          <w:sz w:val="22"/>
          <w:szCs w:val="22"/>
        </w:rPr>
        <w:t xml:space="preserve"> Staff must not under any circumstances, limit, suggest, or indicate to a prisoner as to how the prisoner should record their vote.</w:t>
      </w:r>
    </w:p>
    <w:p w:rsidR="00C41E76" w:rsidP="000D45BA" w:rsidRDefault="008D20AD" w14:paraId="53CEF368" w14:textId="77777777">
      <w:pPr>
        <w:numPr>
          <w:ilvl w:val="0"/>
          <w:numId w:val="1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GUIDING PRINCIPLE</w:t>
      </w:r>
    </w:p>
    <w:p w:rsidR="008B3509" w:rsidP="00BC7D23" w:rsidRDefault="008B3509" w14:paraId="455CCC93" w14:textId="12389DFE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Prisoners who are entitled to vote during a </w:t>
      </w:r>
      <w:r>
        <w:rPr>
          <w:rFonts w:ascii="Arial" w:hAnsi="Arial" w:cs="Arial"/>
          <w:sz w:val="22"/>
          <w:szCs w:val="22"/>
        </w:rPr>
        <w:t>Federal</w:t>
      </w:r>
      <w:r w:rsidR="00B904F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904F5">
        <w:rPr>
          <w:rFonts w:ascii="Arial" w:hAnsi="Arial" w:cs="Arial"/>
          <w:sz w:val="22"/>
          <w:szCs w:val="22"/>
        </w:rPr>
        <w:t>State</w:t>
      </w:r>
      <w:proofErr w:type="gramEnd"/>
      <w:r w:rsidR="00B904F5">
        <w:rPr>
          <w:rFonts w:ascii="Arial" w:hAnsi="Arial" w:cs="Arial"/>
          <w:sz w:val="22"/>
          <w:szCs w:val="22"/>
        </w:rPr>
        <w:t xml:space="preserve"> or local </w:t>
      </w:r>
      <w:r>
        <w:rPr>
          <w:rFonts w:ascii="Arial" w:hAnsi="Arial" w:cs="Arial"/>
          <w:sz w:val="22"/>
          <w:szCs w:val="22"/>
        </w:rPr>
        <w:t>election, must be afforded the opportunity</w:t>
      </w:r>
      <w:r w:rsidR="00BB3C76">
        <w:rPr>
          <w:rFonts w:ascii="Arial" w:hAnsi="Arial" w:cs="Arial"/>
          <w:sz w:val="22"/>
          <w:szCs w:val="22"/>
        </w:rPr>
        <w:t xml:space="preserve"> to do so</w:t>
      </w:r>
      <w:r w:rsidR="00E212A1">
        <w:rPr>
          <w:rFonts w:ascii="Arial" w:hAnsi="Arial" w:cs="Arial"/>
          <w:sz w:val="22"/>
          <w:szCs w:val="22"/>
        </w:rPr>
        <w:t>.</w:t>
      </w:r>
    </w:p>
    <w:p w:rsidRPr="008B3509" w:rsidR="008A2DAD" w:rsidP="00BC7D23" w:rsidRDefault="008A2DAD" w14:paraId="2111E374" w14:textId="09833D8A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is a fundamental right for eligible Australians.</w:t>
      </w:r>
      <w:r w:rsidR="008F6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Prisoners are encouraged to take part in public life (s18 of the Charter) and to exercise this right in accordance with the </w:t>
      </w:r>
      <w:r w:rsidRPr="008A2DAD">
        <w:rPr>
          <w:rFonts w:ascii="Arial" w:hAnsi="Arial" w:cs="Arial"/>
          <w:i/>
          <w:iCs/>
          <w:sz w:val="22"/>
          <w:szCs w:val="22"/>
        </w:rPr>
        <w:t xml:space="preserve">Charter of Human Rights and Responsibilities Act </w:t>
      </w:r>
      <w:r>
        <w:rPr>
          <w:rFonts w:ascii="Arial" w:hAnsi="Arial" w:cs="Arial"/>
          <w:sz w:val="22"/>
          <w:szCs w:val="22"/>
        </w:rPr>
        <w:t xml:space="preserve">2006.  </w:t>
      </w:r>
    </w:p>
    <w:p w:rsidRPr="00BC7D23" w:rsidR="00BC7D23" w:rsidP="00BC7D23" w:rsidRDefault="00B61EE8" w14:paraId="1420FD8B" w14:textId="77777777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5B5EA1">
        <w:rPr>
          <w:rFonts w:ascii="Arial" w:hAnsi="Arial" w:cs="Arial"/>
          <w:bCs/>
          <w:sz w:val="22"/>
          <w:szCs w:val="22"/>
        </w:rPr>
        <w:t>n the event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B5EA1">
        <w:rPr>
          <w:rFonts w:ascii="Arial" w:hAnsi="Arial" w:cs="Arial"/>
          <w:bCs/>
          <w:sz w:val="22"/>
          <w:szCs w:val="22"/>
        </w:rPr>
        <w:t xml:space="preserve">that </w:t>
      </w:r>
      <w:r w:rsidRPr="00BC7D23">
        <w:rPr>
          <w:rFonts w:ascii="Arial" w:hAnsi="Arial" w:cs="Arial"/>
          <w:bCs/>
          <w:sz w:val="22"/>
          <w:szCs w:val="22"/>
        </w:rPr>
        <w:t xml:space="preserve">prisons receive requests from </w:t>
      </w:r>
      <w:r w:rsidRPr="00BC7D23" w:rsidR="007D6016">
        <w:rPr>
          <w:rFonts w:ascii="Arial" w:hAnsi="Arial" w:cs="Arial"/>
          <w:sz w:val="22"/>
          <w:szCs w:val="22"/>
        </w:rPr>
        <w:t xml:space="preserve">political parties related to election activities, the parties should be advised to </w:t>
      </w:r>
      <w:r w:rsidR="00A029FE">
        <w:rPr>
          <w:rFonts w:ascii="Arial" w:hAnsi="Arial" w:cs="Arial"/>
          <w:sz w:val="22"/>
          <w:szCs w:val="22"/>
        </w:rPr>
        <w:t xml:space="preserve">forward their request </w:t>
      </w:r>
      <w:r w:rsidRPr="00BC7D23" w:rsidR="007D6016">
        <w:rPr>
          <w:rFonts w:ascii="Arial" w:hAnsi="Arial" w:cs="Arial"/>
          <w:sz w:val="22"/>
          <w:szCs w:val="22"/>
        </w:rPr>
        <w:t>to the Commissioner</w:t>
      </w:r>
      <w:r w:rsidR="00A029FE">
        <w:rPr>
          <w:rFonts w:ascii="Arial" w:hAnsi="Arial" w:cs="Arial"/>
          <w:sz w:val="22"/>
          <w:szCs w:val="22"/>
        </w:rPr>
        <w:t>.</w:t>
      </w:r>
    </w:p>
    <w:p w:rsidRPr="00D57563" w:rsidR="00263442" w:rsidP="00263442" w:rsidRDefault="00263442" w14:paraId="50AB84AD" w14:textId="1DD22B6D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D57563">
        <w:rPr>
          <w:rFonts w:ascii="Arial" w:hAnsi="Arial" w:cs="Arial"/>
          <w:sz w:val="22"/>
          <w:szCs w:val="22"/>
        </w:rPr>
        <w:t xml:space="preserve">An eligible prisoner is entitled to a postal vote. </w:t>
      </w:r>
      <w:r w:rsidR="00DB3129">
        <w:rPr>
          <w:rFonts w:ascii="Arial" w:hAnsi="Arial" w:cs="Arial"/>
          <w:sz w:val="22"/>
          <w:szCs w:val="22"/>
        </w:rPr>
        <w:t xml:space="preserve"> </w:t>
      </w:r>
      <w:r w:rsidRPr="00D57563">
        <w:rPr>
          <w:rFonts w:ascii="Arial" w:hAnsi="Arial" w:cs="Arial"/>
          <w:sz w:val="22"/>
          <w:szCs w:val="22"/>
        </w:rPr>
        <w:t>For any postal vote, mail sent to or received by a prisoner from the Electoral Commission Office or Divisional Office</w:t>
      </w:r>
      <w:r>
        <w:rPr>
          <w:rFonts w:ascii="Arial" w:hAnsi="Arial" w:cs="Arial"/>
          <w:sz w:val="22"/>
          <w:szCs w:val="22"/>
        </w:rPr>
        <w:t>,</w:t>
      </w:r>
      <w:r w:rsidRPr="00D57563">
        <w:rPr>
          <w:rFonts w:ascii="Arial" w:hAnsi="Arial" w:cs="Arial"/>
          <w:sz w:val="22"/>
          <w:szCs w:val="22"/>
        </w:rPr>
        <w:t xml:space="preserve"> must not be opened or censored</w:t>
      </w:r>
      <w:r w:rsidR="008A2D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it is classified as </w:t>
      </w:r>
      <w:r w:rsidRPr="009B4E89">
        <w:rPr>
          <w:rFonts w:ascii="Arial" w:hAnsi="Arial" w:cs="Arial"/>
          <w:sz w:val="22"/>
          <w:szCs w:val="22"/>
          <w:u w:val="single"/>
        </w:rPr>
        <w:t>exempt mail</w:t>
      </w:r>
      <w:r w:rsidRPr="008F670D" w:rsidR="008A2DAD">
        <w:rPr>
          <w:rFonts w:ascii="Arial" w:hAnsi="Arial" w:cs="Arial"/>
          <w:sz w:val="22"/>
          <w:szCs w:val="22"/>
        </w:rPr>
        <w:t xml:space="preserve"> and a </w:t>
      </w:r>
      <w:r w:rsidR="008A2DAD">
        <w:rPr>
          <w:rFonts w:ascii="Arial" w:hAnsi="Arial" w:cs="Arial"/>
          <w:sz w:val="22"/>
          <w:szCs w:val="22"/>
        </w:rPr>
        <w:t>prisoner has the right to privacy (s13 of the Charter).</w:t>
      </w:r>
    </w:p>
    <w:p w:rsidRPr="00D57563" w:rsidR="007D6016" w:rsidP="00BC7D23" w:rsidRDefault="007D6016" w14:paraId="5F0DD01D" w14:textId="77777777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BC7D23">
        <w:rPr>
          <w:rFonts w:ascii="Arial" w:hAnsi="Arial" w:cs="Arial"/>
          <w:sz w:val="22"/>
          <w:szCs w:val="22"/>
        </w:rPr>
        <w:t xml:space="preserve">On receipt of the postal ballot paper(s), the prisoner should record </w:t>
      </w:r>
      <w:r w:rsidR="002F2B69">
        <w:rPr>
          <w:rFonts w:ascii="Arial" w:hAnsi="Arial" w:cs="Arial"/>
          <w:sz w:val="22"/>
          <w:szCs w:val="22"/>
        </w:rPr>
        <w:t>their</w:t>
      </w:r>
      <w:r w:rsidRPr="00BC7D23">
        <w:rPr>
          <w:rFonts w:ascii="Arial" w:hAnsi="Arial" w:cs="Arial"/>
          <w:sz w:val="22"/>
          <w:szCs w:val="22"/>
        </w:rPr>
        <w:t xml:space="preserve"> vote, complete the details </w:t>
      </w:r>
      <w:r w:rsidRPr="00D57563">
        <w:rPr>
          <w:rFonts w:ascii="Arial" w:hAnsi="Arial" w:cs="Arial"/>
          <w:sz w:val="22"/>
          <w:szCs w:val="22"/>
        </w:rPr>
        <w:t xml:space="preserve">required on the envelope, and have it witnessed by another person </w:t>
      </w:r>
      <w:r w:rsidR="003626DC">
        <w:rPr>
          <w:rFonts w:ascii="Arial" w:hAnsi="Arial" w:cs="Arial"/>
          <w:sz w:val="22"/>
          <w:szCs w:val="22"/>
        </w:rPr>
        <w:t xml:space="preserve">(preferably a staff member) </w:t>
      </w:r>
      <w:r w:rsidRPr="00D57563">
        <w:rPr>
          <w:rFonts w:ascii="Arial" w:hAnsi="Arial" w:cs="Arial"/>
          <w:sz w:val="22"/>
          <w:szCs w:val="22"/>
        </w:rPr>
        <w:t>eligible to vote.</w:t>
      </w:r>
      <w:r w:rsidRPr="00D57563" w:rsidR="00D57563">
        <w:rPr>
          <w:rFonts w:ascii="Arial" w:hAnsi="Arial" w:cs="Arial"/>
          <w:sz w:val="22"/>
          <w:szCs w:val="22"/>
        </w:rPr>
        <w:t xml:space="preserve"> </w:t>
      </w:r>
    </w:p>
    <w:p w:rsidR="00234C8A" w:rsidP="00FF6612" w:rsidRDefault="00234C8A" w14:paraId="066A5DCB" w14:textId="77777777">
      <w:pPr>
        <w:numPr>
          <w:ilvl w:val="0"/>
          <w:numId w:val="1"/>
        </w:numPr>
        <w:tabs>
          <w:tab w:val="clear" w:pos="720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E265E5">
        <w:rPr>
          <w:rFonts w:ascii="Arial" w:hAnsi="Arial" w:cs="Arial"/>
          <w:b/>
          <w:bCs/>
          <w:sz w:val="22"/>
          <w:szCs w:val="22"/>
        </w:rPr>
        <w:t>C</w:t>
      </w:r>
      <w:r w:rsidRPr="00E265E5" w:rsidR="008D20AD">
        <w:rPr>
          <w:rFonts w:ascii="Arial" w:hAnsi="Arial" w:cs="Arial"/>
          <w:b/>
          <w:bCs/>
          <w:sz w:val="22"/>
          <w:szCs w:val="22"/>
        </w:rPr>
        <w:t>ONTEXT</w:t>
      </w:r>
    </w:p>
    <w:p w:rsidR="00544BDE" w:rsidP="00CB0AC6" w:rsidRDefault="004B4D8F" w14:paraId="399CFB08" w14:textId="7777777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General Managers will </w:t>
      </w:r>
      <w:r w:rsidR="00E212A1">
        <w:rPr>
          <w:rFonts w:ascii="Arial" w:hAnsi="Arial" w:cs="Arial"/>
          <w:bCs/>
          <w:sz w:val="22"/>
          <w:szCs w:val="22"/>
        </w:rPr>
        <w:t xml:space="preserve">ensure that </w:t>
      </w:r>
      <w:r w:rsidR="008159E5">
        <w:rPr>
          <w:rFonts w:ascii="Arial" w:hAnsi="Arial" w:cs="Arial"/>
          <w:sz w:val="22"/>
          <w:szCs w:val="22"/>
        </w:rPr>
        <w:t xml:space="preserve">eligible </w:t>
      </w:r>
      <w:r w:rsidRPr="007D6016" w:rsidR="008159E5">
        <w:rPr>
          <w:rFonts w:ascii="Arial" w:hAnsi="Arial" w:cs="Arial"/>
          <w:sz w:val="22"/>
          <w:szCs w:val="22"/>
        </w:rPr>
        <w:t xml:space="preserve">prisoners </w:t>
      </w:r>
      <w:r w:rsidR="008159E5">
        <w:rPr>
          <w:rFonts w:ascii="Arial" w:hAnsi="Arial" w:cs="Arial"/>
          <w:sz w:val="22"/>
          <w:szCs w:val="22"/>
        </w:rPr>
        <w:t>can</w:t>
      </w:r>
      <w:r w:rsidRPr="007D6016" w:rsidR="008159E5">
        <w:rPr>
          <w:rFonts w:ascii="Arial" w:hAnsi="Arial" w:cs="Arial"/>
          <w:sz w:val="22"/>
          <w:szCs w:val="22"/>
        </w:rPr>
        <w:t xml:space="preserve"> enrol and vote</w:t>
      </w:r>
      <w:r w:rsidR="00FF6612">
        <w:rPr>
          <w:rFonts w:ascii="Arial" w:hAnsi="Arial" w:cs="Arial"/>
          <w:sz w:val="22"/>
          <w:szCs w:val="22"/>
        </w:rPr>
        <w:t xml:space="preserve"> in</w:t>
      </w:r>
      <w:r w:rsidR="008159E5">
        <w:rPr>
          <w:rFonts w:ascii="Arial" w:hAnsi="Arial" w:cs="Arial"/>
          <w:sz w:val="22"/>
          <w:szCs w:val="22"/>
        </w:rPr>
        <w:t xml:space="preserve"> State and Federal election</w:t>
      </w:r>
      <w:r w:rsidR="00FF6612">
        <w:rPr>
          <w:rFonts w:ascii="Arial" w:hAnsi="Arial" w:cs="Arial"/>
          <w:sz w:val="22"/>
          <w:szCs w:val="22"/>
        </w:rPr>
        <w:t>s</w:t>
      </w:r>
      <w:r w:rsidR="008159E5">
        <w:rPr>
          <w:rFonts w:ascii="Arial" w:hAnsi="Arial" w:cs="Arial"/>
          <w:bCs/>
          <w:sz w:val="22"/>
          <w:szCs w:val="22"/>
        </w:rPr>
        <w:t>.</w:t>
      </w:r>
    </w:p>
    <w:p w:rsidR="00695514" w:rsidP="000D45BA" w:rsidRDefault="00695514" w14:paraId="565723EB" w14:textId="77777777">
      <w:pPr>
        <w:numPr>
          <w:ilvl w:val="0"/>
          <w:numId w:val="1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95514">
        <w:rPr>
          <w:rFonts w:ascii="Arial" w:hAnsi="Arial" w:cs="Arial"/>
          <w:b/>
          <w:bCs/>
          <w:sz w:val="22"/>
          <w:szCs w:val="22"/>
        </w:rPr>
        <w:t>INSTRUCTION</w:t>
      </w:r>
    </w:p>
    <w:p w:rsidR="00A029FE" w:rsidP="00A029FE" w:rsidRDefault="00A029FE" w14:paraId="6809C92F" w14:textId="77777777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Eligibility to Vote in State </w:t>
      </w:r>
      <w:r w:rsidR="0019135A">
        <w:rPr>
          <w:rFonts w:ascii="Arial" w:hAnsi="Arial" w:cs="Arial"/>
          <w:b/>
          <w:sz w:val="22"/>
          <w:szCs w:val="22"/>
        </w:rPr>
        <w:t xml:space="preserve">or Local </w:t>
      </w:r>
      <w:r>
        <w:rPr>
          <w:rFonts w:ascii="Arial" w:hAnsi="Arial" w:cs="Arial"/>
          <w:b/>
          <w:sz w:val="22"/>
          <w:szCs w:val="22"/>
        </w:rPr>
        <w:t>Elections</w:t>
      </w:r>
    </w:p>
    <w:p w:rsidRPr="00091933" w:rsidR="00EF3228" w:rsidP="00764018" w:rsidRDefault="00DC3CF3" w14:paraId="5A77EF9B" w14:textId="7777777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enrolled prisoners are entitled to vote </w:t>
      </w:r>
      <w:r w:rsidR="00091933">
        <w:rPr>
          <w:rFonts w:ascii="Arial" w:hAnsi="Arial" w:cs="Arial"/>
          <w:sz w:val="22"/>
          <w:szCs w:val="22"/>
        </w:rPr>
        <w:t xml:space="preserve">in a State </w:t>
      </w:r>
      <w:r w:rsidR="0019135A">
        <w:rPr>
          <w:rFonts w:ascii="Arial" w:hAnsi="Arial" w:cs="Arial"/>
          <w:sz w:val="22"/>
          <w:szCs w:val="22"/>
        </w:rPr>
        <w:t xml:space="preserve">or local </w:t>
      </w:r>
      <w:r w:rsidR="00091933">
        <w:rPr>
          <w:rFonts w:ascii="Arial" w:hAnsi="Arial" w:cs="Arial"/>
          <w:sz w:val="22"/>
          <w:szCs w:val="22"/>
        </w:rPr>
        <w:t xml:space="preserve">election, </w:t>
      </w:r>
      <w:r>
        <w:rPr>
          <w:rFonts w:ascii="Arial" w:hAnsi="Arial" w:cs="Arial"/>
          <w:sz w:val="22"/>
          <w:szCs w:val="22"/>
        </w:rPr>
        <w:t xml:space="preserve">with the exception of the </w:t>
      </w:r>
      <w:r w:rsidRPr="00091933" w:rsidR="00091933">
        <w:rPr>
          <w:rFonts w:ascii="Arial" w:hAnsi="Arial" w:cs="Arial"/>
          <w:sz w:val="22"/>
          <w:szCs w:val="22"/>
        </w:rPr>
        <w:t>following:</w:t>
      </w:r>
    </w:p>
    <w:p w:rsidRPr="00744815" w:rsidR="006F29D5" w:rsidP="005A715E" w:rsidRDefault="006F29D5" w14:paraId="462FFDDA" w14:textId="77777777">
      <w:pPr>
        <w:pStyle w:val="ListBullet"/>
        <w:numPr>
          <w:ilvl w:val="0"/>
          <w:numId w:val="7"/>
        </w:numPr>
        <w:tabs>
          <w:tab w:val="left" w:pos="36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 w:rsidRPr="00091933">
        <w:rPr>
          <w:rFonts w:ascii="Arial" w:hAnsi="Arial" w:cs="Arial"/>
          <w:color w:val="000000"/>
          <w:sz w:val="22"/>
          <w:szCs w:val="22"/>
        </w:rPr>
        <w:t xml:space="preserve">Prisoners who are serving a sentence (i.e. a head sentence or maximum term) of </w:t>
      </w:r>
      <w:r w:rsidRPr="00091933">
        <w:rPr>
          <w:rFonts w:ascii="Arial" w:hAnsi="Arial" w:cs="Arial"/>
          <w:b/>
          <w:color w:val="000000"/>
          <w:sz w:val="22"/>
          <w:szCs w:val="22"/>
        </w:rPr>
        <w:t>five years</w:t>
      </w:r>
      <w:r w:rsidRPr="00091933">
        <w:rPr>
          <w:rFonts w:ascii="Arial" w:hAnsi="Arial" w:cs="Arial"/>
          <w:color w:val="000000"/>
          <w:sz w:val="22"/>
          <w:szCs w:val="22"/>
        </w:rPr>
        <w:t xml:space="preserve"> or longer</w:t>
      </w:r>
      <w:r w:rsidRPr="00744815">
        <w:rPr>
          <w:rFonts w:ascii="Arial" w:hAnsi="Arial" w:cs="Arial"/>
          <w:sz w:val="22"/>
          <w:szCs w:val="22"/>
        </w:rPr>
        <w:t>.</w:t>
      </w:r>
    </w:p>
    <w:p w:rsidRPr="00091933" w:rsidR="006F29D5" w:rsidP="005A715E" w:rsidRDefault="006F29D5" w14:paraId="3A2A674B" w14:textId="77777777">
      <w:pPr>
        <w:pStyle w:val="ListBullet"/>
        <w:numPr>
          <w:ilvl w:val="0"/>
          <w:numId w:val="7"/>
        </w:numPr>
        <w:tabs>
          <w:tab w:val="left" w:pos="36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 w:rsidRPr="00091933">
        <w:rPr>
          <w:rFonts w:ascii="Arial" w:hAnsi="Arial" w:cs="Arial"/>
          <w:sz w:val="22"/>
          <w:szCs w:val="22"/>
        </w:rPr>
        <w:t>Prisoners under the care of the Public Trustee.</w:t>
      </w:r>
    </w:p>
    <w:p w:rsidR="00B47813" w:rsidP="005A715E" w:rsidRDefault="006F29D5" w14:paraId="07C96C96" w14:textId="77777777">
      <w:pPr>
        <w:pStyle w:val="ListBullet"/>
        <w:numPr>
          <w:ilvl w:val="0"/>
          <w:numId w:val="7"/>
        </w:numPr>
        <w:tabs>
          <w:tab w:val="left" w:pos="36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 w:rsidRPr="00091933">
        <w:rPr>
          <w:rFonts w:ascii="Arial" w:hAnsi="Arial" w:cs="Arial"/>
          <w:sz w:val="22"/>
          <w:szCs w:val="22"/>
        </w:rPr>
        <w:t>Prisoners who by reason of unsound mind are incapable of understanding the nature and significance of voting.</w:t>
      </w:r>
    </w:p>
    <w:p w:rsidR="00B47813" w:rsidP="005A715E" w:rsidRDefault="00B47813" w14:paraId="55575CC8" w14:textId="77777777">
      <w:pPr>
        <w:pStyle w:val="ListBullet"/>
        <w:numPr>
          <w:ilvl w:val="0"/>
          <w:numId w:val="7"/>
        </w:numPr>
        <w:tabs>
          <w:tab w:val="left" w:pos="36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Prisoners who are not Australian citizens.</w:t>
      </w:r>
    </w:p>
    <w:p w:rsidRPr="005A715E" w:rsidR="006F29D5" w:rsidP="00CC4C33" w:rsidRDefault="00B47813" w14:paraId="138F3788" w14:textId="77777777">
      <w:pPr>
        <w:pStyle w:val="ListBullet"/>
        <w:numPr>
          <w:ilvl w:val="0"/>
          <w:numId w:val="7"/>
        </w:numPr>
        <w:tabs>
          <w:tab w:val="left" w:pos="360"/>
        </w:tabs>
        <w:spacing w:before="4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Prisoners who under the age of 18.</w:t>
      </w:r>
      <w:r w:rsidRPr="00091933" w:rsidR="006F29D5">
        <w:rPr>
          <w:rFonts w:ascii="Arial" w:hAnsi="Arial" w:cs="Arial"/>
          <w:sz w:val="22"/>
          <w:szCs w:val="22"/>
        </w:rPr>
        <w:tab/>
      </w:r>
      <w:r w:rsidRPr="005A715E" w:rsidR="006F29D5">
        <w:rPr>
          <w:rFonts w:ascii="Arial" w:hAnsi="Arial" w:cs="Arial"/>
          <w:sz w:val="22"/>
          <w:szCs w:val="22"/>
        </w:rPr>
        <w:tab/>
      </w:r>
    </w:p>
    <w:p w:rsidRPr="006F29D5" w:rsidR="006F29D5" w:rsidP="008F670D" w:rsidRDefault="006F29D5" w14:paraId="78520BD5" w14:textId="77777777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F29D5">
        <w:rPr>
          <w:rFonts w:ascii="Arial" w:hAnsi="Arial" w:cs="Arial"/>
          <w:b/>
          <w:sz w:val="22"/>
          <w:szCs w:val="22"/>
        </w:rPr>
        <w:t>Eligibility to Vote in Federal Elections</w:t>
      </w:r>
    </w:p>
    <w:p w:rsidR="008F670D" w:rsidP="00A029FE" w:rsidRDefault="00AC6F27" w14:paraId="7E9CE9C1" w14:textId="786F548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enrolled prisoners are entitled to vote in a Federal election, with the exception of p</w:t>
      </w:r>
      <w:r w:rsidR="00091933">
        <w:rPr>
          <w:rFonts w:ascii="Arial" w:hAnsi="Arial" w:cs="Arial"/>
          <w:sz w:val="22"/>
          <w:szCs w:val="22"/>
        </w:rPr>
        <w:t xml:space="preserve">risoners </w:t>
      </w:r>
      <w:r w:rsidR="009E589B">
        <w:rPr>
          <w:rFonts w:ascii="Arial" w:hAnsi="Arial" w:cs="Arial"/>
          <w:sz w:val="22"/>
          <w:szCs w:val="22"/>
        </w:rPr>
        <w:t xml:space="preserve">who are </w:t>
      </w:r>
      <w:r w:rsidRPr="009E589B" w:rsidR="00E62409">
        <w:rPr>
          <w:rFonts w:ascii="Arial" w:hAnsi="Arial" w:cs="Arial"/>
          <w:sz w:val="22"/>
          <w:szCs w:val="22"/>
        </w:rPr>
        <w:t xml:space="preserve">serving a sentence of </w:t>
      </w:r>
      <w:r w:rsidRPr="009E589B" w:rsidR="00E62409">
        <w:rPr>
          <w:rFonts w:ascii="Arial" w:hAnsi="Arial" w:cs="Arial"/>
          <w:b/>
          <w:sz w:val="22"/>
          <w:szCs w:val="22"/>
        </w:rPr>
        <w:t>three years</w:t>
      </w:r>
      <w:r w:rsidRPr="009E589B" w:rsidR="00E62409">
        <w:rPr>
          <w:rFonts w:ascii="Arial" w:hAnsi="Arial" w:cs="Arial"/>
          <w:sz w:val="22"/>
          <w:szCs w:val="22"/>
        </w:rPr>
        <w:t xml:space="preserve"> or longer.</w:t>
      </w:r>
    </w:p>
    <w:p w:rsidR="00AC6F27" w:rsidP="008F670D" w:rsidRDefault="008F670D" w14:paraId="09520CC1" w14:textId="0ADC831F">
      <w:pPr>
        <w:numPr>
          <w:ilvl w:val="2"/>
          <w:numId w:val="1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6F27">
        <w:rPr>
          <w:rFonts w:ascii="Arial" w:hAnsi="Arial" w:cs="Arial"/>
          <w:sz w:val="22"/>
          <w:szCs w:val="22"/>
        </w:rPr>
        <w:lastRenderedPageBreak/>
        <w:t>Any prisoner who is an Australian citizen over the age of 18 and is not currently enrolled, can complete an enrolment form.</w:t>
      </w:r>
      <w:r>
        <w:rPr>
          <w:rFonts w:ascii="Arial" w:hAnsi="Arial" w:cs="Arial"/>
          <w:sz w:val="22"/>
          <w:szCs w:val="22"/>
        </w:rPr>
        <w:t xml:space="preserve"> </w:t>
      </w:r>
      <w:r w:rsidR="00AC6F27">
        <w:rPr>
          <w:rFonts w:ascii="Arial" w:hAnsi="Arial" w:cs="Arial"/>
          <w:sz w:val="22"/>
          <w:szCs w:val="22"/>
        </w:rPr>
        <w:t xml:space="preserve"> </w:t>
      </w:r>
      <w:r w:rsidRPr="00AF611A" w:rsidR="00AC6F27">
        <w:rPr>
          <w:rFonts w:ascii="Arial" w:hAnsi="Arial" w:cs="Arial"/>
          <w:sz w:val="22"/>
          <w:szCs w:val="22"/>
        </w:rPr>
        <w:t xml:space="preserve">Copies of this </w:t>
      </w:r>
      <w:r w:rsidR="00AC6F27">
        <w:rPr>
          <w:rFonts w:ascii="Arial" w:hAnsi="Arial" w:cs="Arial"/>
          <w:sz w:val="22"/>
          <w:szCs w:val="22"/>
        </w:rPr>
        <w:t>form can be provided to prisoners by staff.</w:t>
      </w:r>
    </w:p>
    <w:p w:rsidR="00AC6F27" w:rsidP="008F670D" w:rsidRDefault="00AC6F27" w14:paraId="3A2C2156" w14:textId="1D8A7C5F">
      <w:pPr>
        <w:numPr>
          <w:ilvl w:val="2"/>
          <w:numId w:val="1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is available to enrolled prisoners by post.</w:t>
      </w:r>
      <w:r w:rsidR="008F6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This means that prisoners can apply for a postal vote, following the announcement of an election, by completing the required forms, which will be made available. </w:t>
      </w:r>
      <w:r w:rsidR="008F6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Alternatively, prisoners may register as a General Postal Voter, meaning that they will remain a postal voter for all future elections. </w:t>
      </w:r>
      <w:r w:rsidR="008F6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Prisoners must update their address details once they are released to ensure that any postal votes are sent to the correct address.</w:t>
      </w:r>
    </w:p>
    <w:p w:rsidR="006534C3" w:rsidP="008F670D" w:rsidRDefault="00AC6F27" w14:paraId="04400508" w14:textId="6766B2B5">
      <w:pPr>
        <w:numPr>
          <w:ilvl w:val="2"/>
          <w:numId w:val="1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forms can be obtained by staff, who will access forms from the AEC via </w:t>
      </w:r>
      <w:hyperlink w:history="true" r:id="rId7">
        <w:r w:rsidRPr="009A06F0" w:rsidR="008F670D">
          <w:rPr>
            <w:rStyle w:val="Hyperlink"/>
            <w:rFonts w:ascii="Arial" w:hAnsi="Arial" w:cs="Arial"/>
            <w:sz w:val="22"/>
            <w:szCs w:val="22"/>
          </w:rPr>
          <w:t>info@vec.vic.gov.au</w:t>
        </w:r>
      </w:hyperlink>
      <w:r>
        <w:rPr>
          <w:rFonts w:ascii="Arial" w:hAnsi="Arial" w:cs="Arial"/>
          <w:sz w:val="22"/>
          <w:szCs w:val="22"/>
        </w:rPr>
        <w:t>, www.vec.vic.gov.au or by calling 13 23 26.</w:t>
      </w:r>
    </w:p>
    <w:p w:rsidRPr="009E589B" w:rsidR="009E589B" w:rsidP="008F670D" w:rsidRDefault="009E589B" w14:paraId="495D3024" w14:textId="77777777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Place of Living for Enrolment</w:t>
      </w:r>
    </w:p>
    <w:p w:rsidRPr="006534C3" w:rsidR="0019135A" w:rsidP="009E589B" w:rsidRDefault="0019135A" w14:paraId="5B4EEE2C" w14:textId="77777777">
      <w:pPr>
        <w:numPr>
          <w:ilvl w:val="2"/>
          <w:numId w:val="1"/>
        </w:numPr>
        <w:tabs>
          <w:tab w:val="clear" w:pos="720"/>
        </w:tabs>
        <w:spacing w:before="120" w:after="120"/>
      </w:pPr>
      <w:r>
        <w:rPr>
          <w:rFonts w:ascii="Arial" w:hAnsi="Arial" w:cs="Arial"/>
          <w:sz w:val="22"/>
          <w:szCs w:val="22"/>
        </w:rPr>
        <w:t xml:space="preserve">Address requirements are outlined in the </w:t>
      </w:r>
      <w:r w:rsidRPr="006534C3">
        <w:rPr>
          <w:rFonts w:ascii="Arial" w:hAnsi="Arial" w:cs="Arial"/>
          <w:i/>
          <w:sz w:val="22"/>
          <w:szCs w:val="22"/>
        </w:rPr>
        <w:t>Enrol to vote or update your details as a prisoner in Victoria</w:t>
      </w:r>
      <w:r>
        <w:rPr>
          <w:rFonts w:ascii="Arial" w:hAnsi="Arial" w:cs="Arial"/>
          <w:sz w:val="22"/>
          <w:szCs w:val="22"/>
        </w:rPr>
        <w:t xml:space="preserve"> form as follows:</w:t>
      </w:r>
    </w:p>
    <w:p w:rsidRPr="006534C3" w:rsidR="0019135A" w:rsidP="009E589B" w:rsidRDefault="0019135A" w14:paraId="7E13FD2D" w14:textId="77777777">
      <w:pPr>
        <w:numPr>
          <w:ilvl w:val="2"/>
          <w:numId w:val="1"/>
        </w:numPr>
        <w:tabs>
          <w:tab w:val="clear" w:pos="720"/>
        </w:tabs>
        <w:spacing w:before="120" w:after="120"/>
      </w:pPr>
      <w:r>
        <w:rPr>
          <w:rFonts w:ascii="Arial" w:hAnsi="Arial" w:cs="Arial"/>
          <w:sz w:val="22"/>
          <w:szCs w:val="22"/>
        </w:rPr>
        <w:t>You must enrol for the address where:</w:t>
      </w:r>
    </w:p>
    <w:p w:rsidRPr="006534C3" w:rsidR="0019135A" w:rsidP="00CC4C33" w:rsidRDefault="0019135A" w14:paraId="5FE49677" w14:textId="56E5D3D9">
      <w:pPr>
        <w:numPr>
          <w:ilvl w:val="3"/>
          <w:numId w:val="10"/>
        </w:numPr>
        <w:spacing w:before="40" w:after="40"/>
        <w:ind w:left="1078" w:hanging="369"/>
      </w:pPr>
      <w:r>
        <w:rPr>
          <w:rFonts w:ascii="Arial" w:hAnsi="Arial" w:cs="Arial"/>
          <w:sz w:val="22"/>
          <w:szCs w:val="22"/>
        </w:rPr>
        <w:t>You were last eligible to be enrolled (this will generally be the place where you last lived for at least one month)</w:t>
      </w:r>
      <w:r w:rsidR="00CC4C33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or</w:t>
      </w:r>
    </w:p>
    <w:p w:rsidRPr="006534C3" w:rsidR="0019135A" w:rsidP="00CC4C33" w:rsidRDefault="0019135A" w14:paraId="5F6D3B74" w14:textId="77777777">
      <w:pPr>
        <w:numPr>
          <w:ilvl w:val="3"/>
          <w:numId w:val="10"/>
        </w:numPr>
        <w:spacing w:before="40" w:after="40"/>
        <w:ind w:left="1078" w:hanging="369"/>
      </w:pPr>
      <w:r>
        <w:rPr>
          <w:rFonts w:ascii="Arial" w:hAnsi="Arial" w:cs="Arial"/>
          <w:sz w:val="22"/>
          <w:szCs w:val="22"/>
        </w:rPr>
        <w:t>One of your next of kin is currently enrolled if you have not previously been eligible to enrol; or</w:t>
      </w:r>
    </w:p>
    <w:p w:rsidRPr="006534C3" w:rsidR="0019135A" w:rsidP="00CC4C33" w:rsidRDefault="0019135A" w14:paraId="7C8EC461" w14:textId="0E2522C0">
      <w:pPr>
        <w:numPr>
          <w:ilvl w:val="3"/>
          <w:numId w:val="10"/>
        </w:numPr>
        <w:spacing w:before="40" w:after="40"/>
        <w:ind w:left="1078" w:hanging="369"/>
      </w:pPr>
      <w:r>
        <w:rPr>
          <w:rFonts w:ascii="Arial" w:hAnsi="Arial" w:cs="Arial"/>
          <w:sz w:val="22"/>
          <w:szCs w:val="22"/>
        </w:rPr>
        <w:t>You were born, if neither of the above apply</w:t>
      </w:r>
      <w:r w:rsidR="00CC4C33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or</w:t>
      </w:r>
    </w:p>
    <w:p w:rsidRPr="006534C3" w:rsidR="0019135A" w:rsidP="00CC4C33" w:rsidRDefault="0019135A" w14:paraId="0C10A504" w14:textId="77777777">
      <w:pPr>
        <w:numPr>
          <w:ilvl w:val="3"/>
          <w:numId w:val="10"/>
        </w:numPr>
        <w:spacing w:before="40" w:after="120"/>
        <w:ind w:left="1078" w:hanging="369"/>
      </w:pPr>
      <w:r>
        <w:rPr>
          <w:rFonts w:ascii="Arial" w:hAnsi="Arial" w:cs="Arial"/>
          <w:sz w:val="22"/>
          <w:szCs w:val="22"/>
        </w:rPr>
        <w:t>You have the closest connection if none of the above apply.</w:t>
      </w:r>
    </w:p>
    <w:p w:rsidR="00E62409" w:rsidP="006534C3" w:rsidRDefault="00E62409" w14:paraId="497CBF1C" w14:textId="58B00C22">
      <w:pPr>
        <w:spacing w:before="120" w:after="120"/>
        <w:ind w:left="720"/>
      </w:pPr>
    </w:p>
    <w:p w:rsidR="00C87BFC" w:rsidP="00C87BFC" w:rsidRDefault="00C87BFC" w14:paraId="312F1F2D" w14:textId="77777777">
      <w:pPr>
        <w:rPr>
          <w:rFonts w:ascii="Arial" w:hAnsi="Arial" w:cs="Arial"/>
        </w:rPr>
      </w:pPr>
    </w:p>
    <w:p w:rsidR="00B223AE" w:rsidP="00C87BFC" w:rsidRDefault="00B223AE" w14:paraId="77CBE0A7" w14:textId="77777777">
      <w:pPr>
        <w:rPr>
          <w:rFonts w:ascii="Arial" w:hAnsi="Arial" w:cs="Arial"/>
        </w:rPr>
      </w:pPr>
    </w:p>
    <w:p w:rsidR="00B223AE" w:rsidP="00C87BFC" w:rsidRDefault="00B223AE" w14:paraId="637668AB" w14:textId="77777777">
      <w:pPr>
        <w:rPr>
          <w:rFonts w:ascii="Arial" w:hAnsi="Arial" w:cs="Arial"/>
        </w:rPr>
      </w:pPr>
    </w:p>
    <w:tbl>
      <w:tblPr>
        <w:tblW w:w="3261" w:type="dxa"/>
        <w:tblInd w:w="108" w:type="dxa"/>
        <w:tblLook w:firstRow="1" w:lastRow="1" w:firstColumn="1" w:lastColumn="1" w:noHBand="0" w:noVBand="0" w:val="01E0"/>
      </w:tblPr>
      <w:tblGrid>
        <w:gridCol w:w="3261"/>
      </w:tblGrid>
      <w:tr w:rsidR="00CE1B07" w:rsidTr="00CE1B07" w14:paraId="63B45670" w14:textId="77777777">
        <w:trPr>
          <w:trHeight w:val="1110"/>
        </w:trPr>
        <w:tc>
          <w:tcPr>
            <w:tcW w:w="3261" w:type="dxa"/>
            <w:vAlign w:val="center"/>
          </w:tcPr>
          <w:p w:rsidR="00CE1B07" w:rsidRDefault="00CE1B07" w14:paraId="7928DB95" w14:textId="77777777">
            <w:pPr>
              <w:ind w:left="34" w:hanging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B07" w:rsidRDefault="00CE1B07" w14:paraId="2F7CD998" w14:textId="77777777">
            <w:pPr>
              <w:ind w:left="34" w:hanging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B07" w:rsidTr="00CE1B07" w14:paraId="6665B460" w14:textId="77777777">
        <w:trPr>
          <w:trHeight w:val="884"/>
        </w:trPr>
        <w:tc>
          <w:tcPr>
            <w:tcW w:w="3261" w:type="dxa"/>
            <w:vAlign w:val="center"/>
          </w:tcPr>
          <w:p w:rsidR="00CE1B07" w:rsidRDefault="008A2DAD" w14:paraId="1864E5B3" w14:textId="1DC5FE15">
            <w:pPr>
              <w:spacing w:before="60" w:after="60"/>
              <w:ind w:left="34" w:hanging="3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Larissa Strong</w:t>
            </w:r>
          </w:p>
          <w:p w:rsidR="00CE1B07" w:rsidRDefault="008A2DAD" w14:paraId="71CCC3CA" w14:textId="6774028E">
            <w:pPr>
              <w:spacing w:before="60" w:after="60"/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Acting </w:t>
            </w:r>
            <w:r w:rsidR="00CE1B07">
              <w:rPr>
                <w:rFonts w:ascii="Arial" w:hAnsi="Arial" w:cs="Arial"/>
                <w:b/>
                <w:sz w:val="22"/>
                <w:szCs w:val="22"/>
              </w:rPr>
              <w:t>Commissioner</w:t>
            </w:r>
          </w:p>
          <w:p w:rsidR="00CE1B07" w:rsidRDefault="00CE1B07" w14:paraId="57800C53" w14:textId="77777777">
            <w:pPr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0430" w:rsidP="00C87BFC" w:rsidRDefault="00A00430" w14:paraId="4D2284D1" w14:textId="77777777">
      <w:pPr>
        <w:rPr>
          <w:rFonts w:ascii="Arial" w:hAnsi="Arial" w:cs="Arial"/>
        </w:rPr>
      </w:pPr>
    </w:p>
    <w:p w:rsidR="00A00430" w:rsidP="00C87BFC" w:rsidRDefault="00A00430" w14:paraId="404E1294" w14:textId="77777777">
      <w:pPr>
        <w:rPr>
          <w:rFonts w:ascii="Arial" w:hAnsi="Arial" w:cs="Arial"/>
        </w:rPr>
      </w:pPr>
    </w:p>
    <w:p w:rsidR="00A00430" w:rsidP="00C87BFC" w:rsidRDefault="00A00430" w14:paraId="0E2B8AA4" w14:textId="77777777">
      <w:pPr>
        <w:rPr>
          <w:rFonts w:ascii="Arial" w:hAnsi="Arial" w:cs="Arial"/>
        </w:rPr>
      </w:pPr>
    </w:p>
    <w:p w:rsidR="00A00430" w:rsidP="00C87BFC" w:rsidRDefault="00A00430" w14:paraId="37726502" w14:textId="77777777">
      <w:pPr>
        <w:rPr>
          <w:rFonts w:ascii="Arial" w:hAnsi="Arial" w:cs="Arial"/>
        </w:rPr>
      </w:pPr>
    </w:p>
    <w:p w:rsidR="00A00430" w:rsidP="00C87BFC" w:rsidRDefault="00A00430" w14:paraId="3A99D6BE" w14:textId="77777777">
      <w:pPr>
        <w:rPr>
          <w:rFonts w:ascii="Arial" w:hAnsi="Arial" w:cs="Arial"/>
        </w:rPr>
      </w:pPr>
    </w:p>
    <w:p w:rsidR="005A715E" w:rsidP="00C87BFC" w:rsidRDefault="005A715E" w14:paraId="3AD008C5" w14:textId="77777777">
      <w:pPr>
        <w:rPr>
          <w:rFonts w:ascii="Arial" w:hAnsi="Arial" w:cs="Arial"/>
        </w:rPr>
      </w:pPr>
    </w:p>
    <w:p w:rsidR="005A715E" w:rsidP="00C87BFC" w:rsidRDefault="005A715E" w14:paraId="59ED4DEC" w14:textId="77777777">
      <w:pPr>
        <w:rPr>
          <w:rFonts w:ascii="Arial" w:hAnsi="Arial" w:cs="Arial"/>
        </w:rPr>
      </w:pPr>
    </w:p>
    <w:p w:rsidR="005A715E" w:rsidP="00C87BFC" w:rsidRDefault="005A715E" w14:paraId="7FD34733" w14:textId="77777777">
      <w:pPr>
        <w:rPr>
          <w:rFonts w:ascii="Arial" w:hAnsi="Arial" w:cs="Arial"/>
        </w:rPr>
      </w:pPr>
    </w:p>
    <w:p w:rsidR="005A715E" w:rsidP="00C87BFC" w:rsidRDefault="005A715E" w14:paraId="675F6204" w14:textId="77777777">
      <w:pPr>
        <w:rPr>
          <w:rFonts w:ascii="Arial" w:hAnsi="Arial" w:cs="Arial"/>
        </w:rPr>
      </w:pPr>
    </w:p>
    <w:p w:rsidR="00EF15B5" w:rsidP="00C87BFC" w:rsidRDefault="00EF15B5" w14:paraId="51402245" w14:textId="77777777">
      <w:pPr>
        <w:rPr>
          <w:rFonts w:ascii="Arial" w:hAnsi="Arial" w:cs="Arial"/>
        </w:rPr>
      </w:pPr>
    </w:p>
    <w:p w:rsidR="00EF15B5" w:rsidP="00C87BFC" w:rsidRDefault="00EF15B5" w14:paraId="246FA3B5" w14:textId="77777777">
      <w:pPr>
        <w:rPr>
          <w:rFonts w:ascii="Arial" w:hAnsi="Arial" w:cs="Arial"/>
        </w:rPr>
      </w:pPr>
    </w:p>
    <w:p w:rsidR="00EF15B5" w:rsidP="00C87BFC" w:rsidRDefault="00EF15B5" w14:paraId="69E82D25" w14:textId="77777777">
      <w:pPr>
        <w:rPr>
          <w:rFonts w:ascii="Arial" w:hAnsi="Arial" w:cs="Arial"/>
        </w:rPr>
      </w:pPr>
    </w:p>
    <w:p w:rsidR="00EF15B5" w:rsidP="00C87BFC" w:rsidRDefault="00EF15B5" w14:paraId="0B18CED8" w14:textId="77777777">
      <w:pPr>
        <w:rPr>
          <w:rFonts w:ascii="Arial" w:hAnsi="Arial" w:cs="Arial"/>
        </w:rPr>
      </w:pPr>
    </w:p>
    <w:p w:rsidR="00EF15B5" w:rsidP="00C87BFC" w:rsidRDefault="00EF15B5" w14:paraId="51C3E53F" w14:textId="77777777">
      <w:pPr>
        <w:rPr>
          <w:rFonts w:ascii="Arial" w:hAnsi="Arial" w:cs="Arial"/>
        </w:rPr>
      </w:pPr>
    </w:p>
    <w:p w:rsidR="005A715E" w:rsidP="00C87BFC" w:rsidRDefault="005A715E" w14:paraId="633E853D" w14:textId="77777777">
      <w:pPr>
        <w:rPr>
          <w:rFonts w:ascii="Arial" w:hAnsi="Arial" w:cs="Arial"/>
        </w:rPr>
      </w:pPr>
    </w:p>
    <w:p w:rsidR="005A715E" w:rsidP="00C87BFC" w:rsidRDefault="005A715E" w14:paraId="708A6FD1" w14:textId="77777777">
      <w:pPr>
        <w:rPr>
          <w:rFonts w:ascii="Arial" w:hAnsi="Arial" w:cs="Arial"/>
        </w:rPr>
      </w:pPr>
    </w:p>
    <w:p w:rsidR="005A715E" w:rsidP="00C87BFC" w:rsidRDefault="005A715E" w14:paraId="09F08C08" w14:textId="77777777">
      <w:pPr>
        <w:rPr>
          <w:rFonts w:ascii="Arial" w:hAnsi="Arial" w:cs="Arial"/>
        </w:rPr>
      </w:pPr>
    </w:p>
    <w:p w:rsidR="0019135A" w:rsidP="00F319CE" w:rsidRDefault="0019135A" w14:paraId="6C38BFFB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9135A" w:rsidP="00F319CE" w:rsidRDefault="0019135A" w14:paraId="5829FF69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9135A" w:rsidP="00F319CE" w:rsidRDefault="0019135A" w14:paraId="5E384977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7813" w:rsidP="00F319CE" w:rsidRDefault="00B47813" w14:paraId="306750C5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7813" w:rsidP="00F319CE" w:rsidRDefault="00B47813" w14:paraId="069256AF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7813" w:rsidP="00F319CE" w:rsidRDefault="00B47813" w14:paraId="37142522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7813" w:rsidP="00F319CE" w:rsidRDefault="00B47813" w14:paraId="1AE14D9D" w14:textId="5DCEDD5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70D" w:rsidP="00F319CE" w:rsidRDefault="008F670D" w14:paraId="640E7F2A" w14:textId="1B3154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70D" w:rsidP="00F319CE" w:rsidRDefault="008F670D" w14:paraId="4E7C43AC" w14:textId="103D09A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70D" w:rsidP="00F319CE" w:rsidRDefault="008F670D" w14:paraId="2E08A9E7" w14:textId="1D6ABB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70D" w:rsidP="00F319CE" w:rsidRDefault="008F670D" w14:paraId="22B5E8ED" w14:textId="37B5853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70D" w:rsidP="00F319CE" w:rsidRDefault="008F670D" w14:paraId="49C39260" w14:textId="6ED344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70D" w:rsidP="00F319CE" w:rsidRDefault="008F670D" w14:paraId="39E810AE" w14:textId="16D4B37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70D" w:rsidP="00F319CE" w:rsidRDefault="008F670D" w14:paraId="4395FAFA" w14:textId="6BCA12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70D" w:rsidP="00F319CE" w:rsidRDefault="008F670D" w14:paraId="42225BC7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7813" w:rsidP="00F319CE" w:rsidRDefault="00B47813" w14:paraId="506B45B8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7813" w:rsidP="00F319CE" w:rsidRDefault="00B47813" w14:paraId="3E5E7AD6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7813" w:rsidP="00CC4C33" w:rsidRDefault="00B47813" w14:paraId="26905B2B" w14:textId="41B2D673">
      <w:pPr>
        <w:outlineLvl w:val="0"/>
        <w:rPr>
          <w:rFonts w:ascii="Arial" w:hAnsi="Arial" w:cs="Arial"/>
          <w:b/>
          <w:sz w:val="24"/>
          <w:szCs w:val="24"/>
        </w:rPr>
      </w:pPr>
    </w:p>
    <w:p w:rsidR="00F319CE" w:rsidP="00F319CE" w:rsidRDefault="00F319CE" w14:paraId="3D2CFB2B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54EE">
        <w:rPr>
          <w:rFonts w:ascii="Arial" w:hAnsi="Arial" w:cs="Arial"/>
          <w:b/>
          <w:sz w:val="24"/>
          <w:szCs w:val="24"/>
        </w:rPr>
        <w:t xml:space="preserve">Information below this point is administrative supporting detail </w:t>
      </w:r>
    </w:p>
    <w:p w:rsidRPr="005654EE" w:rsidR="00F319CE" w:rsidP="00F319CE" w:rsidRDefault="00F319CE" w14:paraId="01AC7106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5654EE">
        <w:rPr>
          <w:rFonts w:ascii="Arial" w:hAnsi="Arial" w:cs="Arial"/>
          <w:b/>
          <w:sz w:val="24"/>
          <w:szCs w:val="24"/>
        </w:rPr>
        <w:t>only and not subject to Commissioner’s review or approval.</w:t>
      </w:r>
    </w:p>
    <w:p w:rsidR="00F319CE" w:rsidP="00852FDD" w:rsidRDefault="00F319CE" w14:paraId="4F78A2D5" w14:textId="77777777">
      <w:pPr>
        <w:spacing w:before="120" w:after="120"/>
        <w:rPr>
          <w:rFonts w:ascii="Arial" w:hAnsi="Arial" w:cs="Arial"/>
        </w:rPr>
      </w:pPr>
    </w:p>
    <w:p w:rsidRPr="00D015FA" w:rsidR="00C87BFC" w:rsidP="00852FDD" w:rsidRDefault="00C87BFC" w14:paraId="620BB34D" w14:textId="77777777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1242"/>
        <w:gridCol w:w="8397"/>
      </w:tblGrid>
      <w:tr w:rsidRPr="00C754A1" w:rsidR="00C87BFC" w:rsidTr="00C754A1" w14:paraId="3D723AD6" w14:textId="77777777">
        <w:trPr>
          <w:trHeight w:val="295"/>
        </w:trPr>
        <w:tc>
          <w:tcPr>
            <w:tcW w:w="9639" w:type="dxa"/>
            <w:gridSpan w:val="2"/>
            <w:shd w:val="clear" w:color="auto" w:fill="C0C0C0"/>
            <w:vAlign w:val="center"/>
          </w:tcPr>
          <w:p w:rsidRPr="00C754A1" w:rsidR="00C87BFC" w:rsidP="00C754A1" w:rsidRDefault="00C87BFC" w14:paraId="75EA6D5B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>Acronyms</w:t>
            </w:r>
          </w:p>
        </w:tc>
      </w:tr>
      <w:tr w:rsidRPr="00C754A1" w:rsidR="00074DA8" w:rsidTr="00C754A1" w14:paraId="590BCD0E" w14:textId="77777777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:rsidRPr="00C754A1" w:rsidR="00074DA8" w:rsidP="00C754A1" w:rsidRDefault="00074DA8" w14:paraId="62480A78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AEC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Pr="00C754A1" w:rsidR="00074DA8" w:rsidP="00C754A1" w:rsidRDefault="00074DA8" w14:paraId="00C6789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Australian Electoral Commission</w:t>
            </w:r>
          </w:p>
        </w:tc>
      </w:tr>
      <w:tr w:rsidRPr="00C754A1" w:rsidR="00BA624B" w:rsidTr="00C754A1" w14:paraId="0EEDE412" w14:textId="77777777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:rsidRPr="00C754A1" w:rsidR="00BA624B" w:rsidP="00C754A1" w:rsidRDefault="00074DA8" w14:paraId="34C67A63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VEC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Pr="00C754A1" w:rsidR="00BA624B" w:rsidP="00C754A1" w:rsidRDefault="00074DA8" w14:paraId="3D520746" w14:textId="08B6B68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Victorian Electoral Commission</w:t>
            </w:r>
          </w:p>
        </w:tc>
      </w:tr>
    </w:tbl>
    <w:p w:rsidR="00C87BFC" w:rsidP="00C87BFC" w:rsidRDefault="00C87BFC" w14:paraId="57533FA2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1242"/>
        <w:gridCol w:w="8397"/>
      </w:tblGrid>
      <w:tr w:rsidR="00B223AE" w:rsidTr="00C754A1" w14:paraId="039F13D1" w14:textId="77777777">
        <w:trPr>
          <w:trHeight w:val="295"/>
          <w:tblHeader/>
        </w:trPr>
        <w:tc>
          <w:tcPr>
            <w:tcW w:w="9639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C0C0C0"/>
            <w:vAlign w:val="center"/>
          </w:tcPr>
          <w:p w:rsidRPr="00C754A1" w:rsidR="00B223AE" w:rsidP="00C754A1" w:rsidRDefault="00B223AE" w14:paraId="2FBD136D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>Definitions</w:t>
            </w:r>
          </w:p>
        </w:tc>
      </w:tr>
      <w:tr w:rsidRPr="00C754A1" w:rsidR="00B223AE" w:rsidTr="00C754A1" w14:paraId="7CB134B0" w14:textId="77777777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:rsidRPr="00C754A1" w:rsidR="00B223AE" w:rsidP="00C754A1" w:rsidRDefault="00B223AE" w14:paraId="08C7FCE4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Pr="00C754A1" w:rsidR="00B223AE" w:rsidP="00C754A1" w:rsidRDefault="00B223AE" w14:paraId="7B3D60A3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p w:rsidRPr="00D015FA" w:rsidR="00B223AE" w:rsidP="00C87BFC" w:rsidRDefault="00B223AE" w14:paraId="353F3E4C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9639"/>
      </w:tblGrid>
      <w:tr w:rsidRPr="004D1FE8" w:rsidR="007A6D86" w:rsidTr="00852FDD" w14:paraId="4B3A3D8A" w14:textId="77777777">
        <w:trPr>
          <w:trHeight w:val="295"/>
        </w:trPr>
        <w:tc>
          <w:tcPr>
            <w:tcW w:w="9639" w:type="dxa"/>
            <w:shd w:val="clear" w:color="auto" w:fill="C0C0C0"/>
            <w:vAlign w:val="center"/>
          </w:tcPr>
          <w:p w:rsidRPr="00D24B9D" w:rsidR="007A6D86" w:rsidP="00852FDD" w:rsidRDefault="007A6D86" w14:paraId="5645B4E9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24B9D">
              <w:rPr>
                <w:rFonts w:ascii="Arial" w:hAnsi="Arial" w:cs="Arial"/>
                <w:b/>
                <w:sz w:val="22"/>
                <w:szCs w:val="22"/>
              </w:rPr>
              <w:t>Associated Commissioner’s Requirements</w:t>
            </w:r>
          </w:p>
        </w:tc>
      </w:tr>
      <w:tr w:rsidRPr="004D1FE8" w:rsidR="007A6D86" w:rsidTr="00852FDD" w14:paraId="02301D83" w14:textId="77777777">
        <w:trPr>
          <w:trHeight w:val="295"/>
        </w:trPr>
        <w:tc>
          <w:tcPr>
            <w:tcW w:w="9639" w:type="dxa"/>
          </w:tcPr>
          <w:p w:rsidRPr="00CA0A26" w:rsidR="002D6A53" w:rsidP="00852FDD" w:rsidRDefault="00C44B74" w14:paraId="1457AA62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p w:rsidRPr="00D015FA" w:rsidR="007A6D86" w:rsidP="00C87BFC" w:rsidRDefault="007A6D86" w14:paraId="0AE8EF01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1242"/>
        <w:gridCol w:w="8397"/>
      </w:tblGrid>
      <w:tr w:rsidRPr="00C754A1" w:rsidR="00C87BFC" w:rsidTr="00C754A1" w14:paraId="30760782" w14:textId="77777777">
        <w:trPr>
          <w:trHeight w:val="295"/>
        </w:trPr>
        <w:tc>
          <w:tcPr>
            <w:tcW w:w="9639" w:type="dxa"/>
            <w:gridSpan w:val="2"/>
            <w:shd w:val="clear" w:color="auto" w:fill="C0C0C0"/>
            <w:vAlign w:val="center"/>
          </w:tcPr>
          <w:p w:rsidRPr="00C754A1" w:rsidR="00C87BFC" w:rsidP="00C754A1" w:rsidRDefault="00C87BFC" w14:paraId="2525A6A0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>Document Detail</w:t>
            </w:r>
          </w:p>
        </w:tc>
      </w:tr>
      <w:tr w:rsidRPr="00C754A1" w:rsidR="00C87BFC" w:rsidTr="00C754A1" w14:paraId="56BE8918" w14:textId="77777777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:rsidRPr="00C754A1" w:rsidR="00C87BFC" w:rsidP="00C754A1" w:rsidRDefault="00C87BFC" w14:paraId="3B0AC415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Pr="00C754A1" w:rsidR="00C87BFC" w:rsidP="00C754A1" w:rsidRDefault="00C44B74" w14:paraId="27111E27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Prisoner Voting</w:t>
            </w:r>
          </w:p>
        </w:tc>
      </w:tr>
      <w:tr w:rsidRPr="00C754A1" w:rsidR="00C87BFC" w:rsidTr="00C754A1" w14:paraId="3FFB6B4A" w14:textId="77777777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:rsidRPr="00C754A1" w:rsidR="00C87BFC" w:rsidP="00C754A1" w:rsidRDefault="001C63BC" w14:paraId="669E5022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Owner</w:t>
            </w:r>
            <w:r w:rsidRPr="00C754A1" w:rsidR="00C87BF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Pr="00C754A1" w:rsidR="00C87BFC" w:rsidP="00C754A1" w:rsidRDefault="00883757" w14:paraId="62751033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Manager, Operations Directorate</w:t>
            </w:r>
          </w:p>
        </w:tc>
      </w:tr>
    </w:tbl>
    <w:p w:rsidR="00C87BFC" w:rsidP="00C87BFC" w:rsidRDefault="00C87BFC" w14:paraId="2B4FCBE7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962"/>
        <w:gridCol w:w="1448"/>
        <w:gridCol w:w="7229"/>
      </w:tblGrid>
      <w:tr w:rsidRPr="00C754A1" w:rsidR="0069301B" w:rsidTr="00C754A1" w14:paraId="63DA21B4" w14:textId="77777777">
        <w:trPr>
          <w:trHeight w:val="295"/>
        </w:trPr>
        <w:tc>
          <w:tcPr>
            <w:tcW w:w="9639" w:type="dxa"/>
            <w:gridSpan w:val="3"/>
            <w:shd w:val="clear" w:color="auto" w:fill="C0C0C0"/>
            <w:vAlign w:val="center"/>
          </w:tcPr>
          <w:p w:rsidRPr="00C754A1" w:rsidR="0069301B" w:rsidP="00C754A1" w:rsidRDefault="0069301B" w14:paraId="2F4E247A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754A1">
              <w:rPr>
                <w:rFonts w:ascii="Arial" w:hAnsi="Arial" w:cs="Arial"/>
                <w:b/>
                <w:sz w:val="22"/>
                <w:szCs w:val="22"/>
              </w:rPr>
              <w:t>Version Control</w:t>
            </w:r>
          </w:p>
        </w:tc>
      </w:tr>
      <w:tr w:rsidRPr="00C754A1" w:rsidR="00764018" w:rsidTr="00C754A1" w14:paraId="115F5983" w14:textId="77777777">
        <w:trPr>
          <w:trHeight w:val="295"/>
        </w:trPr>
        <w:tc>
          <w:tcPr>
            <w:tcW w:w="962" w:type="dxa"/>
            <w:shd w:val="clear" w:color="auto" w:fill="C0C0C0"/>
            <w:vAlign w:val="center"/>
          </w:tcPr>
          <w:p w:rsidRPr="00C754A1" w:rsidR="00764018" w:rsidP="00C754A1" w:rsidRDefault="00764018" w14:paraId="424BD7DF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1448" w:type="dxa"/>
            <w:shd w:val="clear" w:color="auto" w:fill="C0C0C0"/>
            <w:vAlign w:val="center"/>
          </w:tcPr>
          <w:p w:rsidRPr="00C754A1" w:rsidR="00764018" w:rsidP="00C754A1" w:rsidRDefault="00764018" w14:paraId="72A56BE9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29" w:type="dxa"/>
            <w:shd w:val="clear" w:color="auto" w:fill="C0C0C0"/>
            <w:vAlign w:val="center"/>
          </w:tcPr>
          <w:p w:rsidRPr="00C754A1" w:rsidR="00764018" w:rsidP="00C754A1" w:rsidRDefault="00764018" w14:paraId="4F29CB0C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</w:tr>
      <w:tr w:rsidRPr="00C754A1" w:rsidR="008A2DAD" w:rsidTr="00C754A1" w14:paraId="7CB34978" w14:textId="77777777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:rsidR="008A2DAD" w:rsidP="00C754A1" w:rsidRDefault="008A2DAD" w14:paraId="444EE124" w14:textId="49C2962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A2DAD" w:rsidP="00C754A1" w:rsidRDefault="008A2DAD" w14:paraId="211FECC9" w14:textId="7D5163E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Mar-2</w:t>
            </w:r>
            <w:r w:rsidR="008F67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A2DAD" w:rsidP="00C754A1" w:rsidRDefault="008A2DAD" w14:paraId="60CB922A" w14:textId="5FA338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 </w:t>
            </w:r>
          </w:p>
        </w:tc>
      </w:tr>
      <w:tr w:rsidRPr="00C754A1" w:rsidR="00074DA8" w:rsidTr="00C754A1" w14:paraId="2ECA34C6" w14:textId="77777777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:rsidRPr="00C754A1" w:rsidR="00074DA8" w:rsidP="00C754A1" w:rsidRDefault="00074DA8" w14:paraId="11F9BB61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Pr="00C754A1" w:rsidR="00074DA8" w:rsidP="00C754A1" w:rsidRDefault="0009324A" w14:paraId="349621F9" w14:textId="64863AA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May-20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C754A1" w:rsidR="00074DA8" w:rsidP="00C754A1" w:rsidRDefault="00074DA8" w14:paraId="7EA22DF6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C754A1" w:rsidR="00764018" w:rsidTr="00C754A1" w14:paraId="5ED7B93D" w14:textId="77777777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:rsidRPr="00C754A1" w:rsidR="00764018" w:rsidP="00C754A1" w:rsidRDefault="00764018" w14:paraId="1E5753E4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V1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Pr="00C754A1" w:rsidR="00764018" w:rsidP="00C754A1" w:rsidRDefault="00764018" w14:paraId="173A2201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Jan-15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C754A1" w:rsidR="00764018" w:rsidP="00C754A1" w:rsidRDefault="00764018" w14:paraId="2C37417A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754A1">
              <w:rPr>
                <w:rFonts w:ascii="Arial" w:hAnsi="Arial" w:cs="Arial"/>
                <w:sz w:val="22"/>
                <w:szCs w:val="22"/>
              </w:rPr>
              <w:t>First Issue</w:t>
            </w:r>
          </w:p>
        </w:tc>
      </w:tr>
    </w:tbl>
    <w:p w:rsidRPr="00CC4C33" w:rsidR="0069301B" w:rsidP="00CC4C33" w:rsidRDefault="0069301B" w14:paraId="14EA43C9" w14:textId="77777777">
      <w:pPr>
        <w:pStyle w:val="TableTitle"/>
        <w:numPr>
          <w:ilvl w:val="0"/>
          <w:numId w:val="0"/>
        </w:numPr>
        <w:spacing w:before="120" w:after="120"/>
        <w:rPr>
          <w:sz w:val="24"/>
          <w:szCs w:val="24"/>
        </w:rPr>
      </w:pPr>
    </w:p>
    <w:sectPr w:rsidRPr="00CC4C33" w:rsidR="0069301B" w:rsidSect="000D3660">
      <w:headerReference r:id="rId8" w:type="even"/>
      <w:headerReference r:id="rId9" w:type="default"/>
      <w:footerReference r:id="rId10" w:type="even"/>
      <w:footerReference r:id="rId11" w:type="default"/>
      <w:headerReference r:id="rId12" w:type="first"/>
      <w:footerReference r:id="rId13" w:type="first"/>
      <w:pgSz w:w="11906" w:h="16838" w:code="9"/>
      <w:pgMar w:top="1843" w:right="1134" w:bottom="1134" w:left="1134" w:header="720" w:footer="79" w:gutter="0"/>
      <w:cols w:space="720"/>
      <w:titlePg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B9407B" w:rsidRDefault="00B9407B" w14:paraId="75E43B6E" w14:textId="77777777">
      <w:r>
        <w:separator/>
      </w:r>
    </w:p>
  </w:endnote>
  <w:endnote w:type="continuationSeparator" w:id="0">
    <w:p w:rsidR="00B9407B" w:rsidRDefault="00B9407B" w14:paraId="68C1C9B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3D364C" w:rsidRDefault="003D364C" w14:paraId="1B399732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64C" w:rsidRDefault="003D364C" w14:paraId="0B6A267E" w14:textId="77777777">
    <w:pPr>
      <w:pStyle w:val="Footer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3D364C" w:rsidRDefault="003D364C" w14:paraId="56AE41EB" w14:textId="77777777">
    <w:pPr>
      <w:pStyle w:val="Footer"/>
      <w:framePr w:wrap="around" w:hAnchor="page" w:vAnchor="text" w:x="9982" w:y="191"/>
      <w:rPr>
        <w:rStyle w:val="PageNumber"/>
      </w:rPr>
    </w:pPr>
  </w:p>
  <w:p w:rsidR="003D364C" w:rsidP="000D3660" w:rsidRDefault="00AC5952" w14:paraId="7623B0C2" w14:textId="77777777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rPr>
        <w:rFonts w:ascii="Arial" w:hAnsi="Arial"/>
        <w:b/>
        <w:i/>
        <w:noProof/>
        <w:sz w:val="18"/>
      </w:rPr>
      <w:pict w14:anchorId="40BBD3C8">
        <v:line xmlns:v="urn:schemas-microsoft-com:vml" xmlns:xvml="urn:schemas-microsoft-com:office:excel" xmlns:o="urn:schemas-microsoft-com:office:office" xmlns:w10="urn:schemas-microsoft-com:office:word" xmlns:pvml="urn:schemas-microsoft-com:office:powerpoint" from="-4.95pt,9.7pt" to="445.05pt,9.7pt" style="position:absolute;left:0;text-align:left;z-index:251658752" id="_x0000_s2074"/>
      </w:pict>
    </w:r>
    <w:r w:rsidR="003D364C">
      <w:rPr>
        <w:rFonts w:ascii="Arial" w:hAnsi="Arial"/>
        <w:b/>
        <w:i/>
        <w:sz w:val="18"/>
      </w:rPr>
      <w:t xml:space="preserve">                                                               </w:t>
    </w:r>
    <w:r w:rsidR="003D364C">
      <w:rPr>
        <w:rFonts w:ascii="Arial" w:hAnsi="Arial"/>
        <w:b/>
        <w:i/>
        <w:sz w:val="18"/>
      </w:rPr>
      <w:tab/>
    </w:r>
    <w:r w:rsidR="003D364C">
      <w:rPr>
        <w:rFonts w:ascii="Arial" w:hAnsi="Arial"/>
        <w:b/>
        <w:i/>
        <w:sz w:val="18"/>
      </w:rPr>
      <w:tab/>
    </w:r>
  </w:p>
  <w:p w:rsidRPr="007D75ED" w:rsidR="003D364C" w:rsidP="000D3660" w:rsidRDefault="003D364C" w14:paraId="5240F1E5" w14:textId="0C84128D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 w:rsidRPr="007D75ED">
      <w:rPr>
        <w:rStyle w:val="PageNumber"/>
        <w:rFonts w:ascii="Arial" w:hAnsi="Arial" w:cs="Arial"/>
        <w:sz w:val="22"/>
        <w:szCs w:val="22"/>
      </w:rPr>
      <w:fldChar w:fldCharType="begin"/>
    </w:r>
    <w:r w:rsidRPr="007D75E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7D75ED">
      <w:rPr>
        <w:rStyle w:val="PageNumber"/>
        <w:rFonts w:ascii="Arial" w:hAnsi="Arial" w:cs="Arial"/>
        <w:sz w:val="22"/>
        <w:szCs w:val="22"/>
      </w:rPr>
      <w:fldChar w:fldCharType="separate"/>
    </w:r>
    <w:r w:rsidR="00B47813">
      <w:rPr>
        <w:rStyle w:val="PageNumber"/>
        <w:rFonts w:ascii="Arial" w:hAnsi="Arial" w:cs="Arial"/>
        <w:noProof/>
        <w:sz w:val="22"/>
        <w:szCs w:val="22"/>
      </w:rPr>
      <w:t>3</w:t>
    </w:r>
    <w:r w:rsidRPr="007D75ED">
      <w:rPr>
        <w:rStyle w:val="PageNumber"/>
        <w:rFonts w:ascii="Arial" w:hAnsi="Arial" w:cs="Arial"/>
        <w:sz w:val="22"/>
        <w:szCs w:val="22"/>
      </w:rPr>
      <w:fldChar w:fldCharType="end"/>
    </w:r>
    <w:r w:rsidRPr="007D75ED">
      <w:rPr>
        <w:rStyle w:val="PageNumber"/>
        <w:rFonts w:ascii="Arial" w:hAnsi="Arial" w:cs="Arial"/>
        <w:sz w:val="22"/>
        <w:szCs w:val="22"/>
      </w:rPr>
      <w:t xml:space="preserve"> of </w:t>
    </w:r>
    <w:r w:rsidR="0019135A">
      <w:rPr>
        <w:rFonts w:ascii="Arial" w:hAnsi="Arial" w:cs="Arial"/>
        <w:bCs/>
        <w:iCs/>
        <w:sz w:val="22"/>
        <w:szCs w:val="22"/>
      </w:rPr>
      <w:t>4</w:t>
    </w:r>
  </w:p>
  <w:p w:rsidRPr="00C37AE8" w:rsidR="003D364C" w:rsidP="000D3660" w:rsidRDefault="003D364C" w14:paraId="208CBBEE" w14:textId="14D4746D">
    <w:pPr>
      <w:pStyle w:val="Header"/>
      <w:ind w:left="2552" w:hanging="2552"/>
      <w:rPr>
        <w:rFonts w:ascii="Arial" w:hAnsi="Arial"/>
        <w:iCs/>
        <w:sz w:val="18"/>
        <w:szCs w:val="18"/>
      </w:rPr>
    </w:pPr>
    <w:r w:rsidRPr="00C37AE8">
      <w:rPr>
        <w:rFonts w:ascii="Arial" w:hAnsi="Arial"/>
        <w:iCs/>
        <w:sz w:val="18"/>
      </w:rPr>
      <w:t xml:space="preserve">Commissioner’s Requirement - </w:t>
    </w:r>
    <w:r w:rsidRPr="00C37AE8">
      <w:rPr>
        <w:rFonts w:ascii="Arial" w:hAnsi="Arial" w:cs="Arial"/>
        <w:iCs/>
        <w:sz w:val="18"/>
        <w:szCs w:val="18"/>
      </w:rPr>
      <w:t xml:space="preserve">Prisoner Voting </w:t>
    </w:r>
  </w:p>
  <w:p w:rsidR="003D364C" w:rsidRDefault="003D364C" w14:paraId="521255DA" w14:textId="77777777">
    <w:pPr>
      <w:pStyle w:val="Header"/>
      <w:rPr>
        <w:rFonts w:ascii="Arial" w:hAnsi="Arial"/>
        <w:i/>
        <w:sz w:val="18"/>
      </w:rPr>
    </w:pPr>
  </w:p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3D364C" w:rsidP="000D3660" w:rsidRDefault="00AC5952" w14:paraId="6404C2B9" w14:textId="77777777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rPr>
        <w:rFonts w:ascii="Arial" w:hAnsi="Arial"/>
        <w:b/>
        <w:i/>
        <w:noProof/>
        <w:sz w:val="18"/>
      </w:rPr>
      <w:pict w14:anchorId="4EA712D4">
        <v:line xmlns:v="urn:schemas-microsoft-com:vml" xmlns:xvml="urn:schemas-microsoft-com:office:excel" xmlns:o="urn:schemas-microsoft-com:office:office" xmlns:w10="urn:schemas-microsoft-com:office:word" xmlns:pvml="urn:schemas-microsoft-com:office:powerpoint" from="-4.95pt,9.7pt" to="445.05pt,9.7pt" style="position:absolute;left:0;text-align:left;z-index:251657728" id="_x0000_s2073"/>
      </w:pict>
    </w:r>
    <w:r w:rsidR="003D364C">
      <w:rPr>
        <w:rFonts w:ascii="Arial" w:hAnsi="Arial"/>
        <w:b/>
        <w:i/>
        <w:sz w:val="18"/>
      </w:rPr>
      <w:t xml:space="preserve">                                                               </w:t>
    </w:r>
    <w:r w:rsidR="003D364C">
      <w:rPr>
        <w:rFonts w:ascii="Arial" w:hAnsi="Arial"/>
        <w:b/>
        <w:i/>
        <w:sz w:val="18"/>
      </w:rPr>
      <w:tab/>
    </w:r>
    <w:r w:rsidR="003D364C">
      <w:rPr>
        <w:rFonts w:ascii="Arial" w:hAnsi="Arial"/>
        <w:b/>
        <w:i/>
        <w:sz w:val="18"/>
      </w:rPr>
      <w:tab/>
    </w:r>
  </w:p>
  <w:p w:rsidRPr="007D75ED" w:rsidR="003D364C" w:rsidP="000D3660" w:rsidRDefault="003D364C" w14:paraId="25AF19C9" w14:textId="1AE8C002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 w:rsidRPr="007D75ED">
      <w:rPr>
        <w:rStyle w:val="PageNumber"/>
        <w:rFonts w:ascii="Arial" w:hAnsi="Arial" w:cs="Arial"/>
        <w:sz w:val="22"/>
        <w:szCs w:val="22"/>
      </w:rPr>
      <w:fldChar w:fldCharType="begin"/>
    </w:r>
    <w:r w:rsidRPr="007D75E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7D75ED">
      <w:rPr>
        <w:rStyle w:val="PageNumber"/>
        <w:rFonts w:ascii="Arial" w:hAnsi="Arial" w:cs="Arial"/>
        <w:sz w:val="22"/>
        <w:szCs w:val="22"/>
      </w:rPr>
      <w:fldChar w:fldCharType="separate"/>
    </w:r>
    <w:r w:rsidR="00B47813">
      <w:rPr>
        <w:rStyle w:val="PageNumber"/>
        <w:rFonts w:ascii="Arial" w:hAnsi="Arial" w:cs="Arial"/>
        <w:noProof/>
        <w:sz w:val="22"/>
        <w:szCs w:val="22"/>
      </w:rPr>
      <w:t>1</w:t>
    </w:r>
    <w:r w:rsidRPr="007D75ED">
      <w:rPr>
        <w:rStyle w:val="PageNumber"/>
        <w:rFonts w:ascii="Arial" w:hAnsi="Arial" w:cs="Arial"/>
        <w:sz w:val="22"/>
        <w:szCs w:val="22"/>
      </w:rPr>
      <w:fldChar w:fldCharType="end"/>
    </w:r>
    <w:r w:rsidRPr="007D75ED">
      <w:rPr>
        <w:rStyle w:val="PageNumber"/>
        <w:rFonts w:ascii="Arial" w:hAnsi="Arial" w:cs="Arial"/>
        <w:sz w:val="22"/>
        <w:szCs w:val="22"/>
      </w:rPr>
      <w:t xml:space="preserve"> of </w:t>
    </w:r>
    <w:r w:rsidR="006534C3">
      <w:rPr>
        <w:rFonts w:ascii="Arial" w:hAnsi="Arial" w:cs="Arial"/>
        <w:bCs/>
        <w:iCs/>
        <w:sz w:val="22"/>
        <w:szCs w:val="22"/>
      </w:rPr>
      <w:t>4</w:t>
    </w:r>
  </w:p>
  <w:p w:rsidRPr="00371106" w:rsidR="003D364C" w:rsidP="000D3660" w:rsidRDefault="003D364C" w14:paraId="497D010C" w14:textId="2A299C54">
    <w:pPr>
      <w:pStyle w:val="Header"/>
      <w:ind w:left="2552" w:hanging="2552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 xml:space="preserve">Commissioner’s Requirement - </w:t>
    </w:r>
    <w:r>
      <w:rPr>
        <w:rFonts w:ascii="Arial" w:hAnsi="Arial" w:cs="Arial"/>
        <w:i/>
        <w:sz w:val="18"/>
        <w:szCs w:val="18"/>
      </w:rPr>
      <w:t xml:space="preserve">Prisoner Voting </w:t>
    </w:r>
  </w:p>
  <w:p w:rsidR="003D364C" w:rsidRDefault="003D364C" w14:paraId="5B9DF8B5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B9407B" w:rsidRDefault="00B9407B" w14:paraId="684FCF02" w14:textId="77777777">
      <w:r>
        <w:separator/>
      </w:r>
    </w:p>
  </w:footnote>
  <w:footnote w:type="continuationSeparator" w:id="0">
    <w:p w:rsidR="00B9407B" w:rsidRDefault="00B9407B" w14:paraId="2AE9693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3D364C" w:rsidRDefault="00AC5952" w14:paraId="3F28E653" w14:textId="77777777">
    <w:pPr>
      <w:pStyle w:val="Header"/>
    </w:pPr>
    <w:r>
      <w:rPr>
        <w:noProof/>
      </w:rPr>
      <w:pict w14:anchorId="4C104735">
        <v:shapetype xmlns:v="urn:schemas-microsoft-com:vml" xmlns:xvml="urn:schemas-microsoft-com:office:excel" xmlns:o="urn:schemas-microsoft-com:office:office" xmlns:w10="urn:schemas-microsoft-com:office:word" xmlns:pvml="urn:schemas-microsoft-com:office:powerpoint" o:spt="136.0" adj="10800" path="m@7,l@8,m@5,21600l@6,21600e" coordsize="21600,21600" id="_x0000_t136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text="t" shapetype="t" v:ext="edit"/>
        </v:shapetype>
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136" style="position:absolute;margin-left:0;margin-top:0;width:588.9pt;height:90.6pt;rotation:315;z-index:-251656704;mso-position-horizontal:center;mso-position-horizontal-relative:margin;mso-position-vertical:center;mso-position-vertical-relative:margin" id="PowerPlusWaterMarkObject2" o:spid="_x0000_s2052" o:allowincell="f" stroked="f" fillcolor="silver">
          <v:fill opacity=".5"/>
          <v:textpath string="UNDER REVIEW" style="font-family:&quot;Arial&quot;;font-size:1pt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A96E42" w:rsidR="003D364C" w:rsidP="0044438D" w:rsidRDefault="003D364C" w14:paraId="14293F38" w14:textId="77777777">
    <w:pPr>
      <w:pStyle w:val="Header"/>
      <w:jc w:val="center"/>
      <w:rPr>
        <w:rFonts w:ascii="Arial" w:hAnsi="Arial"/>
        <w:smallCaps/>
        <w:color w:val="333399"/>
        <w:sz w:val="28"/>
        <w:szCs w:val="28"/>
      </w:rPr>
    </w:pPr>
  </w:p>
  <w:p w:rsidRPr="00F9706F" w:rsidR="003D364C" w:rsidP="0044438D" w:rsidRDefault="003D364C" w14:paraId="0D6B0C48" w14:textId="77777777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:rsidRPr="007A48BF" w:rsidR="003D364C" w:rsidP="00A96E42" w:rsidRDefault="00AC5952" w14:paraId="5EC2DDD4" w14:textId="77777777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 w:cs="Arial"/>
        <w:noProof/>
        <w:sz w:val="22"/>
        <w:szCs w:val="22"/>
        <w:lang w:eastAsia="en-AU"/>
      </w:rPr>
      <w:pict w14:anchorId="2788A8AE">
        <v:line xmlns:v="urn:schemas-microsoft-com:vml" xmlns:xvml="urn:schemas-microsoft-com:office:excel" xmlns:o="urn:schemas-microsoft-com:office:office" xmlns:w10="urn:schemas-microsoft-com:office:word" xmlns:pvml="urn:schemas-microsoft-com:office:powerpoint" from="1.35pt,8.25pt" to="481.35pt,10.8pt" style="position:absolute;left:0;text-align:left;flip:y;z-index:251655680" id="_x0000_s2057" strokecolor="#339" strokeweight="4.5pt">
          <v:stroke linestyle="thinThick"/>
        </v:line>
      </w:pict>
    </w:r>
  </w:p>
  <w:p w:rsidRPr="00A96E42" w:rsidR="003D364C" w:rsidP="00A96E42" w:rsidRDefault="003D364C" w14:paraId="74C4E647" w14:textId="77777777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A96E42" w:rsidR="003D364C" w:rsidP="00A96E42" w:rsidRDefault="00AC5952" w14:paraId="22CB5E4D" w14:textId="77777777">
    <w:pPr>
      <w:rPr>
        <w:rFonts w:ascii="Arial" w:hAnsi="Arial" w:cs="Arial"/>
        <w:sz w:val="24"/>
        <w:szCs w:val="24"/>
      </w:rPr>
    </w:pPr>
    <w:r>
      <w:pict w14:anchorId="00B87ED2">
        <v:shapetype xmlns:v="urn:schemas-microsoft-com:vml" xmlns:xvml="urn:schemas-microsoft-com:office:excel" xmlns:o="urn:schemas-microsoft-com:office:office" xmlns:w10="urn:schemas-microsoft-com:office:word" xmlns:pvml="urn:schemas-microsoft-com:office:powerpoint"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75" style="width:144.65pt;height:93.9pt" id="_x0000_i1025">
          <v:imagedata o:title="" r:id="rId1"/>
        </v:shape>
      </w:pict>
    </w:r>
  </w:p>
  <w:p w:rsidR="003D364C" w:rsidP="00A96E42" w:rsidRDefault="003D364C" w14:paraId="6EED846A" w14:textId="77777777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:rsidRPr="005F4D13" w:rsidR="003D364C" w:rsidP="00A96E42" w:rsidRDefault="00AC5952" w14:paraId="28FDCB8C" w14:textId="77777777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40E5E5A0">
        <v:line xmlns:v="urn:schemas-microsoft-com:vml" xmlns:xvml="urn:schemas-microsoft-com:office:excel" xmlns:o="urn:schemas-microsoft-com:office:office" xmlns:w10="urn:schemas-microsoft-com:office:word" xmlns:pvml="urn:schemas-microsoft-com:office:powerpoint" from="-4.5pt,8.95pt" to="481.5pt,8.95pt" style="position:absolute;left:0;text-align:left;flip:y;z-index:251656704" id="_x0000_s2067" strokecolor="#339" strokeweight="4.5pt">
          <v:stroke linestyle="thinThick"/>
        </v:line>
      </w:pict>
    </w:r>
  </w:p>
  <w:p w:rsidRPr="00A96E42" w:rsidR="003D364C" w:rsidP="00A96E42" w:rsidRDefault="003D364C" w14:paraId="2B768936" w14:textId="77777777">
    <w:pPr>
      <w:pStyle w:val="Header"/>
      <w:tabs>
        <w:tab w:val="clear" w:pos="8306"/>
      </w:tabs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494793"/>
    <w:multiLevelType w:val="multilevel"/>
    <w:tmpl w:val="5B74E1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130B0F"/>
    <w:multiLevelType w:val="multilevel"/>
    <w:tmpl w:val="FDD686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hint="default"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222B1F"/>
    <w:multiLevelType w:val="hybridMultilevel"/>
    <w:tmpl w:val="E468F982"/>
    <w:lvl w:ilvl="0" w:tplc="D48EF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DD4DF74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DE5E5846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6F2BDCA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48429F4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8DA1514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5E41A2A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6847A42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A2C845AE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CAE32C5"/>
    <w:multiLevelType w:val="multilevel"/>
    <w:tmpl w:val="F97458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DF5AF5"/>
    <w:multiLevelType w:val="multilevel"/>
    <w:tmpl w:val="58EE30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96B5479"/>
    <w:multiLevelType w:val="multilevel"/>
    <w:tmpl w:val="0E8EBA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0E40175"/>
    <w:multiLevelType w:val="multilevel"/>
    <w:tmpl w:val="47EA52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F686764"/>
    <w:multiLevelType w:val="hybridMultilevel"/>
    <w:tmpl w:val="500C5E6A"/>
    <w:lvl w:ilvl="0" w:tplc="FFFFFFFF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1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F303554"/>
    <w:multiLevelType w:val="multilevel"/>
    <w:tmpl w:val="264CB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true" w:legacySpace="0" w:legacyIndent="283"/>
        <w:lvlJc w:val="left"/>
        <w:pPr>
          <w:ind w:left="1003" w:hanging="283"/>
        </w:pPr>
        <w:rPr>
          <w:rFonts w:hint="default" w:ascii="Symbol" w:hAnsi="Symbol"/>
        </w:rPr>
      </w:lvl>
    </w:lvlOverride>
  </w:num>
  <w:num w:numId="8">
    <w:abstractNumId w:val="7"/>
  </w:num>
  <w:num w:numId="9">
    <w:abstractNumId w:val="6"/>
  </w:num>
  <w:num w:numId="10">
    <w:abstractNumId w:val="2"/>
  </w:num>
  <w:numIdMacAtCleanup w:val="5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xmlns:o="urn:schemas-microsoft-com:office:office" xmlns:v="urn:schemas-microsoft-com:vml" spidmax="2076" v:ext="edit"/>
    <o:shapelayout xmlns:o="urn:schemas-microsoft-com:office:office" xmlns:v="urn:schemas-microsoft-com:vml"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D34"/>
    <w:rsid w:val="00000A4E"/>
    <w:rsid w:val="000024DD"/>
    <w:rsid w:val="00006089"/>
    <w:rsid w:val="00010E54"/>
    <w:rsid w:val="000110F4"/>
    <w:rsid w:val="00012B76"/>
    <w:rsid w:val="00013477"/>
    <w:rsid w:val="00015000"/>
    <w:rsid w:val="00016E28"/>
    <w:rsid w:val="00017515"/>
    <w:rsid w:val="00020745"/>
    <w:rsid w:val="00021046"/>
    <w:rsid w:val="00022838"/>
    <w:rsid w:val="000305DA"/>
    <w:rsid w:val="0003305E"/>
    <w:rsid w:val="000339B3"/>
    <w:rsid w:val="00033A7D"/>
    <w:rsid w:val="00034579"/>
    <w:rsid w:val="00037854"/>
    <w:rsid w:val="0004006F"/>
    <w:rsid w:val="00044FA6"/>
    <w:rsid w:val="00045BB5"/>
    <w:rsid w:val="00047D56"/>
    <w:rsid w:val="00053735"/>
    <w:rsid w:val="0005527B"/>
    <w:rsid w:val="00056B2E"/>
    <w:rsid w:val="00060B8E"/>
    <w:rsid w:val="000621B5"/>
    <w:rsid w:val="00062928"/>
    <w:rsid w:val="000633B9"/>
    <w:rsid w:val="0006406E"/>
    <w:rsid w:val="000657DA"/>
    <w:rsid w:val="00065F87"/>
    <w:rsid w:val="0006612E"/>
    <w:rsid w:val="00066E1C"/>
    <w:rsid w:val="00067B10"/>
    <w:rsid w:val="000703C6"/>
    <w:rsid w:val="00074C47"/>
    <w:rsid w:val="00074DA8"/>
    <w:rsid w:val="00082BFB"/>
    <w:rsid w:val="000837AF"/>
    <w:rsid w:val="000846DB"/>
    <w:rsid w:val="00086047"/>
    <w:rsid w:val="000916B3"/>
    <w:rsid w:val="00091933"/>
    <w:rsid w:val="00091A34"/>
    <w:rsid w:val="0009324A"/>
    <w:rsid w:val="00095A07"/>
    <w:rsid w:val="00095C9A"/>
    <w:rsid w:val="0009656F"/>
    <w:rsid w:val="00097061"/>
    <w:rsid w:val="00097342"/>
    <w:rsid w:val="000A0DEC"/>
    <w:rsid w:val="000A1FC6"/>
    <w:rsid w:val="000A2838"/>
    <w:rsid w:val="000A3BB8"/>
    <w:rsid w:val="000B1D16"/>
    <w:rsid w:val="000B4175"/>
    <w:rsid w:val="000B4875"/>
    <w:rsid w:val="000B520D"/>
    <w:rsid w:val="000B5E30"/>
    <w:rsid w:val="000B6BF7"/>
    <w:rsid w:val="000B6DEB"/>
    <w:rsid w:val="000C1DF6"/>
    <w:rsid w:val="000C301E"/>
    <w:rsid w:val="000C324D"/>
    <w:rsid w:val="000C5340"/>
    <w:rsid w:val="000C6383"/>
    <w:rsid w:val="000C67AA"/>
    <w:rsid w:val="000C693F"/>
    <w:rsid w:val="000D1035"/>
    <w:rsid w:val="000D2CEF"/>
    <w:rsid w:val="000D3660"/>
    <w:rsid w:val="000D3E63"/>
    <w:rsid w:val="000D411C"/>
    <w:rsid w:val="000D45BA"/>
    <w:rsid w:val="000D564C"/>
    <w:rsid w:val="000E0CA2"/>
    <w:rsid w:val="000E1E8E"/>
    <w:rsid w:val="000E27CB"/>
    <w:rsid w:val="000E3019"/>
    <w:rsid w:val="000E5D2B"/>
    <w:rsid w:val="000F0A78"/>
    <w:rsid w:val="000F0F60"/>
    <w:rsid w:val="000F4152"/>
    <w:rsid w:val="000F465A"/>
    <w:rsid w:val="000F7050"/>
    <w:rsid w:val="000F73C2"/>
    <w:rsid w:val="00101898"/>
    <w:rsid w:val="00101F8C"/>
    <w:rsid w:val="001050CD"/>
    <w:rsid w:val="00105C47"/>
    <w:rsid w:val="00106954"/>
    <w:rsid w:val="00106C8C"/>
    <w:rsid w:val="00107105"/>
    <w:rsid w:val="0010761B"/>
    <w:rsid w:val="00110F9B"/>
    <w:rsid w:val="0011185A"/>
    <w:rsid w:val="00111899"/>
    <w:rsid w:val="00113C02"/>
    <w:rsid w:val="0011445F"/>
    <w:rsid w:val="0012292A"/>
    <w:rsid w:val="00126CDB"/>
    <w:rsid w:val="0013128B"/>
    <w:rsid w:val="00131645"/>
    <w:rsid w:val="001343DF"/>
    <w:rsid w:val="00134784"/>
    <w:rsid w:val="00136F71"/>
    <w:rsid w:val="00140389"/>
    <w:rsid w:val="00140608"/>
    <w:rsid w:val="00140E14"/>
    <w:rsid w:val="001429AC"/>
    <w:rsid w:val="00142A2B"/>
    <w:rsid w:val="0014306C"/>
    <w:rsid w:val="00143D38"/>
    <w:rsid w:val="0014677A"/>
    <w:rsid w:val="00146C2D"/>
    <w:rsid w:val="001475B6"/>
    <w:rsid w:val="00152517"/>
    <w:rsid w:val="00155338"/>
    <w:rsid w:val="00155971"/>
    <w:rsid w:val="00162C5C"/>
    <w:rsid w:val="00163615"/>
    <w:rsid w:val="001647F6"/>
    <w:rsid w:val="001705AB"/>
    <w:rsid w:val="00170CFD"/>
    <w:rsid w:val="001711F6"/>
    <w:rsid w:val="0017278C"/>
    <w:rsid w:val="00174540"/>
    <w:rsid w:val="00174F04"/>
    <w:rsid w:val="00180464"/>
    <w:rsid w:val="001826A5"/>
    <w:rsid w:val="00184F37"/>
    <w:rsid w:val="00186D6A"/>
    <w:rsid w:val="0019135A"/>
    <w:rsid w:val="00191453"/>
    <w:rsid w:val="00197354"/>
    <w:rsid w:val="001B183A"/>
    <w:rsid w:val="001B217A"/>
    <w:rsid w:val="001B28F4"/>
    <w:rsid w:val="001B52DB"/>
    <w:rsid w:val="001B5475"/>
    <w:rsid w:val="001B6D2C"/>
    <w:rsid w:val="001B7D8B"/>
    <w:rsid w:val="001C4567"/>
    <w:rsid w:val="001C62B6"/>
    <w:rsid w:val="001C63BC"/>
    <w:rsid w:val="001C6C94"/>
    <w:rsid w:val="001C7AB5"/>
    <w:rsid w:val="001D0699"/>
    <w:rsid w:val="001D0B9E"/>
    <w:rsid w:val="001D1987"/>
    <w:rsid w:val="001D1C22"/>
    <w:rsid w:val="001D2460"/>
    <w:rsid w:val="001D2910"/>
    <w:rsid w:val="001D4F7A"/>
    <w:rsid w:val="001D51D2"/>
    <w:rsid w:val="001D60DA"/>
    <w:rsid w:val="001D7328"/>
    <w:rsid w:val="001E21DE"/>
    <w:rsid w:val="001F38F3"/>
    <w:rsid w:val="001F505C"/>
    <w:rsid w:val="001F7462"/>
    <w:rsid w:val="0020356E"/>
    <w:rsid w:val="00204D34"/>
    <w:rsid w:val="00206018"/>
    <w:rsid w:val="0020605E"/>
    <w:rsid w:val="00206B7D"/>
    <w:rsid w:val="00212154"/>
    <w:rsid w:val="00217050"/>
    <w:rsid w:val="00223AFD"/>
    <w:rsid w:val="00231307"/>
    <w:rsid w:val="002338DD"/>
    <w:rsid w:val="002338F8"/>
    <w:rsid w:val="00234C8A"/>
    <w:rsid w:val="00235E23"/>
    <w:rsid w:val="00236185"/>
    <w:rsid w:val="00237860"/>
    <w:rsid w:val="00242245"/>
    <w:rsid w:val="002423BF"/>
    <w:rsid w:val="00243173"/>
    <w:rsid w:val="002454C2"/>
    <w:rsid w:val="00245772"/>
    <w:rsid w:val="00247C53"/>
    <w:rsid w:val="00252C8E"/>
    <w:rsid w:val="00252EA6"/>
    <w:rsid w:val="00253A12"/>
    <w:rsid w:val="00255495"/>
    <w:rsid w:val="002600DF"/>
    <w:rsid w:val="002622E3"/>
    <w:rsid w:val="00262633"/>
    <w:rsid w:val="00263442"/>
    <w:rsid w:val="002637D0"/>
    <w:rsid w:val="002672FB"/>
    <w:rsid w:val="00267A27"/>
    <w:rsid w:val="0027154E"/>
    <w:rsid w:val="00273E06"/>
    <w:rsid w:val="0027643A"/>
    <w:rsid w:val="00280780"/>
    <w:rsid w:val="0028450A"/>
    <w:rsid w:val="00284860"/>
    <w:rsid w:val="00286973"/>
    <w:rsid w:val="00290317"/>
    <w:rsid w:val="00290EDC"/>
    <w:rsid w:val="00291F6C"/>
    <w:rsid w:val="00292569"/>
    <w:rsid w:val="002935A5"/>
    <w:rsid w:val="002A0336"/>
    <w:rsid w:val="002A695A"/>
    <w:rsid w:val="002A69C8"/>
    <w:rsid w:val="002A6D18"/>
    <w:rsid w:val="002A7849"/>
    <w:rsid w:val="002B11BC"/>
    <w:rsid w:val="002B146E"/>
    <w:rsid w:val="002B19AA"/>
    <w:rsid w:val="002B2541"/>
    <w:rsid w:val="002B68C2"/>
    <w:rsid w:val="002B6FB0"/>
    <w:rsid w:val="002B7549"/>
    <w:rsid w:val="002C1348"/>
    <w:rsid w:val="002C1A20"/>
    <w:rsid w:val="002C1AE4"/>
    <w:rsid w:val="002C4031"/>
    <w:rsid w:val="002C5F77"/>
    <w:rsid w:val="002C690B"/>
    <w:rsid w:val="002D68E0"/>
    <w:rsid w:val="002D6A53"/>
    <w:rsid w:val="002D6B47"/>
    <w:rsid w:val="002E00B5"/>
    <w:rsid w:val="002E26B9"/>
    <w:rsid w:val="002E5348"/>
    <w:rsid w:val="002F097E"/>
    <w:rsid w:val="002F2B69"/>
    <w:rsid w:val="002F3D18"/>
    <w:rsid w:val="002F6FEB"/>
    <w:rsid w:val="002F76F4"/>
    <w:rsid w:val="002F7E03"/>
    <w:rsid w:val="002F7E05"/>
    <w:rsid w:val="00304A15"/>
    <w:rsid w:val="00305418"/>
    <w:rsid w:val="00310509"/>
    <w:rsid w:val="00313F15"/>
    <w:rsid w:val="00314D84"/>
    <w:rsid w:val="0031758B"/>
    <w:rsid w:val="0032035C"/>
    <w:rsid w:val="00320E8D"/>
    <w:rsid w:val="003212B9"/>
    <w:rsid w:val="003261F5"/>
    <w:rsid w:val="003264D0"/>
    <w:rsid w:val="00326539"/>
    <w:rsid w:val="00330BDD"/>
    <w:rsid w:val="00334A91"/>
    <w:rsid w:val="003361B1"/>
    <w:rsid w:val="00337C21"/>
    <w:rsid w:val="00342268"/>
    <w:rsid w:val="00342286"/>
    <w:rsid w:val="00346CA8"/>
    <w:rsid w:val="00350586"/>
    <w:rsid w:val="003507F6"/>
    <w:rsid w:val="00352CB2"/>
    <w:rsid w:val="00353A91"/>
    <w:rsid w:val="003553EC"/>
    <w:rsid w:val="003626DC"/>
    <w:rsid w:val="00362E5D"/>
    <w:rsid w:val="003642BC"/>
    <w:rsid w:val="0036582D"/>
    <w:rsid w:val="003661F8"/>
    <w:rsid w:val="00367BD6"/>
    <w:rsid w:val="00370D9F"/>
    <w:rsid w:val="00371106"/>
    <w:rsid w:val="0037128A"/>
    <w:rsid w:val="00371F56"/>
    <w:rsid w:val="00375512"/>
    <w:rsid w:val="00376039"/>
    <w:rsid w:val="00377F02"/>
    <w:rsid w:val="00381206"/>
    <w:rsid w:val="00381B3F"/>
    <w:rsid w:val="00383E1F"/>
    <w:rsid w:val="00384095"/>
    <w:rsid w:val="003856FB"/>
    <w:rsid w:val="00386425"/>
    <w:rsid w:val="003901A4"/>
    <w:rsid w:val="003913E3"/>
    <w:rsid w:val="003916D9"/>
    <w:rsid w:val="00391C2B"/>
    <w:rsid w:val="00392C0F"/>
    <w:rsid w:val="0039509D"/>
    <w:rsid w:val="003A23A9"/>
    <w:rsid w:val="003A3E8D"/>
    <w:rsid w:val="003A4892"/>
    <w:rsid w:val="003B1916"/>
    <w:rsid w:val="003B3ACE"/>
    <w:rsid w:val="003B5400"/>
    <w:rsid w:val="003C3AD8"/>
    <w:rsid w:val="003D3400"/>
    <w:rsid w:val="003D364C"/>
    <w:rsid w:val="003D3DC1"/>
    <w:rsid w:val="003D5636"/>
    <w:rsid w:val="003D7DB7"/>
    <w:rsid w:val="003E22EA"/>
    <w:rsid w:val="003E4B77"/>
    <w:rsid w:val="003E71B0"/>
    <w:rsid w:val="003F0DAF"/>
    <w:rsid w:val="003F1B0E"/>
    <w:rsid w:val="00405AE3"/>
    <w:rsid w:val="0041040A"/>
    <w:rsid w:val="0041048B"/>
    <w:rsid w:val="004125F2"/>
    <w:rsid w:val="00412FA2"/>
    <w:rsid w:val="004150CE"/>
    <w:rsid w:val="00420BEB"/>
    <w:rsid w:val="004236B9"/>
    <w:rsid w:val="00423BAB"/>
    <w:rsid w:val="00426096"/>
    <w:rsid w:val="004265E9"/>
    <w:rsid w:val="0043222A"/>
    <w:rsid w:val="00432D4F"/>
    <w:rsid w:val="00433160"/>
    <w:rsid w:val="00433894"/>
    <w:rsid w:val="00441DEF"/>
    <w:rsid w:val="0044438D"/>
    <w:rsid w:val="00446FB5"/>
    <w:rsid w:val="00447C44"/>
    <w:rsid w:val="00450453"/>
    <w:rsid w:val="004519B8"/>
    <w:rsid w:val="00451B76"/>
    <w:rsid w:val="00452FB8"/>
    <w:rsid w:val="004542CB"/>
    <w:rsid w:val="004545B2"/>
    <w:rsid w:val="00462169"/>
    <w:rsid w:val="00463813"/>
    <w:rsid w:val="00465599"/>
    <w:rsid w:val="00466003"/>
    <w:rsid w:val="00466CC6"/>
    <w:rsid w:val="00471E85"/>
    <w:rsid w:val="00475A39"/>
    <w:rsid w:val="0047669D"/>
    <w:rsid w:val="00477715"/>
    <w:rsid w:val="0047772F"/>
    <w:rsid w:val="00481F29"/>
    <w:rsid w:val="00486FB2"/>
    <w:rsid w:val="00487077"/>
    <w:rsid w:val="00491117"/>
    <w:rsid w:val="00493B2B"/>
    <w:rsid w:val="004952B4"/>
    <w:rsid w:val="004952DF"/>
    <w:rsid w:val="004A2262"/>
    <w:rsid w:val="004A4E22"/>
    <w:rsid w:val="004A63F0"/>
    <w:rsid w:val="004B1A92"/>
    <w:rsid w:val="004B21B4"/>
    <w:rsid w:val="004B41BB"/>
    <w:rsid w:val="004B43F0"/>
    <w:rsid w:val="004B4D8F"/>
    <w:rsid w:val="004B5456"/>
    <w:rsid w:val="004C367D"/>
    <w:rsid w:val="004C5812"/>
    <w:rsid w:val="004C7D07"/>
    <w:rsid w:val="004D09B9"/>
    <w:rsid w:val="004D2844"/>
    <w:rsid w:val="004D2FA3"/>
    <w:rsid w:val="004D34E7"/>
    <w:rsid w:val="004D48C5"/>
    <w:rsid w:val="004D4E28"/>
    <w:rsid w:val="004D63B6"/>
    <w:rsid w:val="004E090F"/>
    <w:rsid w:val="004E63B9"/>
    <w:rsid w:val="004E7071"/>
    <w:rsid w:val="004E7587"/>
    <w:rsid w:val="004F678E"/>
    <w:rsid w:val="004F7ADC"/>
    <w:rsid w:val="00500694"/>
    <w:rsid w:val="00501100"/>
    <w:rsid w:val="00506947"/>
    <w:rsid w:val="00512099"/>
    <w:rsid w:val="00512376"/>
    <w:rsid w:val="005125A6"/>
    <w:rsid w:val="00513525"/>
    <w:rsid w:val="00514683"/>
    <w:rsid w:val="00515878"/>
    <w:rsid w:val="00516F0F"/>
    <w:rsid w:val="0051753E"/>
    <w:rsid w:val="0052209C"/>
    <w:rsid w:val="005246F0"/>
    <w:rsid w:val="00524C49"/>
    <w:rsid w:val="00527FFD"/>
    <w:rsid w:val="00530F22"/>
    <w:rsid w:val="005326E9"/>
    <w:rsid w:val="00532DA6"/>
    <w:rsid w:val="005344FF"/>
    <w:rsid w:val="0053612A"/>
    <w:rsid w:val="0054236B"/>
    <w:rsid w:val="005440D4"/>
    <w:rsid w:val="00544BDE"/>
    <w:rsid w:val="005454A8"/>
    <w:rsid w:val="005466DB"/>
    <w:rsid w:val="005514B4"/>
    <w:rsid w:val="00551928"/>
    <w:rsid w:val="005531DC"/>
    <w:rsid w:val="005542A9"/>
    <w:rsid w:val="005548B0"/>
    <w:rsid w:val="00561369"/>
    <w:rsid w:val="00563B8B"/>
    <w:rsid w:val="00570E3A"/>
    <w:rsid w:val="00572A23"/>
    <w:rsid w:val="00572B59"/>
    <w:rsid w:val="005730D3"/>
    <w:rsid w:val="00575F83"/>
    <w:rsid w:val="00580713"/>
    <w:rsid w:val="005818AF"/>
    <w:rsid w:val="005838C4"/>
    <w:rsid w:val="00584623"/>
    <w:rsid w:val="005861E0"/>
    <w:rsid w:val="0058744A"/>
    <w:rsid w:val="00587FA1"/>
    <w:rsid w:val="00593F0E"/>
    <w:rsid w:val="00596248"/>
    <w:rsid w:val="005963AE"/>
    <w:rsid w:val="005A05BD"/>
    <w:rsid w:val="005A1518"/>
    <w:rsid w:val="005A27D1"/>
    <w:rsid w:val="005A29C2"/>
    <w:rsid w:val="005A2A77"/>
    <w:rsid w:val="005A4CBD"/>
    <w:rsid w:val="005A5049"/>
    <w:rsid w:val="005A50B6"/>
    <w:rsid w:val="005A6F6B"/>
    <w:rsid w:val="005A715E"/>
    <w:rsid w:val="005A7B55"/>
    <w:rsid w:val="005B0A1C"/>
    <w:rsid w:val="005B12C9"/>
    <w:rsid w:val="005B1CD5"/>
    <w:rsid w:val="005B1E9B"/>
    <w:rsid w:val="005B1FF6"/>
    <w:rsid w:val="005B5EA1"/>
    <w:rsid w:val="005C045B"/>
    <w:rsid w:val="005C4EE4"/>
    <w:rsid w:val="005C616B"/>
    <w:rsid w:val="005C7145"/>
    <w:rsid w:val="005D5D37"/>
    <w:rsid w:val="005D7140"/>
    <w:rsid w:val="005D7EFF"/>
    <w:rsid w:val="005E332F"/>
    <w:rsid w:val="005E351A"/>
    <w:rsid w:val="005E76C5"/>
    <w:rsid w:val="005E7AEC"/>
    <w:rsid w:val="005F2545"/>
    <w:rsid w:val="005F47A6"/>
    <w:rsid w:val="005F49D2"/>
    <w:rsid w:val="006054A6"/>
    <w:rsid w:val="006056E6"/>
    <w:rsid w:val="00605FF2"/>
    <w:rsid w:val="00607C7A"/>
    <w:rsid w:val="00611152"/>
    <w:rsid w:val="00612787"/>
    <w:rsid w:val="006173DB"/>
    <w:rsid w:val="00617F37"/>
    <w:rsid w:val="00621804"/>
    <w:rsid w:val="006304FC"/>
    <w:rsid w:val="00632EBD"/>
    <w:rsid w:val="00633EF9"/>
    <w:rsid w:val="0063444F"/>
    <w:rsid w:val="00634DD4"/>
    <w:rsid w:val="00636FB7"/>
    <w:rsid w:val="00637590"/>
    <w:rsid w:val="0064055C"/>
    <w:rsid w:val="00641995"/>
    <w:rsid w:val="00642991"/>
    <w:rsid w:val="0064586B"/>
    <w:rsid w:val="00645886"/>
    <w:rsid w:val="00647498"/>
    <w:rsid w:val="006520C0"/>
    <w:rsid w:val="006527D4"/>
    <w:rsid w:val="006534C3"/>
    <w:rsid w:val="00657160"/>
    <w:rsid w:val="00665053"/>
    <w:rsid w:val="00665BC3"/>
    <w:rsid w:val="00665D07"/>
    <w:rsid w:val="006701E6"/>
    <w:rsid w:val="00674745"/>
    <w:rsid w:val="00680891"/>
    <w:rsid w:val="00682C64"/>
    <w:rsid w:val="0068631F"/>
    <w:rsid w:val="00687B45"/>
    <w:rsid w:val="00687D7C"/>
    <w:rsid w:val="00687EE7"/>
    <w:rsid w:val="00690404"/>
    <w:rsid w:val="0069091D"/>
    <w:rsid w:val="00690E9B"/>
    <w:rsid w:val="00692FF0"/>
    <w:rsid w:val="0069301B"/>
    <w:rsid w:val="0069456F"/>
    <w:rsid w:val="0069459D"/>
    <w:rsid w:val="00695514"/>
    <w:rsid w:val="006966C5"/>
    <w:rsid w:val="00696D12"/>
    <w:rsid w:val="00696FBA"/>
    <w:rsid w:val="006976AE"/>
    <w:rsid w:val="006A058B"/>
    <w:rsid w:val="006A0F65"/>
    <w:rsid w:val="006A36D8"/>
    <w:rsid w:val="006A41A9"/>
    <w:rsid w:val="006A6ACE"/>
    <w:rsid w:val="006B0A25"/>
    <w:rsid w:val="006B111B"/>
    <w:rsid w:val="006B36F6"/>
    <w:rsid w:val="006B4CA6"/>
    <w:rsid w:val="006B4D87"/>
    <w:rsid w:val="006C241B"/>
    <w:rsid w:val="006C4DAD"/>
    <w:rsid w:val="006D0F90"/>
    <w:rsid w:val="006D176D"/>
    <w:rsid w:val="006D4119"/>
    <w:rsid w:val="006D6BC7"/>
    <w:rsid w:val="006D7A56"/>
    <w:rsid w:val="006E129D"/>
    <w:rsid w:val="006E2FBA"/>
    <w:rsid w:val="006E33BA"/>
    <w:rsid w:val="006E3BC0"/>
    <w:rsid w:val="006E6017"/>
    <w:rsid w:val="006F29D5"/>
    <w:rsid w:val="006F2D25"/>
    <w:rsid w:val="006F4204"/>
    <w:rsid w:val="006F4321"/>
    <w:rsid w:val="006F7414"/>
    <w:rsid w:val="006F76D5"/>
    <w:rsid w:val="00700E23"/>
    <w:rsid w:val="00701205"/>
    <w:rsid w:val="00705D96"/>
    <w:rsid w:val="0070613A"/>
    <w:rsid w:val="00710446"/>
    <w:rsid w:val="0071071F"/>
    <w:rsid w:val="00710C60"/>
    <w:rsid w:val="00714085"/>
    <w:rsid w:val="0071767E"/>
    <w:rsid w:val="00720C3F"/>
    <w:rsid w:val="007268A7"/>
    <w:rsid w:val="00727250"/>
    <w:rsid w:val="00732216"/>
    <w:rsid w:val="00732358"/>
    <w:rsid w:val="00732D3A"/>
    <w:rsid w:val="007355AF"/>
    <w:rsid w:val="007356FB"/>
    <w:rsid w:val="00735B7C"/>
    <w:rsid w:val="00735D0E"/>
    <w:rsid w:val="007427D0"/>
    <w:rsid w:val="0074343B"/>
    <w:rsid w:val="0074398F"/>
    <w:rsid w:val="00744815"/>
    <w:rsid w:val="00745DC7"/>
    <w:rsid w:val="007527E9"/>
    <w:rsid w:val="00753726"/>
    <w:rsid w:val="00753FC9"/>
    <w:rsid w:val="00754574"/>
    <w:rsid w:val="007547AF"/>
    <w:rsid w:val="0075573A"/>
    <w:rsid w:val="0076005D"/>
    <w:rsid w:val="007605D5"/>
    <w:rsid w:val="0076370A"/>
    <w:rsid w:val="00763A0F"/>
    <w:rsid w:val="00764018"/>
    <w:rsid w:val="00766877"/>
    <w:rsid w:val="007673FA"/>
    <w:rsid w:val="00770793"/>
    <w:rsid w:val="007710A9"/>
    <w:rsid w:val="00771129"/>
    <w:rsid w:val="00771586"/>
    <w:rsid w:val="00771AC3"/>
    <w:rsid w:val="00775905"/>
    <w:rsid w:val="00775DED"/>
    <w:rsid w:val="00780CA9"/>
    <w:rsid w:val="00781624"/>
    <w:rsid w:val="00783FB5"/>
    <w:rsid w:val="00784E82"/>
    <w:rsid w:val="00787E2E"/>
    <w:rsid w:val="00797089"/>
    <w:rsid w:val="007A2BCD"/>
    <w:rsid w:val="007A3FA4"/>
    <w:rsid w:val="007A436A"/>
    <w:rsid w:val="007A6D86"/>
    <w:rsid w:val="007B2349"/>
    <w:rsid w:val="007B6CBF"/>
    <w:rsid w:val="007B754C"/>
    <w:rsid w:val="007B78C7"/>
    <w:rsid w:val="007C004C"/>
    <w:rsid w:val="007C1DC3"/>
    <w:rsid w:val="007C36AA"/>
    <w:rsid w:val="007C3994"/>
    <w:rsid w:val="007C487B"/>
    <w:rsid w:val="007C7139"/>
    <w:rsid w:val="007D0A0A"/>
    <w:rsid w:val="007D23B8"/>
    <w:rsid w:val="007D6016"/>
    <w:rsid w:val="007D75ED"/>
    <w:rsid w:val="007E0BEE"/>
    <w:rsid w:val="007E10F6"/>
    <w:rsid w:val="007E3D01"/>
    <w:rsid w:val="007E52BF"/>
    <w:rsid w:val="007E578B"/>
    <w:rsid w:val="007E5D28"/>
    <w:rsid w:val="007F03EF"/>
    <w:rsid w:val="007F2507"/>
    <w:rsid w:val="007F6BD1"/>
    <w:rsid w:val="007F6CC5"/>
    <w:rsid w:val="00801DF4"/>
    <w:rsid w:val="0080756D"/>
    <w:rsid w:val="008077FC"/>
    <w:rsid w:val="00807AD6"/>
    <w:rsid w:val="00811B0E"/>
    <w:rsid w:val="008159E5"/>
    <w:rsid w:val="008169BB"/>
    <w:rsid w:val="00817C5D"/>
    <w:rsid w:val="00820BBE"/>
    <w:rsid w:val="00820D49"/>
    <w:rsid w:val="00821386"/>
    <w:rsid w:val="0082224E"/>
    <w:rsid w:val="008233B0"/>
    <w:rsid w:val="00823F53"/>
    <w:rsid w:val="00824C65"/>
    <w:rsid w:val="00837DB2"/>
    <w:rsid w:val="00840C1F"/>
    <w:rsid w:val="00842BFA"/>
    <w:rsid w:val="008478DA"/>
    <w:rsid w:val="008503B4"/>
    <w:rsid w:val="00850506"/>
    <w:rsid w:val="00850F95"/>
    <w:rsid w:val="00852FDD"/>
    <w:rsid w:val="008535AB"/>
    <w:rsid w:val="0085480F"/>
    <w:rsid w:val="00854E79"/>
    <w:rsid w:val="00860472"/>
    <w:rsid w:val="00860D93"/>
    <w:rsid w:val="00862429"/>
    <w:rsid w:val="008647B0"/>
    <w:rsid w:val="008679D6"/>
    <w:rsid w:val="00870839"/>
    <w:rsid w:val="00882EE0"/>
    <w:rsid w:val="00883757"/>
    <w:rsid w:val="008856EA"/>
    <w:rsid w:val="0089086C"/>
    <w:rsid w:val="00891FCB"/>
    <w:rsid w:val="00892AFD"/>
    <w:rsid w:val="0089301A"/>
    <w:rsid w:val="00893D4C"/>
    <w:rsid w:val="008941F1"/>
    <w:rsid w:val="00896174"/>
    <w:rsid w:val="00896D56"/>
    <w:rsid w:val="00897036"/>
    <w:rsid w:val="008977C2"/>
    <w:rsid w:val="008A2DAD"/>
    <w:rsid w:val="008A317C"/>
    <w:rsid w:val="008A35FE"/>
    <w:rsid w:val="008A4991"/>
    <w:rsid w:val="008A7306"/>
    <w:rsid w:val="008B2CAC"/>
    <w:rsid w:val="008B3509"/>
    <w:rsid w:val="008B46DD"/>
    <w:rsid w:val="008C1680"/>
    <w:rsid w:val="008C33A8"/>
    <w:rsid w:val="008C67B2"/>
    <w:rsid w:val="008C6840"/>
    <w:rsid w:val="008D0F25"/>
    <w:rsid w:val="008D1EC2"/>
    <w:rsid w:val="008D20AD"/>
    <w:rsid w:val="008D27FE"/>
    <w:rsid w:val="008D4D50"/>
    <w:rsid w:val="008D6DB9"/>
    <w:rsid w:val="008D7016"/>
    <w:rsid w:val="008E1E56"/>
    <w:rsid w:val="008E536E"/>
    <w:rsid w:val="008E5712"/>
    <w:rsid w:val="008E7B44"/>
    <w:rsid w:val="008F0307"/>
    <w:rsid w:val="008F165F"/>
    <w:rsid w:val="008F1F33"/>
    <w:rsid w:val="008F25A1"/>
    <w:rsid w:val="008F364A"/>
    <w:rsid w:val="008F61F8"/>
    <w:rsid w:val="008F670D"/>
    <w:rsid w:val="00911341"/>
    <w:rsid w:val="00911F9D"/>
    <w:rsid w:val="009132B7"/>
    <w:rsid w:val="00914599"/>
    <w:rsid w:val="009149DE"/>
    <w:rsid w:val="00914EA9"/>
    <w:rsid w:val="00921C33"/>
    <w:rsid w:val="00923DCE"/>
    <w:rsid w:val="009256F4"/>
    <w:rsid w:val="00925C56"/>
    <w:rsid w:val="00926FBD"/>
    <w:rsid w:val="009309E2"/>
    <w:rsid w:val="00930F5E"/>
    <w:rsid w:val="00931714"/>
    <w:rsid w:val="00931D75"/>
    <w:rsid w:val="0093279D"/>
    <w:rsid w:val="00932F18"/>
    <w:rsid w:val="0093390B"/>
    <w:rsid w:val="009401AE"/>
    <w:rsid w:val="009401C4"/>
    <w:rsid w:val="00940F64"/>
    <w:rsid w:val="009424A4"/>
    <w:rsid w:val="00942504"/>
    <w:rsid w:val="00942CCC"/>
    <w:rsid w:val="00950797"/>
    <w:rsid w:val="009524ED"/>
    <w:rsid w:val="00952A80"/>
    <w:rsid w:val="00955949"/>
    <w:rsid w:val="00956C6B"/>
    <w:rsid w:val="0095756A"/>
    <w:rsid w:val="009607AD"/>
    <w:rsid w:val="009679E9"/>
    <w:rsid w:val="009702DA"/>
    <w:rsid w:val="00975B1D"/>
    <w:rsid w:val="00976597"/>
    <w:rsid w:val="009766F7"/>
    <w:rsid w:val="00984C44"/>
    <w:rsid w:val="00985D72"/>
    <w:rsid w:val="00986818"/>
    <w:rsid w:val="00986CAA"/>
    <w:rsid w:val="00987281"/>
    <w:rsid w:val="009940E9"/>
    <w:rsid w:val="0099535B"/>
    <w:rsid w:val="00995B08"/>
    <w:rsid w:val="00996770"/>
    <w:rsid w:val="00997D6D"/>
    <w:rsid w:val="009A0720"/>
    <w:rsid w:val="009A0A1F"/>
    <w:rsid w:val="009A7BD7"/>
    <w:rsid w:val="009B4E89"/>
    <w:rsid w:val="009B5C91"/>
    <w:rsid w:val="009B71D3"/>
    <w:rsid w:val="009B7CFD"/>
    <w:rsid w:val="009C07B4"/>
    <w:rsid w:val="009C0B39"/>
    <w:rsid w:val="009C124B"/>
    <w:rsid w:val="009C2C39"/>
    <w:rsid w:val="009C4611"/>
    <w:rsid w:val="009D28F4"/>
    <w:rsid w:val="009E09D2"/>
    <w:rsid w:val="009E1D61"/>
    <w:rsid w:val="009E1EE1"/>
    <w:rsid w:val="009E2849"/>
    <w:rsid w:val="009E3F6B"/>
    <w:rsid w:val="009E40F1"/>
    <w:rsid w:val="009E589B"/>
    <w:rsid w:val="009E5FA8"/>
    <w:rsid w:val="009E6967"/>
    <w:rsid w:val="009F6645"/>
    <w:rsid w:val="00A00430"/>
    <w:rsid w:val="00A024B9"/>
    <w:rsid w:val="00A029FE"/>
    <w:rsid w:val="00A03767"/>
    <w:rsid w:val="00A04BC8"/>
    <w:rsid w:val="00A12944"/>
    <w:rsid w:val="00A15180"/>
    <w:rsid w:val="00A1538E"/>
    <w:rsid w:val="00A24939"/>
    <w:rsid w:val="00A273B9"/>
    <w:rsid w:val="00A27AAB"/>
    <w:rsid w:val="00A319DE"/>
    <w:rsid w:val="00A32391"/>
    <w:rsid w:val="00A32588"/>
    <w:rsid w:val="00A33202"/>
    <w:rsid w:val="00A3360C"/>
    <w:rsid w:val="00A34D33"/>
    <w:rsid w:val="00A40ACB"/>
    <w:rsid w:val="00A4322C"/>
    <w:rsid w:val="00A50398"/>
    <w:rsid w:val="00A52881"/>
    <w:rsid w:val="00A52D6F"/>
    <w:rsid w:val="00A53971"/>
    <w:rsid w:val="00A6024F"/>
    <w:rsid w:val="00A70431"/>
    <w:rsid w:val="00A810E1"/>
    <w:rsid w:val="00A8255A"/>
    <w:rsid w:val="00A82CF9"/>
    <w:rsid w:val="00A8411D"/>
    <w:rsid w:val="00A846A8"/>
    <w:rsid w:val="00A86200"/>
    <w:rsid w:val="00A870CD"/>
    <w:rsid w:val="00A874CA"/>
    <w:rsid w:val="00A87DA0"/>
    <w:rsid w:val="00A94207"/>
    <w:rsid w:val="00A96E42"/>
    <w:rsid w:val="00A96F34"/>
    <w:rsid w:val="00A96FED"/>
    <w:rsid w:val="00A97025"/>
    <w:rsid w:val="00AA0650"/>
    <w:rsid w:val="00AA3206"/>
    <w:rsid w:val="00AA4F14"/>
    <w:rsid w:val="00AA5364"/>
    <w:rsid w:val="00AA656A"/>
    <w:rsid w:val="00AA7DB9"/>
    <w:rsid w:val="00AB504A"/>
    <w:rsid w:val="00AB5CD4"/>
    <w:rsid w:val="00AB6AC3"/>
    <w:rsid w:val="00AC0EA0"/>
    <w:rsid w:val="00AC2BFB"/>
    <w:rsid w:val="00AC44EC"/>
    <w:rsid w:val="00AC5952"/>
    <w:rsid w:val="00AC6840"/>
    <w:rsid w:val="00AC6F27"/>
    <w:rsid w:val="00AC7893"/>
    <w:rsid w:val="00AD08CA"/>
    <w:rsid w:val="00AD3FFD"/>
    <w:rsid w:val="00AD4368"/>
    <w:rsid w:val="00AD4A50"/>
    <w:rsid w:val="00AE13F8"/>
    <w:rsid w:val="00AE54A7"/>
    <w:rsid w:val="00AE79CE"/>
    <w:rsid w:val="00AE7E1C"/>
    <w:rsid w:val="00AF22DA"/>
    <w:rsid w:val="00AF3BCE"/>
    <w:rsid w:val="00AF3F42"/>
    <w:rsid w:val="00B0154F"/>
    <w:rsid w:val="00B025B9"/>
    <w:rsid w:val="00B02F85"/>
    <w:rsid w:val="00B03710"/>
    <w:rsid w:val="00B1063F"/>
    <w:rsid w:val="00B11FE8"/>
    <w:rsid w:val="00B122E7"/>
    <w:rsid w:val="00B13967"/>
    <w:rsid w:val="00B14165"/>
    <w:rsid w:val="00B17D84"/>
    <w:rsid w:val="00B22116"/>
    <w:rsid w:val="00B223AE"/>
    <w:rsid w:val="00B223E3"/>
    <w:rsid w:val="00B3056A"/>
    <w:rsid w:val="00B31F94"/>
    <w:rsid w:val="00B35647"/>
    <w:rsid w:val="00B436E0"/>
    <w:rsid w:val="00B44B8F"/>
    <w:rsid w:val="00B46372"/>
    <w:rsid w:val="00B47813"/>
    <w:rsid w:val="00B54934"/>
    <w:rsid w:val="00B61EE8"/>
    <w:rsid w:val="00B639A9"/>
    <w:rsid w:val="00B64CE3"/>
    <w:rsid w:val="00B64FBC"/>
    <w:rsid w:val="00B6779D"/>
    <w:rsid w:val="00B67839"/>
    <w:rsid w:val="00B7195D"/>
    <w:rsid w:val="00B73105"/>
    <w:rsid w:val="00B755BC"/>
    <w:rsid w:val="00B75610"/>
    <w:rsid w:val="00B8236F"/>
    <w:rsid w:val="00B83ABC"/>
    <w:rsid w:val="00B84C75"/>
    <w:rsid w:val="00B87634"/>
    <w:rsid w:val="00B904F5"/>
    <w:rsid w:val="00B9407B"/>
    <w:rsid w:val="00BA0DBA"/>
    <w:rsid w:val="00BA1433"/>
    <w:rsid w:val="00BA1F56"/>
    <w:rsid w:val="00BA3F8E"/>
    <w:rsid w:val="00BA4DB9"/>
    <w:rsid w:val="00BA5DE3"/>
    <w:rsid w:val="00BA624B"/>
    <w:rsid w:val="00BA6B46"/>
    <w:rsid w:val="00BA6EBF"/>
    <w:rsid w:val="00BB03DC"/>
    <w:rsid w:val="00BB06F0"/>
    <w:rsid w:val="00BB2742"/>
    <w:rsid w:val="00BB3C76"/>
    <w:rsid w:val="00BB7127"/>
    <w:rsid w:val="00BC1549"/>
    <w:rsid w:val="00BC23BD"/>
    <w:rsid w:val="00BC2B69"/>
    <w:rsid w:val="00BC7D23"/>
    <w:rsid w:val="00BD098C"/>
    <w:rsid w:val="00BD33D2"/>
    <w:rsid w:val="00BD4F77"/>
    <w:rsid w:val="00BD50F2"/>
    <w:rsid w:val="00BD5781"/>
    <w:rsid w:val="00BD6863"/>
    <w:rsid w:val="00BD699F"/>
    <w:rsid w:val="00BE00DD"/>
    <w:rsid w:val="00BE19E7"/>
    <w:rsid w:val="00BE1CB9"/>
    <w:rsid w:val="00BE3B65"/>
    <w:rsid w:val="00BE7137"/>
    <w:rsid w:val="00BE773C"/>
    <w:rsid w:val="00BF51EA"/>
    <w:rsid w:val="00BF6D67"/>
    <w:rsid w:val="00BF736C"/>
    <w:rsid w:val="00BF751F"/>
    <w:rsid w:val="00BF7B3C"/>
    <w:rsid w:val="00C00A4E"/>
    <w:rsid w:val="00C010F1"/>
    <w:rsid w:val="00C02983"/>
    <w:rsid w:val="00C02E38"/>
    <w:rsid w:val="00C031A1"/>
    <w:rsid w:val="00C0349A"/>
    <w:rsid w:val="00C06AE8"/>
    <w:rsid w:val="00C1025A"/>
    <w:rsid w:val="00C122AE"/>
    <w:rsid w:val="00C13656"/>
    <w:rsid w:val="00C17FAB"/>
    <w:rsid w:val="00C213F4"/>
    <w:rsid w:val="00C220E7"/>
    <w:rsid w:val="00C227E5"/>
    <w:rsid w:val="00C2446F"/>
    <w:rsid w:val="00C26B11"/>
    <w:rsid w:val="00C26D26"/>
    <w:rsid w:val="00C27253"/>
    <w:rsid w:val="00C32012"/>
    <w:rsid w:val="00C32621"/>
    <w:rsid w:val="00C32C9A"/>
    <w:rsid w:val="00C35233"/>
    <w:rsid w:val="00C3697A"/>
    <w:rsid w:val="00C37348"/>
    <w:rsid w:val="00C37A83"/>
    <w:rsid w:val="00C37AE8"/>
    <w:rsid w:val="00C41833"/>
    <w:rsid w:val="00C41E76"/>
    <w:rsid w:val="00C43035"/>
    <w:rsid w:val="00C43348"/>
    <w:rsid w:val="00C44B74"/>
    <w:rsid w:val="00C44F97"/>
    <w:rsid w:val="00C44FFA"/>
    <w:rsid w:val="00C4527E"/>
    <w:rsid w:val="00C4597D"/>
    <w:rsid w:val="00C4721E"/>
    <w:rsid w:val="00C50977"/>
    <w:rsid w:val="00C513C6"/>
    <w:rsid w:val="00C515FB"/>
    <w:rsid w:val="00C570FB"/>
    <w:rsid w:val="00C61282"/>
    <w:rsid w:val="00C61895"/>
    <w:rsid w:val="00C63553"/>
    <w:rsid w:val="00C644DC"/>
    <w:rsid w:val="00C72E7A"/>
    <w:rsid w:val="00C754A1"/>
    <w:rsid w:val="00C75FC5"/>
    <w:rsid w:val="00C81B58"/>
    <w:rsid w:val="00C877BC"/>
    <w:rsid w:val="00C87BFC"/>
    <w:rsid w:val="00CA0754"/>
    <w:rsid w:val="00CA1807"/>
    <w:rsid w:val="00CA19E2"/>
    <w:rsid w:val="00CA21BE"/>
    <w:rsid w:val="00CA28D3"/>
    <w:rsid w:val="00CA4119"/>
    <w:rsid w:val="00CA4779"/>
    <w:rsid w:val="00CA4E97"/>
    <w:rsid w:val="00CA5E15"/>
    <w:rsid w:val="00CA7600"/>
    <w:rsid w:val="00CA7755"/>
    <w:rsid w:val="00CB0AC6"/>
    <w:rsid w:val="00CB0BE9"/>
    <w:rsid w:val="00CB193A"/>
    <w:rsid w:val="00CB24DF"/>
    <w:rsid w:val="00CB24F7"/>
    <w:rsid w:val="00CB2DC9"/>
    <w:rsid w:val="00CB3803"/>
    <w:rsid w:val="00CB4107"/>
    <w:rsid w:val="00CB5C25"/>
    <w:rsid w:val="00CB7091"/>
    <w:rsid w:val="00CC16D4"/>
    <w:rsid w:val="00CC246F"/>
    <w:rsid w:val="00CC24C6"/>
    <w:rsid w:val="00CC2917"/>
    <w:rsid w:val="00CC4C33"/>
    <w:rsid w:val="00CC5442"/>
    <w:rsid w:val="00CC5E42"/>
    <w:rsid w:val="00CD5781"/>
    <w:rsid w:val="00CD78BB"/>
    <w:rsid w:val="00CE0AAD"/>
    <w:rsid w:val="00CE1B07"/>
    <w:rsid w:val="00CE1E1A"/>
    <w:rsid w:val="00CE201B"/>
    <w:rsid w:val="00CE528D"/>
    <w:rsid w:val="00CE56F9"/>
    <w:rsid w:val="00CF2EC5"/>
    <w:rsid w:val="00CF374D"/>
    <w:rsid w:val="00CF477C"/>
    <w:rsid w:val="00CF60E9"/>
    <w:rsid w:val="00CF7771"/>
    <w:rsid w:val="00D013E1"/>
    <w:rsid w:val="00D015FA"/>
    <w:rsid w:val="00D0398F"/>
    <w:rsid w:val="00D04437"/>
    <w:rsid w:val="00D048CC"/>
    <w:rsid w:val="00D06944"/>
    <w:rsid w:val="00D11256"/>
    <w:rsid w:val="00D233E3"/>
    <w:rsid w:val="00D23E5E"/>
    <w:rsid w:val="00D23F4B"/>
    <w:rsid w:val="00D27291"/>
    <w:rsid w:val="00D273FB"/>
    <w:rsid w:val="00D30AAC"/>
    <w:rsid w:val="00D3234F"/>
    <w:rsid w:val="00D3318E"/>
    <w:rsid w:val="00D33F8F"/>
    <w:rsid w:val="00D3681B"/>
    <w:rsid w:val="00D37176"/>
    <w:rsid w:val="00D37D9D"/>
    <w:rsid w:val="00D40594"/>
    <w:rsid w:val="00D40966"/>
    <w:rsid w:val="00D40E18"/>
    <w:rsid w:val="00D43506"/>
    <w:rsid w:val="00D445E9"/>
    <w:rsid w:val="00D4682F"/>
    <w:rsid w:val="00D50DDD"/>
    <w:rsid w:val="00D516B7"/>
    <w:rsid w:val="00D5241D"/>
    <w:rsid w:val="00D56660"/>
    <w:rsid w:val="00D568F0"/>
    <w:rsid w:val="00D57563"/>
    <w:rsid w:val="00D57E5E"/>
    <w:rsid w:val="00D65290"/>
    <w:rsid w:val="00D662B9"/>
    <w:rsid w:val="00D66AB6"/>
    <w:rsid w:val="00D66B74"/>
    <w:rsid w:val="00D70044"/>
    <w:rsid w:val="00D70385"/>
    <w:rsid w:val="00D7077D"/>
    <w:rsid w:val="00D76A58"/>
    <w:rsid w:val="00D7731A"/>
    <w:rsid w:val="00D81947"/>
    <w:rsid w:val="00D857FF"/>
    <w:rsid w:val="00D910EC"/>
    <w:rsid w:val="00D94D64"/>
    <w:rsid w:val="00DA0FCB"/>
    <w:rsid w:val="00DA1B96"/>
    <w:rsid w:val="00DA3085"/>
    <w:rsid w:val="00DA4236"/>
    <w:rsid w:val="00DA5D28"/>
    <w:rsid w:val="00DA68A8"/>
    <w:rsid w:val="00DB0E32"/>
    <w:rsid w:val="00DB12B9"/>
    <w:rsid w:val="00DB2B71"/>
    <w:rsid w:val="00DB3129"/>
    <w:rsid w:val="00DB46F2"/>
    <w:rsid w:val="00DB4C05"/>
    <w:rsid w:val="00DB7793"/>
    <w:rsid w:val="00DC0B8F"/>
    <w:rsid w:val="00DC1741"/>
    <w:rsid w:val="00DC3176"/>
    <w:rsid w:val="00DC3CF3"/>
    <w:rsid w:val="00DC450A"/>
    <w:rsid w:val="00DC63CD"/>
    <w:rsid w:val="00DC6ABA"/>
    <w:rsid w:val="00DD02C6"/>
    <w:rsid w:val="00DD71B7"/>
    <w:rsid w:val="00DD7587"/>
    <w:rsid w:val="00DE29EE"/>
    <w:rsid w:val="00DE2A2A"/>
    <w:rsid w:val="00DE3224"/>
    <w:rsid w:val="00DE50AB"/>
    <w:rsid w:val="00DF6B07"/>
    <w:rsid w:val="00DF7D30"/>
    <w:rsid w:val="00DF7EDD"/>
    <w:rsid w:val="00E0110C"/>
    <w:rsid w:val="00E0610E"/>
    <w:rsid w:val="00E101DF"/>
    <w:rsid w:val="00E11EEF"/>
    <w:rsid w:val="00E12DBC"/>
    <w:rsid w:val="00E13207"/>
    <w:rsid w:val="00E132D2"/>
    <w:rsid w:val="00E163BC"/>
    <w:rsid w:val="00E17006"/>
    <w:rsid w:val="00E21099"/>
    <w:rsid w:val="00E211C8"/>
    <w:rsid w:val="00E212A1"/>
    <w:rsid w:val="00E2200D"/>
    <w:rsid w:val="00E25CE1"/>
    <w:rsid w:val="00E265E5"/>
    <w:rsid w:val="00E321CF"/>
    <w:rsid w:val="00E359F1"/>
    <w:rsid w:val="00E35D5F"/>
    <w:rsid w:val="00E37538"/>
    <w:rsid w:val="00E40EC0"/>
    <w:rsid w:val="00E45DDB"/>
    <w:rsid w:val="00E4792A"/>
    <w:rsid w:val="00E50F7E"/>
    <w:rsid w:val="00E51ED9"/>
    <w:rsid w:val="00E521D2"/>
    <w:rsid w:val="00E522BC"/>
    <w:rsid w:val="00E524D0"/>
    <w:rsid w:val="00E53006"/>
    <w:rsid w:val="00E53394"/>
    <w:rsid w:val="00E53D39"/>
    <w:rsid w:val="00E53DBA"/>
    <w:rsid w:val="00E54AC2"/>
    <w:rsid w:val="00E57D9B"/>
    <w:rsid w:val="00E6052B"/>
    <w:rsid w:val="00E62409"/>
    <w:rsid w:val="00E62EDB"/>
    <w:rsid w:val="00E6552B"/>
    <w:rsid w:val="00E6577D"/>
    <w:rsid w:val="00E65A0D"/>
    <w:rsid w:val="00E663D5"/>
    <w:rsid w:val="00E7028F"/>
    <w:rsid w:val="00E70CA1"/>
    <w:rsid w:val="00E75C4F"/>
    <w:rsid w:val="00E7682B"/>
    <w:rsid w:val="00E810D3"/>
    <w:rsid w:val="00E82DB6"/>
    <w:rsid w:val="00E82FB7"/>
    <w:rsid w:val="00E844A9"/>
    <w:rsid w:val="00E852B4"/>
    <w:rsid w:val="00E853C2"/>
    <w:rsid w:val="00E87114"/>
    <w:rsid w:val="00E872A3"/>
    <w:rsid w:val="00E87C4C"/>
    <w:rsid w:val="00E94E80"/>
    <w:rsid w:val="00E96B5B"/>
    <w:rsid w:val="00EA04FE"/>
    <w:rsid w:val="00EA3FC6"/>
    <w:rsid w:val="00EA54B7"/>
    <w:rsid w:val="00EB0E13"/>
    <w:rsid w:val="00EB1C1E"/>
    <w:rsid w:val="00EB1F5F"/>
    <w:rsid w:val="00EB38E3"/>
    <w:rsid w:val="00EB4F89"/>
    <w:rsid w:val="00EB577A"/>
    <w:rsid w:val="00EB6815"/>
    <w:rsid w:val="00EB7188"/>
    <w:rsid w:val="00EC18C3"/>
    <w:rsid w:val="00EC35C5"/>
    <w:rsid w:val="00EC5DBF"/>
    <w:rsid w:val="00ED2557"/>
    <w:rsid w:val="00ED2D84"/>
    <w:rsid w:val="00ED3E30"/>
    <w:rsid w:val="00ED5058"/>
    <w:rsid w:val="00ED5D42"/>
    <w:rsid w:val="00ED73CE"/>
    <w:rsid w:val="00ED7928"/>
    <w:rsid w:val="00EE687C"/>
    <w:rsid w:val="00EE6DB2"/>
    <w:rsid w:val="00EE7D40"/>
    <w:rsid w:val="00EF13EB"/>
    <w:rsid w:val="00EF15B5"/>
    <w:rsid w:val="00EF3228"/>
    <w:rsid w:val="00EF400E"/>
    <w:rsid w:val="00EF5F99"/>
    <w:rsid w:val="00F003B3"/>
    <w:rsid w:val="00F03588"/>
    <w:rsid w:val="00F050F0"/>
    <w:rsid w:val="00F10432"/>
    <w:rsid w:val="00F11974"/>
    <w:rsid w:val="00F13D28"/>
    <w:rsid w:val="00F14D19"/>
    <w:rsid w:val="00F15B59"/>
    <w:rsid w:val="00F169F5"/>
    <w:rsid w:val="00F174C6"/>
    <w:rsid w:val="00F20163"/>
    <w:rsid w:val="00F30F2C"/>
    <w:rsid w:val="00F319CE"/>
    <w:rsid w:val="00F3481F"/>
    <w:rsid w:val="00F36D32"/>
    <w:rsid w:val="00F40083"/>
    <w:rsid w:val="00F4082A"/>
    <w:rsid w:val="00F42335"/>
    <w:rsid w:val="00F42B6F"/>
    <w:rsid w:val="00F45739"/>
    <w:rsid w:val="00F46100"/>
    <w:rsid w:val="00F462A8"/>
    <w:rsid w:val="00F5170B"/>
    <w:rsid w:val="00F5246D"/>
    <w:rsid w:val="00F55386"/>
    <w:rsid w:val="00F619B6"/>
    <w:rsid w:val="00F65569"/>
    <w:rsid w:val="00F6746A"/>
    <w:rsid w:val="00F6767A"/>
    <w:rsid w:val="00F67CDF"/>
    <w:rsid w:val="00F67D8B"/>
    <w:rsid w:val="00F67F58"/>
    <w:rsid w:val="00F70018"/>
    <w:rsid w:val="00F767D2"/>
    <w:rsid w:val="00F77473"/>
    <w:rsid w:val="00F84988"/>
    <w:rsid w:val="00F87869"/>
    <w:rsid w:val="00F878D7"/>
    <w:rsid w:val="00F90F3F"/>
    <w:rsid w:val="00F94143"/>
    <w:rsid w:val="00F963C2"/>
    <w:rsid w:val="00FA0129"/>
    <w:rsid w:val="00FA0712"/>
    <w:rsid w:val="00FA0A18"/>
    <w:rsid w:val="00FA0C97"/>
    <w:rsid w:val="00FA2538"/>
    <w:rsid w:val="00FA3317"/>
    <w:rsid w:val="00FA4C61"/>
    <w:rsid w:val="00FB3F9C"/>
    <w:rsid w:val="00FB5540"/>
    <w:rsid w:val="00FB5848"/>
    <w:rsid w:val="00FC2FB1"/>
    <w:rsid w:val="00FC5396"/>
    <w:rsid w:val="00FC6C6A"/>
    <w:rsid w:val="00FC7FB8"/>
    <w:rsid w:val="00FD09DF"/>
    <w:rsid w:val="00FD0C37"/>
    <w:rsid w:val="00FD0D5F"/>
    <w:rsid w:val="00FD4501"/>
    <w:rsid w:val="00FE0621"/>
    <w:rsid w:val="00FE16E3"/>
    <w:rsid w:val="00FE1A03"/>
    <w:rsid w:val="00FE1EFC"/>
    <w:rsid w:val="00FE429C"/>
    <w:rsid w:val="00FE49E1"/>
    <w:rsid w:val="00FE73E1"/>
    <w:rsid w:val="00FE7C6E"/>
    <w:rsid w:val="00FF28A2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xmlns:o="urn:schemas-microsoft-com:office:office" xmlns:v="urn:schemas-microsoft-com:vml" spidmax="2076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1F851FCC"/>
  <w15:docId w15:val="{DEC516B2-2863-45AB-99F4-320B2AC667A9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7E5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8">
    <w:name w:val="heading 8"/>
    <w:basedOn w:val="Normal"/>
    <w:next w:val="Normal"/>
    <w:qFormat/>
    <w:rsid w:val="00E11EEF"/>
    <w:pPr>
      <w:spacing w:before="240" w:after="60"/>
      <w:outlineLvl w:val="7"/>
    </w:pPr>
    <w:rPr>
      <w:i/>
      <w:iCs/>
      <w:sz w:val="24"/>
      <w:szCs w:val="24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368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247C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7C53"/>
  </w:style>
  <w:style w:type="paragraph" w:styleId="CommentSubject">
    <w:name w:val="annotation subject"/>
    <w:basedOn w:val="CommentText"/>
    <w:next w:val="CommentText"/>
    <w:semiHidden/>
    <w:rsid w:val="00247C53"/>
    <w:rPr>
      <w:b/>
      <w:bCs/>
    </w:rPr>
  </w:style>
  <w:style w:type="paragraph" w:styleId="BalloonText">
    <w:name w:val="Balloon Text"/>
    <w:basedOn w:val="Normal"/>
    <w:semiHidden/>
    <w:rsid w:val="00247C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A54B7"/>
    <w:rPr>
      <w:sz w:val="24"/>
    </w:rPr>
  </w:style>
  <w:style w:type="paragraph" w:styleId="ListBullet">
    <w:name w:val="List Bullet"/>
    <w:basedOn w:val="Normal"/>
    <w:autoRedefine/>
    <w:rsid w:val="00DA3085"/>
    <w:pPr>
      <w:tabs>
        <w:tab w:val="num" w:pos="720"/>
      </w:tabs>
      <w:overflowPunct w:val="false"/>
      <w:autoSpaceDE w:val="false"/>
      <w:autoSpaceDN w:val="false"/>
      <w:adjustRightInd w:val="false"/>
      <w:spacing w:after="80"/>
      <w:ind w:firstLine="3"/>
      <w:textAlignment w:val="baseline"/>
    </w:pPr>
    <w:rPr>
      <w:sz w:val="24"/>
      <w:szCs w:val="24"/>
      <w:lang w:val="en-US"/>
    </w:rPr>
  </w:style>
  <w:style w:type="paragraph" w:styleId="Sub-head" w:customStyle="true">
    <w:name w:val="Sub-head"/>
    <w:basedOn w:val="Normal"/>
    <w:next w:val="BodyText"/>
    <w:rsid w:val="001475B6"/>
    <w:pPr>
      <w:keepNext/>
      <w:keepLines/>
      <w:overflowPunct w:val="false"/>
      <w:autoSpaceDE w:val="false"/>
      <w:autoSpaceDN w:val="false"/>
      <w:adjustRightInd w:val="false"/>
      <w:spacing w:before="240" w:after="240"/>
      <w:ind w:left="720"/>
      <w:jc w:val="both"/>
      <w:textAlignment w:val="baseline"/>
    </w:pPr>
    <w:rPr>
      <w:rFonts w:ascii="Arial" w:hAnsi="Arial"/>
      <w:b/>
      <w:kern w:val="28"/>
      <w:sz w:val="22"/>
      <w:lang w:val="en-US"/>
    </w:rPr>
  </w:style>
  <w:style w:type="paragraph" w:styleId="BodyText2">
    <w:name w:val="Body Text 2"/>
    <w:basedOn w:val="Normal"/>
    <w:rsid w:val="00E11EEF"/>
    <w:pPr>
      <w:spacing w:after="120" w:line="480" w:lineRule="auto"/>
    </w:pPr>
  </w:style>
  <w:style w:type="paragraph" w:styleId="BodyText3">
    <w:name w:val="Body Text 3"/>
    <w:basedOn w:val="Normal"/>
    <w:rsid w:val="00E11EEF"/>
    <w:pPr>
      <w:spacing w:after="120"/>
    </w:pPr>
    <w:rPr>
      <w:rFonts w:ascii="Arial" w:hAnsi="Arial"/>
      <w:sz w:val="16"/>
      <w:szCs w:val="16"/>
      <w:lang w:val="en-NZ"/>
    </w:rPr>
  </w:style>
  <w:style w:type="paragraph" w:styleId="BodyTextIndent2">
    <w:name w:val="Body Text Indent 2"/>
    <w:basedOn w:val="Normal"/>
    <w:rsid w:val="006701E6"/>
    <w:pPr>
      <w:spacing w:after="120" w:line="480" w:lineRule="auto"/>
      <w:ind w:left="283"/>
    </w:pPr>
    <w:rPr>
      <w:sz w:val="24"/>
    </w:rPr>
  </w:style>
  <w:style w:type="paragraph" w:styleId="Sched1" w:customStyle="true">
    <w:name w:val="Sched1"/>
    <w:basedOn w:val="Normal"/>
    <w:rsid w:val="006701E6"/>
    <w:pPr>
      <w:overflowPunct w:val="false"/>
      <w:autoSpaceDE w:val="false"/>
      <w:autoSpaceDN w:val="false"/>
      <w:adjustRightInd w:val="false"/>
      <w:spacing w:after="120"/>
      <w:jc w:val="center"/>
      <w:textAlignment w:val="baseline"/>
    </w:pPr>
    <w:rPr>
      <w:rFonts w:ascii="Arial" w:hAnsi="Arial"/>
      <w:b/>
      <w:caps/>
      <w:sz w:val="30"/>
      <w:lang w:val="en-US"/>
    </w:rPr>
  </w:style>
  <w:style w:type="paragraph" w:styleId="TableText" w:customStyle="true">
    <w:name w:val="Table Text"/>
    <w:rsid w:val="000D3E63"/>
    <w:pPr>
      <w:spacing w:before="40" w:after="40"/>
    </w:pPr>
    <w:rPr>
      <w:rFonts w:ascii="Arial" w:hAnsi="Arial" w:cs="Arial"/>
      <w:sz w:val="18"/>
      <w:szCs w:val="18"/>
      <w:lang w:eastAsia="en-US"/>
    </w:rPr>
  </w:style>
  <w:style w:type="paragraph" w:styleId="TableText-List" w:customStyle="true">
    <w:name w:val="Table Text - List"/>
    <w:rsid w:val="000D3E63"/>
    <w:pPr>
      <w:numPr>
        <w:numId w:val="2"/>
      </w:numPr>
      <w:spacing w:before="60" w:after="60"/>
    </w:pPr>
    <w:rPr>
      <w:rFonts w:ascii="Arial" w:hAnsi="Arial" w:cs="Arial"/>
      <w:kern w:val="22"/>
      <w:sz w:val="18"/>
      <w:szCs w:val="18"/>
      <w:lang w:eastAsia="en-US"/>
    </w:rPr>
  </w:style>
  <w:style w:type="character" w:styleId="CommentTextChar" w:customStyle="true">
    <w:name w:val="Comment Text Char"/>
    <w:link w:val="CommentText"/>
    <w:semiHidden/>
    <w:locked/>
    <w:rsid w:val="007A6D86"/>
    <w:rPr>
      <w:lang w:val="en-AU" w:eastAsia="en-US" w:bidi="ar-SA"/>
    </w:rPr>
  </w:style>
  <w:style w:type="character" w:styleId="HeaderChar" w:customStyle="true">
    <w:name w:val="Header Char"/>
    <w:link w:val="Header"/>
    <w:semiHidden/>
    <w:locked/>
    <w:rsid w:val="0044438D"/>
    <w:rPr>
      <w:sz w:val="24"/>
      <w:lang w:val="en-AU" w:eastAsia="en-US" w:bidi="ar-SA"/>
    </w:rPr>
  </w:style>
  <w:style w:type="paragraph" w:styleId="SDO3TableTitleNoteText" w:customStyle="true">
    <w:name w:val="SDO3Table_TitleNoteText"/>
    <w:basedOn w:val="Normal"/>
    <w:rsid w:val="00C27253"/>
    <w:pPr>
      <w:widowControl w:val="false"/>
      <w:suppressAutoHyphens/>
      <w:autoSpaceDE w:val="false"/>
      <w:autoSpaceDN w:val="false"/>
      <w:adjustRightInd w:val="false"/>
      <w:spacing w:before="40"/>
      <w:jc w:val="center"/>
    </w:pPr>
    <w:rPr>
      <w:rFonts w:ascii="Arial" w:hAnsi="Arial" w:eastAsia="Times" w:cs="Arial"/>
      <w:color w:val="000000"/>
      <w:sz w:val="16"/>
      <w:szCs w:val="16"/>
      <w:lang w:eastAsia="en-AU"/>
    </w:rPr>
  </w:style>
  <w:style w:type="paragraph" w:styleId="SDO3TableNotes" w:customStyle="true">
    <w:name w:val="SDO3Table_Notes"/>
    <w:basedOn w:val="Normal"/>
    <w:rsid w:val="00C27253"/>
    <w:pPr>
      <w:widowControl w:val="false"/>
      <w:suppressAutoHyphens/>
      <w:autoSpaceDE w:val="false"/>
      <w:autoSpaceDN w:val="false"/>
      <w:adjustRightInd w:val="false"/>
      <w:ind w:left="720" w:hanging="720"/>
    </w:pPr>
    <w:rPr>
      <w:rFonts w:ascii="Arial" w:hAnsi="Arial" w:eastAsia="Times" w:cs="Arial"/>
      <w:color w:val="000000"/>
      <w:sz w:val="16"/>
      <w:szCs w:val="16"/>
      <w:lang w:eastAsia="en-AU"/>
    </w:rPr>
  </w:style>
  <w:style w:type="paragraph" w:styleId="SDO3TableBody" w:customStyle="true">
    <w:name w:val="SDO3Table_Body"/>
    <w:basedOn w:val="Normal"/>
    <w:rsid w:val="00C27253"/>
    <w:pPr>
      <w:widowControl w:val="false"/>
      <w:suppressAutoHyphens/>
      <w:autoSpaceDE w:val="false"/>
      <w:autoSpaceDN w:val="false"/>
      <w:adjustRightInd w:val="false"/>
      <w:spacing w:before="20" w:after="20"/>
    </w:pPr>
    <w:rPr>
      <w:rFonts w:ascii="Arial" w:hAnsi="Arial" w:eastAsia="Times" w:cs="Arial"/>
      <w:color w:val="000000"/>
      <w:sz w:val="18"/>
      <w:szCs w:val="18"/>
      <w:lang w:eastAsia="en-AU"/>
    </w:rPr>
  </w:style>
  <w:style w:type="paragraph" w:styleId="SDO3TableTitle" w:customStyle="true">
    <w:name w:val="SDO3Table_Title"/>
    <w:basedOn w:val="Normal"/>
    <w:rsid w:val="00C27253"/>
    <w:pPr>
      <w:widowControl w:val="false"/>
      <w:suppressAutoHyphens/>
      <w:autoSpaceDE w:val="false"/>
      <w:autoSpaceDN w:val="false"/>
      <w:adjustRightInd w:val="false"/>
      <w:spacing w:before="120"/>
      <w:jc w:val="center"/>
    </w:pPr>
    <w:rPr>
      <w:rFonts w:ascii="Arial" w:hAnsi="Arial" w:eastAsia="Times" w:cs="Arial"/>
      <w:b/>
      <w:bCs/>
      <w:color w:val="000000"/>
      <w:sz w:val="22"/>
      <w:szCs w:val="22"/>
      <w:lang w:eastAsia="en-AU"/>
    </w:rPr>
  </w:style>
  <w:style w:type="paragraph" w:styleId="TableTitle" w:customStyle="true">
    <w:name w:val="TableTitle"/>
    <w:basedOn w:val="Heading3"/>
    <w:next w:val="Normal"/>
    <w:rsid w:val="00C27253"/>
    <w:pPr>
      <w:widowControl w:val="false"/>
      <w:numPr>
        <w:ilvl w:val="2"/>
      </w:numPr>
      <w:tabs>
        <w:tab w:val="num" w:pos="0"/>
      </w:tabs>
      <w:suppressAutoHyphens/>
      <w:spacing w:before="240" w:after="60" w:line="300" w:lineRule="exact"/>
    </w:pPr>
    <w:rPr>
      <w:rFonts w:ascii="Arial" w:hAnsi="Arial" w:eastAsia="Times"/>
      <w:color w:val="6D28AA"/>
      <w:sz w:val="26"/>
      <w:lang w:eastAsia="en-AU"/>
    </w:rPr>
  </w:style>
  <w:style w:type="paragraph" w:styleId="SubjectLine" w:customStyle="true">
    <w:name w:val="Subject Line"/>
    <w:basedOn w:val="BodyText"/>
    <w:rsid w:val="00E62409"/>
    <w:pPr>
      <w:overflowPunct w:val="false"/>
      <w:autoSpaceDE w:val="false"/>
      <w:autoSpaceDN w:val="false"/>
      <w:adjustRightInd w:val="false"/>
      <w:spacing w:before="240" w:after="240"/>
      <w:jc w:val="both"/>
      <w:textAlignment w:val="baseline"/>
    </w:pPr>
    <w:rPr>
      <w:rFonts w:ascii="Arial" w:hAnsi="Arial"/>
      <w:b/>
      <w:caps/>
      <w:sz w:val="22"/>
      <w:lang w:val="en-US"/>
    </w:rPr>
  </w:style>
  <w:style w:type="character" w:styleId="Hyperlink">
    <w:name w:val="Hyperlink"/>
    <w:rsid w:val="0009324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324A"/>
    <w:rPr>
      <w:color w:val="605E5C"/>
      <w:shd w:val="clear" w:color="auto" w:fill="E1DFDD"/>
    </w:rPr>
  </w:style>
  <w:style w:type="character" w:styleId="FollowedHyperlink">
    <w:name w:val="FollowedHyperlink"/>
    <w:rsid w:val="00CC4C33"/>
    <w:rPr>
      <w:color w:val="954F72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1588539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footer3.xml" Type="http://schemas.openxmlformats.org/officeDocument/2006/relationships/footer" Id="rId13"/>
   <Relationship Target="settings.xml" Type="http://schemas.openxmlformats.org/officeDocument/2006/relationships/settings" Id="rId3"/>
   <Relationship TargetMode="External" Target="mailto:info@vec.vic.gov.au" Type="http://schemas.openxmlformats.org/officeDocument/2006/relationships/hyperlink" Id="rId7"/>
   <Relationship Target="header3.xml" Type="http://schemas.openxmlformats.org/officeDocument/2006/relationships/header" Id="rId12"/>
   <Relationship Target="styles.xml" Type="http://schemas.openxmlformats.org/officeDocument/2006/relationships/styles" Id="rId2"/>
   <Relationship Target="numbering.xml" Type="http://schemas.openxmlformats.org/officeDocument/2006/relationships/numbering" Id="rId1"/>
   <Relationship Target="endnotes.xml" Type="http://schemas.openxmlformats.org/officeDocument/2006/relationships/endnotes" Id="rId6"/>
   <Relationship Target="footer2.xml" Type="http://schemas.openxmlformats.org/officeDocument/2006/relationships/footer" Id="rId11"/>
   <Relationship Target="footnotes.xml" Type="http://schemas.openxmlformats.org/officeDocument/2006/relationships/footnotes" Id="rId5"/>
   <Relationship Target="theme/theme1.xml" Type="http://schemas.openxmlformats.org/officeDocument/2006/relationships/theme" Id="rId15"/>
   <Relationship Target="footer1.xml" Type="http://schemas.openxmlformats.org/officeDocument/2006/relationships/footer" Id="rId10"/>
   <Relationship Target="webSettings.xml" Type="http://schemas.openxmlformats.org/officeDocument/2006/relationships/webSettings" Id="rId4"/>
   <Relationship Target="header2.xml" Type="http://schemas.openxmlformats.org/officeDocument/2006/relationships/header" Id="rId9"/>
   <Relationship Target="fontTable.xml" Type="http://schemas.openxmlformats.org/officeDocument/2006/relationships/fontTable" Id="rId14"/>
</Relationships>

</file>

<file path=word/_rels/header3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Department of Justice Victoria</properties:Company>
  <properties:Pages>4</properties:Pages>
  <properties:Words>812</properties:Words>
  <properties:Characters>4629</properties:Characters>
  <properties:Lines>38</properties:Lines>
  <properties:Paragraphs>10</properties:Paragraphs>
  <properties:TotalTime>12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CHAPTER</vt:lpstr>
    </vt:vector>
  </properties:TitlesOfParts>
  <properties:LinksUpToDate>false</properties:LinksUpToDate>
  <properties:CharactersWithSpaces>5431</properties:CharactersWithSpaces>
  <properties:SharedDoc>false</properties:SharedDoc>
  <properties:HLinks>
    <vt:vector baseType="variant" size="6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mailto:info@vec.vic.gov.au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2021-03-17T05:41:00Z</dcterms:created>
  <dc:creator/>
  <dc:description/>
  <cp:keywords/>
  <cp:lastModifiedBy/>
  <cp:lastPrinted>2016-12-14T05:36:00Z</cp:lastPrinted>
  <dcterms:modified xmlns:xsi="http://www.w3.org/2001/XMLSchema-instance" xsi:type="dcterms:W3CDTF">2021-03-19T01:07:00Z</dcterms:modified>
  <cp:revision>6</cp:revision>
  <dc:subject/>
  <dc:title>CHAPTER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RIMID">
    <vt:lpwstr>CD/16/617674</vt:lpwstr>
  </prop:property>
  <prop:property fmtid="{D5CDD505-2E9C-101B-9397-08002B2CF9AE}" pid="3" name="TRIM_DateDue">
    <vt:lpwstr> </vt:lpwstr>
  </prop:property>
  <prop:property fmtid="{D5CDD505-2E9C-101B-9397-08002B2CF9AE}" pid="4" name="TRIM_Author">
    <vt:lpwstr>HOMATOPOULOS, Lisa</vt:lpwstr>
  </prop:property>
  <prop:property fmtid="{D5CDD505-2E9C-101B-9397-08002B2CF9AE}" pid="5" name="TRIM_Container">
    <vt:lpwstr>DG/16/55628</vt:lpwstr>
  </prop:property>
  <prop:property fmtid="{D5CDD505-2E9C-101B-9397-08002B2CF9AE}" pid="6" name="TRIM_Creator">
    <vt:lpwstr>HOMATOPOULOS, Lisa</vt:lpwstr>
  </prop:property>
  <prop:property fmtid="{D5CDD505-2E9C-101B-9397-08002B2CF9AE}" pid="7" name="TRIM_DateRegistered">
    <vt:lpwstr>9 December, 2016</vt:lpwstr>
  </prop:property>
  <prop:property fmtid="{D5CDD505-2E9C-101B-9397-08002B2CF9AE}" pid="8" name="TRIM_OwnerLocation">
    <vt:lpwstr>System Performance (Operations - Corrections Vic)</vt:lpwstr>
  </prop:property>
  <prop:property fmtid="{D5CDD505-2E9C-101B-9397-08002B2CF9AE}" pid="9" name="TRIM_ResponsibleOfficer">
    <vt:lpwstr>HOMATOPOULOS, Lisa</vt:lpwstr>
  </prop:property>
  <prop:property fmtid="{D5CDD505-2E9C-101B-9397-08002B2CF9AE}" pid="10" name="TRIM_Title">
    <vt:lpwstr>Policy - Tracked changes CR - Voting (December 2016)</vt:lpwstr>
  </prop:property>
</prop:Properties>
</file>