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shd w:val="clear" w:color="auto" w:fill="333399"/>
        <w:tblLook w:firstRow="1" w:lastRow="1" w:firstColumn="1" w:lastColumn="1" w:noHBand="0" w:noVBand="0" w:val="01E0"/>
      </w:tblPr>
      <w:tblGrid>
        <w:gridCol w:w="1526"/>
        <w:gridCol w:w="1396"/>
        <w:gridCol w:w="3282"/>
        <w:gridCol w:w="3543"/>
      </w:tblGrid>
      <w:tr w:rsidRPr="00DD4D6A" w:rsidR="00D273FB" w:rsidTr="00DD4D6A" w14:paraId="77B0894C" w14:textId="77777777">
        <w:trPr>
          <w:trHeight w:val="842"/>
        </w:trPr>
        <w:tc>
          <w:tcPr>
            <w:tcW w:w="9747" w:type="dxa"/>
            <w:gridSpan w:val="4"/>
            <w:tcBorders>
              <w:bottom w:val="single" w:color="C0C0C0" w:sz="4" w:space="0"/>
            </w:tcBorders>
            <w:shd w:val="clear" w:color="auto" w:fill="333399"/>
            <w:vAlign w:val="center"/>
          </w:tcPr>
          <w:p w:rsidRPr="00DD4D6A" w:rsidR="00D273FB" w:rsidP="00DD4D6A" w:rsidRDefault="006F2256" w14:paraId="2C208C3B" w14:textId="77777777">
            <w:pPr>
              <w:jc w:val="center"/>
              <w:rPr>
                <w:rFonts w:ascii="Arial" w:hAnsi="Arial" w:cs="Arial"/>
                <w:b/>
                <w:color w:val="FFFFFF"/>
                <w:sz w:val="24"/>
                <w:szCs w:val="24"/>
              </w:rPr>
            </w:pPr>
            <w:r w:rsidRPr="00DD4D6A">
              <w:rPr>
                <w:rFonts w:ascii="Arial" w:hAnsi="Arial" w:cs="Arial"/>
                <w:b/>
                <w:color w:val="FFFFFF"/>
                <w:sz w:val="32"/>
                <w:szCs w:val="32"/>
              </w:rPr>
              <w:t xml:space="preserve">Notification of Privacy Complaints and/or Alleged Privacy </w:t>
            </w:r>
            <w:r w:rsidR="00EA7175">
              <w:rPr>
                <w:rFonts w:ascii="Arial" w:hAnsi="Arial" w:cs="Arial"/>
                <w:b/>
                <w:color w:val="FFFFFF"/>
                <w:sz w:val="32"/>
                <w:szCs w:val="32"/>
              </w:rPr>
              <w:t>Incidents</w:t>
            </w:r>
          </w:p>
        </w:tc>
      </w:tr>
      <w:tr w:rsidRPr="00DD4D6A" w:rsidR="000C6383" w:rsidTr="00DD4D6A" w14:paraId="24E6F318" w14:textId="77777777">
        <w:trPr>
          <w:trHeight w:val="454"/>
        </w:trPr>
        <w:tc>
          <w:tcPr>
            <w:tcW w:w="2922" w:type="dxa"/>
            <w:gridSpan w:val="2"/>
            <w:shd w:val="clear" w:color="auto" w:fill="auto"/>
            <w:vAlign w:val="center"/>
          </w:tcPr>
          <w:p w:rsidRPr="00DD4D6A" w:rsidR="000C6383" w:rsidP="00DD4D6A" w:rsidRDefault="00942504" w14:paraId="4A902EF5" w14:textId="77777777">
            <w:pPr>
              <w:pStyle w:val="Header"/>
              <w:tabs>
                <w:tab w:val="clear" w:pos="4153"/>
                <w:tab w:val="clear" w:pos="8306"/>
              </w:tabs>
              <w:jc w:val="center"/>
              <w:rPr>
                <w:rFonts w:ascii="Arial" w:hAnsi="Arial" w:cs="Arial"/>
                <w:b/>
                <w:sz w:val="22"/>
                <w:szCs w:val="22"/>
              </w:rPr>
            </w:pPr>
            <w:r w:rsidRPr="00DD4D6A">
              <w:rPr>
                <w:rFonts w:ascii="Arial" w:hAnsi="Arial" w:cs="Arial"/>
                <w:b/>
                <w:sz w:val="22"/>
                <w:szCs w:val="22"/>
              </w:rPr>
              <w:t>Section</w:t>
            </w:r>
          </w:p>
        </w:tc>
        <w:tc>
          <w:tcPr>
            <w:tcW w:w="6825" w:type="dxa"/>
            <w:gridSpan w:val="2"/>
            <w:shd w:val="clear" w:color="auto" w:fill="auto"/>
            <w:vAlign w:val="center"/>
          </w:tcPr>
          <w:p w:rsidRPr="00DD4D6A" w:rsidR="000C6383" w:rsidP="00DD4D6A" w:rsidRDefault="00A5098A" w14:paraId="18663AB5" w14:textId="77777777">
            <w:pPr>
              <w:spacing w:before="40" w:after="40"/>
              <w:jc w:val="center"/>
              <w:rPr>
                <w:rFonts w:ascii="Arial" w:hAnsi="Arial" w:cs="Arial"/>
                <w:sz w:val="22"/>
                <w:szCs w:val="22"/>
              </w:rPr>
            </w:pPr>
            <w:r w:rsidRPr="00DD4D6A">
              <w:rPr>
                <w:rFonts w:ascii="Arial" w:hAnsi="Arial" w:cs="Arial"/>
                <w:sz w:val="22"/>
                <w:szCs w:val="22"/>
              </w:rPr>
              <w:t>1. Security and Control</w:t>
            </w:r>
          </w:p>
        </w:tc>
      </w:tr>
      <w:tr w:rsidRPr="00DD4D6A" w:rsidR="00942504" w:rsidTr="00DD4D6A" w14:paraId="3275DA52" w14:textId="77777777">
        <w:trPr>
          <w:trHeight w:val="454"/>
        </w:trPr>
        <w:tc>
          <w:tcPr>
            <w:tcW w:w="1526" w:type="dxa"/>
            <w:shd w:val="clear" w:color="auto" w:fill="auto"/>
            <w:vAlign w:val="center"/>
          </w:tcPr>
          <w:p w:rsidRPr="00DD4D6A" w:rsidR="00942504" w:rsidP="00DD4D6A" w:rsidRDefault="00F6767A" w14:paraId="4B08A22E" w14:textId="77777777">
            <w:pPr>
              <w:pStyle w:val="Header"/>
              <w:tabs>
                <w:tab w:val="clear" w:pos="4153"/>
                <w:tab w:val="clear" w:pos="8306"/>
              </w:tabs>
              <w:jc w:val="center"/>
              <w:rPr>
                <w:rFonts w:ascii="Arial" w:hAnsi="Arial" w:cs="Arial"/>
                <w:b/>
                <w:sz w:val="22"/>
                <w:szCs w:val="22"/>
              </w:rPr>
            </w:pPr>
            <w:r w:rsidRPr="00DD4D6A">
              <w:rPr>
                <w:rFonts w:ascii="Arial" w:hAnsi="Arial" w:cs="Arial"/>
                <w:b/>
                <w:sz w:val="22"/>
                <w:szCs w:val="22"/>
              </w:rPr>
              <w:t xml:space="preserve">CR </w:t>
            </w:r>
            <w:r w:rsidRPr="00DD4D6A" w:rsidR="00942504">
              <w:rPr>
                <w:rFonts w:ascii="Arial" w:hAnsi="Arial" w:cs="Arial"/>
                <w:b/>
                <w:sz w:val="22"/>
                <w:szCs w:val="22"/>
              </w:rPr>
              <w:t>Number</w:t>
            </w:r>
          </w:p>
        </w:tc>
        <w:tc>
          <w:tcPr>
            <w:tcW w:w="1396" w:type="dxa"/>
            <w:shd w:val="clear" w:color="auto" w:fill="auto"/>
            <w:vAlign w:val="center"/>
          </w:tcPr>
          <w:p w:rsidRPr="00DD4D6A" w:rsidR="00942504" w:rsidP="00DD4D6A" w:rsidRDefault="00A5098A" w14:paraId="25429CF9" w14:textId="77777777">
            <w:pPr>
              <w:pStyle w:val="Header"/>
              <w:tabs>
                <w:tab w:val="clear" w:pos="4153"/>
                <w:tab w:val="clear" w:pos="8306"/>
              </w:tabs>
              <w:jc w:val="center"/>
              <w:rPr>
                <w:rFonts w:ascii="Arial" w:hAnsi="Arial" w:cs="Arial"/>
                <w:sz w:val="22"/>
                <w:szCs w:val="22"/>
              </w:rPr>
            </w:pPr>
            <w:r w:rsidRPr="00DD4D6A">
              <w:rPr>
                <w:rFonts w:ascii="Arial" w:hAnsi="Arial" w:cs="Arial"/>
                <w:sz w:val="22"/>
                <w:szCs w:val="22"/>
              </w:rPr>
              <w:t>1</w:t>
            </w:r>
            <w:r w:rsidRPr="00DD4D6A" w:rsidR="00E257AE">
              <w:rPr>
                <w:rFonts w:ascii="Arial" w:hAnsi="Arial" w:cs="Arial"/>
                <w:sz w:val="22"/>
                <w:szCs w:val="22"/>
              </w:rPr>
              <w:t>.3.5</w:t>
            </w:r>
          </w:p>
        </w:tc>
        <w:tc>
          <w:tcPr>
            <w:tcW w:w="3282" w:type="dxa"/>
            <w:shd w:val="clear" w:color="auto" w:fill="auto"/>
            <w:vAlign w:val="center"/>
          </w:tcPr>
          <w:p w:rsidRPr="00DD4D6A" w:rsidR="00942504" w:rsidP="00DD4D6A" w:rsidRDefault="00292569" w14:paraId="078CC345" w14:textId="77777777">
            <w:pPr>
              <w:pStyle w:val="Header"/>
              <w:tabs>
                <w:tab w:val="clear" w:pos="4153"/>
                <w:tab w:val="clear" w:pos="8306"/>
              </w:tabs>
              <w:spacing w:before="40" w:after="40"/>
              <w:rPr>
                <w:rFonts w:ascii="Arial" w:hAnsi="Arial" w:cs="Arial"/>
                <w:b/>
                <w:sz w:val="22"/>
                <w:szCs w:val="22"/>
              </w:rPr>
            </w:pPr>
            <w:r w:rsidRPr="00DD4D6A">
              <w:rPr>
                <w:rFonts w:ascii="Arial" w:hAnsi="Arial" w:cs="Arial"/>
                <w:b/>
                <w:sz w:val="22"/>
                <w:szCs w:val="22"/>
              </w:rPr>
              <w:t xml:space="preserve">Current </w:t>
            </w:r>
            <w:r w:rsidRPr="00DD4D6A" w:rsidR="00942504">
              <w:rPr>
                <w:rFonts w:ascii="Arial" w:hAnsi="Arial" w:cs="Arial"/>
                <w:b/>
                <w:sz w:val="22"/>
                <w:szCs w:val="22"/>
              </w:rPr>
              <w:t>Issue</w:t>
            </w:r>
            <w:r w:rsidRPr="00DD4D6A" w:rsidR="00F6767A">
              <w:rPr>
                <w:rFonts w:ascii="Arial" w:hAnsi="Arial" w:cs="Arial"/>
                <w:b/>
                <w:sz w:val="22"/>
                <w:szCs w:val="22"/>
              </w:rPr>
              <w:t xml:space="preserve"> Date</w:t>
            </w:r>
          </w:p>
        </w:tc>
        <w:tc>
          <w:tcPr>
            <w:tcW w:w="3543" w:type="dxa"/>
            <w:shd w:val="clear" w:color="auto" w:fill="auto"/>
            <w:vAlign w:val="center"/>
          </w:tcPr>
          <w:p w:rsidRPr="00DD4D6A" w:rsidR="00942504" w:rsidP="00DD4D6A" w:rsidRDefault="00DF14AB" w14:paraId="3E2BD421" w14:textId="70D962E3">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 xml:space="preserve">September </w:t>
            </w:r>
            <w:r w:rsidR="000C3574">
              <w:rPr>
                <w:rFonts w:ascii="Arial" w:hAnsi="Arial" w:cs="Arial"/>
                <w:sz w:val="22"/>
                <w:szCs w:val="22"/>
              </w:rPr>
              <w:t>2020</w:t>
            </w:r>
          </w:p>
        </w:tc>
      </w:tr>
      <w:tr w:rsidRPr="00DD4D6A" w:rsidR="00097342" w:rsidTr="00DD4D6A" w14:paraId="355AECEF" w14:textId="77777777">
        <w:trPr>
          <w:trHeight w:val="454"/>
        </w:trPr>
        <w:tc>
          <w:tcPr>
            <w:tcW w:w="2922" w:type="dxa"/>
            <w:gridSpan w:val="2"/>
            <w:shd w:val="clear" w:color="auto" w:fill="auto"/>
            <w:vAlign w:val="center"/>
          </w:tcPr>
          <w:p w:rsidRPr="00DD4D6A" w:rsidR="00097342" w:rsidP="00DD4D6A" w:rsidRDefault="00097342" w14:paraId="6E453794" w14:textId="77777777">
            <w:pPr>
              <w:pStyle w:val="Header"/>
              <w:tabs>
                <w:tab w:val="clear" w:pos="4153"/>
                <w:tab w:val="clear" w:pos="8306"/>
              </w:tabs>
              <w:jc w:val="center"/>
              <w:rPr>
                <w:rFonts w:ascii="Arial" w:hAnsi="Arial" w:cs="Arial"/>
                <w:b/>
                <w:sz w:val="22"/>
                <w:szCs w:val="22"/>
              </w:rPr>
            </w:pPr>
            <w:r w:rsidRPr="00DD4D6A">
              <w:rPr>
                <w:rFonts w:ascii="Arial" w:hAnsi="Arial" w:cs="Arial"/>
                <w:b/>
                <w:sz w:val="22"/>
                <w:szCs w:val="22"/>
              </w:rPr>
              <w:t xml:space="preserve">Legislation &amp; Policy </w:t>
            </w:r>
          </w:p>
        </w:tc>
        <w:tc>
          <w:tcPr>
            <w:tcW w:w="6825" w:type="dxa"/>
            <w:gridSpan w:val="2"/>
            <w:shd w:val="clear" w:color="auto" w:fill="auto"/>
            <w:vAlign w:val="center"/>
          </w:tcPr>
          <w:p w:rsidRPr="00307B4A" w:rsidR="006C67C5" w:rsidP="00DD4D6A" w:rsidRDefault="00097342" w14:paraId="70722704" w14:textId="77777777">
            <w:pPr>
              <w:pStyle w:val="Header"/>
              <w:tabs>
                <w:tab w:val="clear" w:pos="4153"/>
                <w:tab w:val="clear" w:pos="8306"/>
                <w:tab w:val="left" w:pos="4983"/>
              </w:tabs>
              <w:spacing w:before="40" w:after="40"/>
              <w:rPr>
                <w:rFonts w:ascii="Arial" w:hAnsi="Arial" w:cs="Arial"/>
                <w:sz w:val="22"/>
                <w:szCs w:val="22"/>
              </w:rPr>
            </w:pPr>
            <w:r w:rsidRPr="00307B4A">
              <w:rPr>
                <w:rFonts w:ascii="Arial" w:hAnsi="Arial" w:cs="Arial"/>
                <w:sz w:val="22"/>
                <w:szCs w:val="22"/>
              </w:rPr>
              <w:t>Corrections Act 1986</w:t>
            </w:r>
          </w:p>
          <w:p w:rsidRPr="00307B4A" w:rsidR="00A56999" w:rsidP="00DD4D6A" w:rsidRDefault="00A56999" w14:paraId="664FC733" w14:textId="77777777">
            <w:pPr>
              <w:pStyle w:val="Header"/>
              <w:tabs>
                <w:tab w:val="clear" w:pos="4153"/>
                <w:tab w:val="clear" w:pos="8306"/>
                <w:tab w:val="left" w:pos="4983"/>
              </w:tabs>
              <w:spacing w:before="40" w:after="40"/>
              <w:rPr>
                <w:rFonts w:ascii="Arial" w:hAnsi="Arial" w:cs="Arial"/>
                <w:sz w:val="22"/>
                <w:szCs w:val="22"/>
              </w:rPr>
            </w:pPr>
            <w:r w:rsidRPr="00307B4A">
              <w:rPr>
                <w:rFonts w:ascii="Arial" w:hAnsi="Arial" w:cs="Arial"/>
                <w:sz w:val="22"/>
                <w:szCs w:val="22"/>
              </w:rPr>
              <w:t xml:space="preserve">Privacy </w:t>
            </w:r>
            <w:r w:rsidRPr="00307B4A" w:rsidR="00B70A2A">
              <w:rPr>
                <w:rFonts w:ascii="Arial" w:hAnsi="Arial" w:cs="Arial"/>
                <w:sz w:val="22"/>
                <w:szCs w:val="22"/>
              </w:rPr>
              <w:t xml:space="preserve">and Data Protection </w:t>
            </w:r>
            <w:r w:rsidRPr="00307B4A">
              <w:rPr>
                <w:rFonts w:ascii="Arial" w:hAnsi="Arial" w:cs="Arial"/>
                <w:sz w:val="22"/>
                <w:szCs w:val="22"/>
              </w:rPr>
              <w:t>Act 20</w:t>
            </w:r>
            <w:r w:rsidRPr="00307B4A" w:rsidR="00B70A2A">
              <w:rPr>
                <w:rFonts w:ascii="Arial" w:hAnsi="Arial" w:cs="Arial"/>
                <w:sz w:val="22"/>
                <w:szCs w:val="22"/>
              </w:rPr>
              <w:t>14</w:t>
            </w:r>
          </w:p>
          <w:p w:rsidR="00EC2131" w:rsidP="00DD4D6A" w:rsidRDefault="00EC2131" w14:paraId="037243B9" w14:textId="77777777">
            <w:pPr>
              <w:pStyle w:val="Header"/>
              <w:tabs>
                <w:tab w:val="clear" w:pos="4153"/>
                <w:tab w:val="clear" w:pos="8306"/>
                <w:tab w:val="left" w:pos="4983"/>
              </w:tabs>
              <w:spacing w:before="40" w:after="40"/>
              <w:rPr>
                <w:rFonts w:ascii="Arial" w:hAnsi="Arial" w:cs="Arial"/>
                <w:sz w:val="22"/>
                <w:szCs w:val="22"/>
              </w:rPr>
            </w:pPr>
            <w:r w:rsidRPr="00307B4A">
              <w:rPr>
                <w:rFonts w:ascii="Arial" w:hAnsi="Arial" w:cs="Arial"/>
                <w:sz w:val="22"/>
                <w:szCs w:val="22"/>
              </w:rPr>
              <w:t>Health Records Act 2001</w:t>
            </w:r>
          </w:p>
          <w:p w:rsidRPr="00DD4D6A" w:rsidR="00852CFE" w:rsidP="00DD4D6A" w:rsidRDefault="00852CFE" w14:paraId="1D99EE62" w14:textId="3F52EC19">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Charter of Human Rights and Responsibilities Act 2006</w:t>
            </w:r>
          </w:p>
        </w:tc>
      </w:tr>
      <w:tr w:rsidRPr="00DD4D6A" w:rsidR="001F505C" w:rsidTr="00DD4D6A" w14:paraId="20061EE0" w14:textId="77777777">
        <w:trPr>
          <w:trHeight w:val="454"/>
        </w:trPr>
        <w:tc>
          <w:tcPr>
            <w:tcW w:w="2922" w:type="dxa"/>
            <w:gridSpan w:val="2"/>
            <w:shd w:val="clear" w:color="auto" w:fill="auto"/>
            <w:vAlign w:val="center"/>
          </w:tcPr>
          <w:p w:rsidRPr="00DD4D6A" w:rsidR="001F505C" w:rsidP="00DD4D6A" w:rsidRDefault="001F505C" w14:paraId="7C4063AA" w14:textId="77777777">
            <w:pPr>
              <w:pStyle w:val="Header"/>
              <w:tabs>
                <w:tab w:val="clear" w:pos="4153"/>
                <w:tab w:val="clear" w:pos="8306"/>
              </w:tabs>
              <w:spacing w:before="40" w:after="40"/>
              <w:jc w:val="center"/>
              <w:rPr>
                <w:rFonts w:ascii="Arial" w:hAnsi="Arial" w:cs="Arial"/>
                <w:b/>
                <w:sz w:val="22"/>
                <w:szCs w:val="22"/>
              </w:rPr>
            </w:pPr>
            <w:r w:rsidRPr="00DD4D6A">
              <w:rPr>
                <w:rFonts w:ascii="Arial" w:hAnsi="Arial" w:cs="Arial"/>
                <w:b/>
                <w:sz w:val="22"/>
                <w:szCs w:val="22"/>
              </w:rPr>
              <w:t>Standard</w:t>
            </w:r>
          </w:p>
        </w:tc>
        <w:tc>
          <w:tcPr>
            <w:tcW w:w="6825" w:type="dxa"/>
            <w:gridSpan w:val="2"/>
            <w:shd w:val="clear" w:color="auto" w:fill="auto"/>
            <w:vAlign w:val="center"/>
          </w:tcPr>
          <w:p w:rsidRPr="00DD4D6A" w:rsidR="001F505C" w:rsidP="00DD4D6A" w:rsidRDefault="004F1EBC" w14:paraId="4D3C5E9A" w14:textId="77777777">
            <w:pPr>
              <w:spacing w:before="40" w:after="40"/>
              <w:rPr>
                <w:rFonts w:ascii="Arial" w:hAnsi="Arial" w:cs="Arial"/>
                <w:sz w:val="22"/>
                <w:szCs w:val="22"/>
              </w:rPr>
            </w:pPr>
            <w:r w:rsidRPr="00DD4D6A">
              <w:rPr>
                <w:rFonts w:ascii="Arial" w:hAnsi="Arial" w:cs="Arial"/>
                <w:sz w:val="22"/>
                <w:szCs w:val="22"/>
              </w:rPr>
              <w:t>Prison</w:t>
            </w:r>
            <w:r w:rsidRPr="00DD4D6A" w:rsidR="00022B39">
              <w:rPr>
                <w:rFonts w:ascii="Arial" w:hAnsi="Arial" w:cs="Arial"/>
                <w:sz w:val="22"/>
                <w:szCs w:val="22"/>
              </w:rPr>
              <w:t>er</w:t>
            </w:r>
            <w:r w:rsidRPr="00DD4D6A">
              <w:rPr>
                <w:rFonts w:ascii="Arial" w:hAnsi="Arial" w:cs="Arial"/>
                <w:sz w:val="22"/>
                <w:szCs w:val="22"/>
              </w:rPr>
              <w:t xml:space="preserve"> Administration</w:t>
            </w:r>
            <w:r w:rsidRPr="00DD4D6A" w:rsidR="00022B39">
              <w:rPr>
                <w:rFonts w:ascii="Arial" w:hAnsi="Arial" w:cs="Arial"/>
                <w:sz w:val="22"/>
                <w:szCs w:val="22"/>
              </w:rPr>
              <w:t xml:space="preserve"> Services</w:t>
            </w:r>
            <w:r w:rsidRPr="00DD4D6A">
              <w:rPr>
                <w:rFonts w:ascii="Arial" w:hAnsi="Arial" w:cs="Arial"/>
                <w:sz w:val="22"/>
                <w:szCs w:val="22"/>
              </w:rPr>
              <w:t xml:space="preserve"> - Requ</w:t>
            </w:r>
            <w:r w:rsidRPr="00DD4D6A" w:rsidR="00022B39">
              <w:rPr>
                <w:rFonts w:ascii="Arial" w:hAnsi="Arial" w:cs="Arial"/>
                <w:sz w:val="22"/>
                <w:szCs w:val="22"/>
              </w:rPr>
              <w:t xml:space="preserve">ests and </w:t>
            </w:r>
            <w:r w:rsidRPr="00DD4D6A">
              <w:rPr>
                <w:rFonts w:ascii="Arial" w:hAnsi="Arial" w:cs="Arial"/>
                <w:sz w:val="22"/>
                <w:szCs w:val="22"/>
              </w:rPr>
              <w:t>Complaints</w:t>
            </w:r>
          </w:p>
        </w:tc>
      </w:tr>
      <w:tr w:rsidRPr="00DD4D6A" w:rsidR="00C63553" w:rsidTr="00DD4D6A" w14:paraId="588A0489" w14:textId="77777777">
        <w:trPr>
          <w:trHeight w:val="454"/>
        </w:trPr>
        <w:tc>
          <w:tcPr>
            <w:tcW w:w="2922" w:type="dxa"/>
            <w:gridSpan w:val="2"/>
            <w:shd w:val="clear" w:color="auto" w:fill="auto"/>
            <w:vAlign w:val="center"/>
          </w:tcPr>
          <w:p w:rsidRPr="00DD4D6A" w:rsidR="00C63553" w:rsidP="00DD4D6A" w:rsidRDefault="007A6D86" w14:paraId="25DB448E" w14:textId="77777777">
            <w:pPr>
              <w:pStyle w:val="Header"/>
              <w:tabs>
                <w:tab w:val="clear" w:pos="4153"/>
                <w:tab w:val="clear" w:pos="8306"/>
              </w:tabs>
              <w:jc w:val="center"/>
              <w:rPr>
                <w:rFonts w:ascii="Arial" w:hAnsi="Arial" w:cs="Arial"/>
                <w:b/>
                <w:sz w:val="22"/>
                <w:szCs w:val="22"/>
              </w:rPr>
            </w:pPr>
            <w:r w:rsidRPr="00DD4D6A">
              <w:rPr>
                <w:rFonts w:ascii="Arial" w:hAnsi="Arial" w:cs="Arial"/>
                <w:b/>
                <w:sz w:val="22"/>
                <w:szCs w:val="22"/>
              </w:rPr>
              <w:t>Attachments</w:t>
            </w:r>
          </w:p>
        </w:tc>
        <w:tc>
          <w:tcPr>
            <w:tcW w:w="6825" w:type="dxa"/>
            <w:gridSpan w:val="2"/>
            <w:shd w:val="clear" w:color="auto" w:fill="auto"/>
            <w:vAlign w:val="center"/>
          </w:tcPr>
          <w:p w:rsidRPr="00DD4D6A" w:rsidR="00640A21" w:rsidP="00DD4D6A" w:rsidRDefault="00406312" w14:paraId="67E1B282" w14:textId="77777777">
            <w:pPr>
              <w:spacing w:before="40" w:after="40"/>
              <w:rPr>
                <w:rFonts w:ascii="Arial" w:hAnsi="Arial" w:cs="Arial"/>
                <w:sz w:val="22"/>
                <w:szCs w:val="22"/>
              </w:rPr>
            </w:pPr>
            <w:r w:rsidRPr="00DD4D6A">
              <w:rPr>
                <w:rFonts w:ascii="Arial" w:hAnsi="Arial" w:cs="Arial"/>
                <w:sz w:val="22"/>
                <w:szCs w:val="22"/>
              </w:rPr>
              <w:t>Nil</w:t>
            </w:r>
          </w:p>
        </w:tc>
      </w:tr>
      <w:tr w:rsidRPr="00DD4D6A" w:rsidR="001C63BC" w:rsidTr="00DD4D6A" w14:paraId="57EA5DBC" w14:textId="77777777">
        <w:trPr>
          <w:trHeight w:val="454"/>
        </w:trPr>
        <w:tc>
          <w:tcPr>
            <w:tcW w:w="2922" w:type="dxa"/>
            <w:gridSpan w:val="2"/>
            <w:shd w:val="clear" w:color="auto" w:fill="auto"/>
            <w:vAlign w:val="center"/>
          </w:tcPr>
          <w:p w:rsidRPr="00DD4D6A" w:rsidR="001C63BC" w:rsidP="00DD4D6A" w:rsidRDefault="001C63BC" w14:paraId="41DCD768" w14:textId="77777777">
            <w:pPr>
              <w:pStyle w:val="Header"/>
              <w:tabs>
                <w:tab w:val="clear" w:pos="4153"/>
                <w:tab w:val="clear" w:pos="8306"/>
              </w:tabs>
              <w:jc w:val="center"/>
              <w:rPr>
                <w:rFonts w:ascii="Arial" w:hAnsi="Arial" w:cs="Arial"/>
                <w:b/>
                <w:sz w:val="22"/>
                <w:szCs w:val="22"/>
              </w:rPr>
            </w:pPr>
            <w:r w:rsidRPr="00DD4D6A">
              <w:rPr>
                <w:rFonts w:ascii="Arial" w:hAnsi="Arial" w:cs="Arial"/>
                <w:b/>
                <w:sz w:val="22"/>
                <w:szCs w:val="22"/>
              </w:rPr>
              <w:t>Forms</w:t>
            </w:r>
          </w:p>
        </w:tc>
        <w:tc>
          <w:tcPr>
            <w:tcW w:w="6825" w:type="dxa"/>
            <w:gridSpan w:val="2"/>
            <w:shd w:val="clear" w:color="auto" w:fill="auto"/>
            <w:vAlign w:val="center"/>
          </w:tcPr>
          <w:p w:rsidRPr="00DD4D6A" w:rsidR="00640A21" w:rsidP="00DD4D6A" w:rsidRDefault="00406312" w14:paraId="5040903D" w14:textId="77777777">
            <w:pPr>
              <w:tabs>
                <w:tab w:val="left" w:pos="1026"/>
              </w:tabs>
              <w:spacing w:before="40" w:after="40"/>
              <w:rPr>
                <w:rFonts w:ascii="Arial" w:hAnsi="Arial" w:cs="Arial"/>
                <w:sz w:val="22"/>
                <w:szCs w:val="22"/>
              </w:rPr>
            </w:pPr>
            <w:r w:rsidRPr="00DD4D6A">
              <w:rPr>
                <w:rFonts w:ascii="Arial" w:hAnsi="Arial" w:cs="Arial"/>
                <w:sz w:val="22"/>
                <w:szCs w:val="22"/>
              </w:rPr>
              <w:t>Nil</w:t>
            </w:r>
          </w:p>
        </w:tc>
      </w:tr>
    </w:tbl>
    <w:p w:rsidRPr="00665BC3" w:rsidR="00886145" w:rsidP="00E405FC" w:rsidRDefault="00886145" w14:paraId="551ACC83" w14:textId="77777777">
      <w:pPr>
        <w:numPr>
          <w:ilvl w:val="0"/>
          <w:numId w:val="3"/>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Pr="0011580D" w:rsidR="00960F00" w:rsidP="00960F00" w:rsidRDefault="00960F00" w14:paraId="6955337B" w14:textId="77777777">
      <w:pPr>
        <w:spacing w:before="120" w:after="120"/>
        <w:ind w:left="720"/>
        <w:rPr>
          <w:rFonts w:ascii="Arial" w:hAnsi="Arial" w:cs="Arial"/>
          <w:sz w:val="22"/>
          <w:szCs w:val="22"/>
        </w:rPr>
      </w:pPr>
      <w:r>
        <w:rPr>
          <w:rFonts w:ascii="Arial" w:hAnsi="Arial" w:cs="Arial"/>
          <w:sz w:val="22"/>
          <w:szCs w:val="22"/>
        </w:rPr>
        <w:t xml:space="preserve">This requirement ensures that staff working in the Victorian corrections system establish and maintain consistent practice in relation to the reporting of privacy complaints and potential or substantiated privacy breaches.  This ensures information is handled in accordance with the </w:t>
      </w:r>
      <w:r w:rsidRPr="00A56999">
        <w:rPr>
          <w:rFonts w:ascii="Arial" w:hAnsi="Arial" w:cs="Arial"/>
          <w:i/>
          <w:sz w:val="22"/>
          <w:szCs w:val="22"/>
        </w:rPr>
        <w:t>Privacy</w:t>
      </w:r>
      <w:r>
        <w:rPr>
          <w:rFonts w:ascii="Arial" w:hAnsi="Arial" w:cs="Arial"/>
          <w:i/>
          <w:sz w:val="22"/>
          <w:szCs w:val="22"/>
        </w:rPr>
        <w:t xml:space="preserve"> and Data Protection</w:t>
      </w:r>
      <w:r w:rsidRPr="00A56999">
        <w:rPr>
          <w:rFonts w:ascii="Arial" w:hAnsi="Arial" w:cs="Arial"/>
          <w:i/>
          <w:sz w:val="22"/>
          <w:szCs w:val="22"/>
        </w:rPr>
        <w:t xml:space="preserve"> Act</w:t>
      </w:r>
      <w:r>
        <w:rPr>
          <w:rFonts w:ascii="Arial" w:hAnsi="Arial" w:cs="Arial"/>
          <w:sz w:val="22"/>
          <w:szCs w:val="22"/>
        </w:rPr>
        <w:t xml:space="preserve"> </w:t>
      </w:r>
      <w:r w:rsidRPr="00CB4E52">
        <w:rPr>
          <w:rFonts w:ascii="Arial" w:hAnsi="Arial" w:cs="Arial"/>
          <w:sz w:val="22"/>
          <w:szCs w:val="22"/>
        </w:rPr>
        <w:t>2014</w:t>
      </w:r>
      <w:r>
        <w:rPr>
          <w:rFonts w:ascii="Arial" w:hAnsi="Arial" w:cs="Arial"/>
          <w:i/>
          <w:sz w:val="22"/>
          <w:szCs w:val="22"/>
        </w:rPr>
        <w:t xml:space="preserve"> </w:t>
      </w:r>
      <w:r>
        <w:rPr>
          <w:rFonts w:ascii="Arial" w:hAnsi="Arial" w:cs="Arial"/>
          <w:sz w:val="22"/>
          <w:szCs w:val="22"/>
        </w:rPr>
        <w:t>(PDPA).</w:t>
      </w:r>
    </w:p>
    <w:p w:rsidR="00886145" w:rsidP="00E405FC" w:rsidRDefault="00886145" w14:paraId="194A8C2F" w14:textId="77777777">
      <w:pPr>
        <w:numPr>
          <w:ilvl w:val="0"/>
          <w:numId w:val="3"/>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002228AD" w:rsidP="00516ED0" w:rsidRDefault="0060328A" w14:paraId="5BF0A830" w14:textId="2CC3E579">
      <w:pPr>
        <w:spacing w:before="120" w:after="120"/>
        <w:ind w:left="720"/>
        <w:rPr>
          <w:rFonts w:ascii="Arial" w:hAnsi="Arial" w:cs="Arial"/>
          <w:sz w:val="22"/>
          <w:szCs w:val="22"/>
        </w:rPr>
      </w:pPr>
      <w:r>
        <w:rPr>
          <w:rFonts w:ascii="Arial" w:hAnsi="Arial" w:cs="Arial"/>
          <w:sz w:val="22"/>
          <w:szCs w:val="22"/>
        </w:rPr>
        <w:t xml:space="preserve">Prisons must have processes in place to ensure that </w:t>
      </w:r>
      <w:r w:rsidRPr="002228AD" w:rsidR="002228AD">
        <w:rPr>
          <w:rFonts w:ascii="Arial" w:hAnsi="Arial" w:cs="Arial"/>
          <w:sz w:val="22"/>
          <w:szCs w:val="22"/>
        </w:rPr>
        <w:t xml:space="preserve">privacy complaints and </w:t>
      </w:r>
      <w:r w:rsidR="00CE38C4">
        <w:rPr>
          <w:rFonts w:ascii="Arial" w:hAnsi="Arial" w:cs="Arial"/>
          <w:sz w:val="22"/>
          <w:szCs w:val="22"/>
        </w:rPr>
        <w:t xml:space="preserve">potential or actual </w:t>
      </w:r>
      <w:r w:rsidRPr="002228AD" w:rsidR="002228AD">
        <w:rPr>
          <w:rFonts w:ascii="Arial" w:hAnsi="Arial" w:cs="Arial"/>
          <w:sz w:val="22"/>
          <w:szCs w:val="22"/>
        </w:rPr>
        <w:t xml:space="preserve">privacy </w:t>
      </w:r>
      <w:r w:rsidR="00EA7175">
        <w:rPr>
          <w:rFonts w:ascii="Arial" w:hAnsi="Arial" w:cs="Arial"/>
          <w:sz w:val="22"/>
          <w:szCs w:val="22"/>
        </w:rPr>
        <w:t>incidents</w:t>
      </w:r>
      <w:r>
        <w:rPr>
          <w:rFonts w:ascii="Arial" w:hAnsi="Arial" w:cs="Arial"/>
          <w:sz w:val="22"/>
          <w:szCs w:val="22"/>
        </w:rPr>
        <w:t xml:space="preserve"> are reported</w:t>
      </w:r>
      <w:r w:rsidR="00CE38C4">
        <w:rPr>
          <w:rFonts w:ascii="Arial" w:hAnsi="Arial" w:cs="Arial"/>
          <w:sz w:val="22"/>
          <w:szCs w:val="22"/>
        </w:rPr>
        <w:t xml:space="preserve"> in a timely way</w:t>
      </w:r>
      <w:r w:rsidRPr="002228AD" w:rsidR="002228AD">
        <w:rPr>
          <w:rFonts w:ascii="Arial" w:hAnsi="Arial" w:cs="Arial"/>
          <w:sz w:val="22"/>
          <w:szCs w:val="22"/>
        </w:rPr>
        <w:t>.</w:t>
      </w:r>
    </w:p>
    <w:p w:rsidR="00886145" w:rsidP="00886145" w:rsidRDefault="00886145" w14:paraId="3A711BBA" w14:textId="7AF56038">
      <w:pPr>
        <w:numPr>
          <w:ilvl w:val="0"/>
          <w:numId w:val="3"/>
        </w:numPr>
        <w:spacing w:before="240" w:after="240"/>
        <w:rPr>
          <w:rFonts w:ascii="Arial" w:hAnsi="Arial" w:cs="Arial"/>
          <w:b/>
          <w:bCs/>
          <w:sz w:val="22"/>
          <w:szCs w:val="22"/>
        </w:rPr>
      </w:pPr>
      <w:r w:rsidRPr="00665BC3">
        <w:rPr>
          <w:rFonts w:ascii="Arial" w:hAnsi="Arial" w:cs="Arial"/>
          <w:b/>
          <w:bCs/>
          <w:sz w:val="22"/>
          <w:szCs w:val="22"/>
        </w:rPr>
        <w:t>GUIDING PRINCIPLE</w:t>
      </w:r>
    </w:p>
    <w:p w:rsidR="00912637" w:rsidP="00912637" w:rsidRDefault="00623C36" w14:paraId="29AA4760" w14:textId="6EEB7564">
      <w:pPr>
        <w:numPr>
          <w:ilvl w:val="1"/>
          <w:numId w:val="26"/>
        </w:numPr>
        <w:tabs>
          <w:tab w:val="clear" w:pos="720"/>
        </w:tabs>
        <w:spacing w:before="120" w:after="120"/>
        <w:rPr>
          <w:rFonts w:ascii="Arial" w:hAnsi="Arial" w:cs="Arial"/>
          <w:sz w:val="22"/>
          <w:szCs w:val="22"/>
        </w:rPr>
      </w:pPr>
      <w:r>
        <w:rPr>
          <w:rFonts w:ascii="Arial" w:hAnsi="Arial" w:cs="Arial"/>
          <w:sz w:val="22"/>
          <w:szCs w:val="22"/>
        </w:rPr>
        <w:t xml:space="preserve">An individual’s privacy is a fundamental </w:t>
      </w:r>
      <w:r w:rsidR="00757E54">
        <w:rPr>
          <w:rFonts w:ascii="Arial" w:hAnsi="Arial" w:cs="Arial"/>
          <w:sz w:val="22"/>
          <w:szCs w:val="22"/>
        </w:rPr>
        <w:t xml:space="preserve">human right and all </w:t>
      </w:r>
      <w:r>
        <w:rPr>
          <w:rFonts w:ascii="Arial" w:hAnsi="Arial" w:cs="Arial"/>
          <w:sz w:val="22"/>
          <w:szCs w:val="22"/>
        </w:rPr>
        <w:t xml:space="preserve">staff must properly consider </w:t>
      </w:r>
      <w:r w:rsidR="00757E54">
        <w:rPr>
          <w:rFonts w:ascii="Arial" w:hAnsi="Arial" w:cs="Arial"/>
          <w:sz w:val="22"/>
          <w:szCs w:val="22"/>
        </w:rPr>
        <w:t>all</w:t>
      </w:r>
      <w:r>
        <w:rPr>
          <w:rFonts w:ascii="Arial" w:hAnsi="Arial" w:cs="Arial"/>
          <w:sz w:val="22"/>
          <w:szCs w:val="22"/>
        </w:rPr>
        <w:t xml:space="preserve"> </w:t>
      </w:r>
      <w:r w:rsidR="00757E54">
        <w:rPr>
          <w:rFonts w:ascii="Arial" w:hAnsi="Arial" w:cs="Arial"/>
          <w:sz w:val="22"/>
          <w:szCs w:val="22"/>
        </w:rPr>
        <w:t xml:space="preserve">human rights, </w:t>
      </w:r>
      <w:r w:rsidR="003B5DA4">
        <w:rPr>
          <w:rFonts w:ascii="Arial" w:hAnsi="Arial" w:cs="Arial"/>
          <w:sz w:val="22"/>
          <w:szCs w:val="22"/>
        </w:rPr>
        <w:t>including</w:t>
      </w:r>
      <w:r w:rsidR="00757E54">
        <w:rPr>
          <w:rFonts w:ascii="Arial" w:hAnsi="Arial" w:cs="Arial"/>
          <w:sz w:val="22"/>
          <w:szCs w:val="22"/>
        </w:rPr>
        <w:t xml:space="preserve"> s13 privacy and reputation</w:t>
      </w:r>
      <w:r w:rsidR="00972614">
        <w:rPr>
          <w:rFonts w:ascii="Arial" w:hAnsi="Arial" w:cs="Arial"/>
          <w:sz w:val="22"/>
          <w:szCs w:val="22"/>
        </w:rPr>
        <w:t>.</w:t>
      </w:r>
      <w:r w:rsidR="00912637">
        <w:rPr>
          <w:rFonts w:ascii="Arial" w:hAnsi="Arial" w:cs="Arial"/>
          <w:sz w:val="22"/>
          <w:szCs w:val="22"/>
        </w:rPr>
        <w:t xml:space="preserve"> </w:t>
      </w:r>
      <w:r w:rsidR="00972614">
        <w:rPr>
          <w:rFonts w:ascii="Arial" w:hAnsi="Arial" w:cs="Arial"/>
          <w:sz w:val="22"/>
          <w:szCs w:val="22"/>
        </w:rPr>
        <w:t xml:space="preserve"> Section 13 of </w:t>
      </w:r>
      <w:r w:rsidRPr="00972614" w:rsidR="00972614">
        <w:rPr>
          <w:rFonts w:ascii="Arial" w:hAnsi="Arial" w:cs="Arial"/>
          <w:sz w:val="22"/>
          <w:szCs w:val="22"/>
        </w:rPr>
        <w:t xml:space="preserve">the </w:t>
      </w:r>
      <w:r w:rsidRPr="00912637" w:rsidR="00972614">
        <w:rPr>
          <w:rFonts w:ascii="Arial" w:hAnsi="Arial" w:cs="Arial"/>
          <w:i/>
          <w:iCs/>
          <w:sz w:val="22"/>
          <w:szCs w:val="22"/>
        </w:rPr>
        <w:t>Charter of Human Rights and Responsibilities</w:t>
      </w:r>
      <w:r w:rsidRPr="00912637" w:rsidR="001C28ED">
        <w:rPr>
          <w:rFonts w:ascii="Arial" w:hAnsi="Arial" w:cs="Arial"/>
          <w:i/>
          <w:iCs/>
          <w:sz w:val="22"/>
          <w:szCs w:val="22"/>
        </w:rPr>
        <w:t xml:space="preserve"> Act</w:t>
      </w:r>
      <w:r w:rsidRPr="00912637" w:rsidR="00972614">
        <w:rPr>
          <w:rFonts w:ascii="Arial" w:hAnsi="Arial" w:cs="Arial"/>
          <w:sz w:val="22"/>
          <w:szCs w:val="22"/>
        </w:rPr>
        <w:t xml:space="preserve"> (the Charter) 2016 protects </w:t>
      </w:r>
      <w:r w:rsidRPr="00912637" w:rsidR="003B5DA4">
        <w:rPr>
          <w:rFonts w:ascii="Arial" w:hAnsi="Arial" w:cs="Arial"/>
          <w:sz w:val="22"/>
          <w:szCs w:val="22"/>
        </w:rPr>
        <w:t>an individual’s</w:t>
      </w:r>
      <w:r w:rsidRPr="00912637" w:rsidR="00972614">
        <w:rPr>
          <w:rFonts w:ascii="Arial" w:hAnsi="Arial" w:cs="Arial"/>
          <w:sz w:val="22"/>
          <w:szCs w:val="22"/>
        </w:rPr>
        <w:t xml:space="preserve"> right not to have </w:t>
      </w:r>
      <w:r w:rsidRPr="00912637" w:rsidR="003B5DA4">
        <w:rPr>
          <w:rFonts w:ascii="Arial" w:hAnsi="Arial" w:cs="Arial"/>
          <w:sz w:val="22"/>
          <w:szCs w:val="22"/>
        </w:rPr>
        <w:t>their</w:t>
      </w:r>
      <w:r w:rsidRPr="00912637" w:rsidR="00972614">
        <w:rPr>
          <w:rFonts w:ascii="Arial" w:hAnsi="Arial" w:cs="Arial"/>
          <w:sz w:val="22"/>
          <w:szCs w:val="22"/>
        </w:rPr>
        <w:t xml:space="preserve"> </w:t>
      </w:r>
      <w:r w:rsidRPr="00912637" w:rsidR="00972614">
        <w:rPr>
          <w:rFonts w:ascii="Arial" w:hAnsi="Arial" w:cs="Arial"/>
          <w:b/>
          <w:bCs/>
          <w:sz w:val="22"/>
          <w:szCs w:val="22"/>
        </w:rPr>
        <w:t>privacy</w:t>
      </w:r>
      <w:r w:rsidRPr="00912637" w:rsidR="00972614">
        <w:rPr>
          <w:rFonts w:ascii="Arial" w:hAnsi="Arial" w:cs="Arial"/>
          <w:sz w:val="22"/>
          <w:szCs w:val="22"/>
        </w:rPr>
        <w:t xml:space="preserve">, family, home or correspondence interfered with. It also gives </w:t>
      </w:r>
      <w:r w:rsidRPr="00912637" w:rsidR="003B5DA4">
        <w:rPr>
          <w:rFonts w:ascii="Arial" w:hAnsi="Arial" w:cs="Arial"/>
          <w:sz w:val="22"/>
          <w:szCs w:val="22"/>
        </w:rPr>
        <w:t>individual’s</w:t>
      </w:r>
      <w:r w:rsidRPr="00912637" w:rsidR="00972614">
        <w:rPr>
          <w:rFonts w:ascii="Arial" w:hAnsi="Arial" w:cs="Arial"/>
          <w:sz w:val="22"/>
          <w:szCs w:val="22"/>
        </w:rPr>
        <w:t xml:space="preserve"> the right to not have </w:t>
      </w:r>
      <w:r w:rsidRPr="00912637" w:rsidR="003B5DA4">
        <w:rPr>
          <w:rFonts w:ascii="Arial" w:hAnsi="Arial" w:cs="Arial"/>
          <w:sz w:val="22"/>
          <w:szCs w:val="22"/>
        </w:rPr>
        <w:t>the</w:t>
      </w:r>
      <w:r w:rsidRPr="00912637" w:rsidR="00EB1261">
        <w:rPr>
          <w:rFonts w:ascii="Arial" w:hAnsi="Arial" w:cs="Arial"/>
          <w:sz w:val="22"/>
          <w:szCs w:val="22"/>
        </w:rPr>
        <w:t>ir</w:t>
      </w:r>
      <w:r w:rsidRPr="00912637" w:rsidR="00972614">
        <w:rPr>
          <w:rFonts w:ascii="Arial" w:hAnsi="Arial" w:cs="Arial"/>
          <w:sz w:val="22"/>
          <w:szCs w:val="22"/>
        </w:rPr>
        <w:t xml:space="preserve"> </w:t>
      </w:r>
      <w:r w:rsidRPr="00912637" w:rsidR="00972614">
        <w:rPr>
          <w:rFonts w:ascii="Arial" w:hAnsi="Arial" w:cs="Arial"/>
          <w:b/>
          <w:bCs/>
          <w:sz w:val="22"/>
          <w:szCs w:val="22"/>
        </w:rPr>
        <w:t>reputation</w:t>
      </w:r>
      <w:r w:rsidRPr="00912637" w:rsidR="00972614">
        <w:rPr>
          <w:rFonts w:ascii="Arial" w:hAnsi="Arial" w:cs="Arial"/>
          <w:sz w:val="22"/>
          <w:szCs w:val="22"/>
        </w:rPr>
        <w:t xml:space="preserve"> unlawfully attacked.</w:t>
      </w:r>
    </w:p>
    <w:p w:rsidRPr="00912637" w:rsidR="00EC2131" w:rsidP="006A6139" w:rsidRDefault="00912637" w14:paraId="204175E8" w14:textId="7054591C">
      <w:pPr>
        <w:numPr>
          <w:ilvl w:val="1"/>
          <w:numId w:val="39"/>
        </w:numPr>
        <w:tabs>
          <w:tab w:val="clear" w:pos="720"/>
        </w:tabs>
        <w:spacing w:before="120" w:after="120"/>
        <w:rPr>
          <w:rFonts w:ascii="Arial" w:hAnsi="Arial" w:cs="Arial"/>
          <w:sz w:val="22"/>
          <w:szCs w:val="22"/>
        </w:rPr>
      </w:pPr>
      <w:r w:rsidRPr="00912637">
        <w:rPr>
          <w:rFonts w:ascii="Arial" w:hAnsi="Arial" w:cs="Arial"/>
          <w:sz w:val="22"/>
          <w:szCs w:val="22"/>
        </w:rPr>
        <w:br w:type="page"/>
      </w:r>
      <w:r w:rsidRPr="00912637" w:rsidR="002D7937">
        <w:rPr>
          <w:rFonts w:ascii="Arial" w:hAnsi="Arial" w:cs="Arial"/>
          <w:sz w:val="22"/>
          <w:szCs w:val="22"/>
        </w:rPr>
        <w:lastRenderedPageBreak/>
        <w:t xml:space="preserve">The Office of the Victorian Information Commissioner (OVIC) </w:t>
      </w:r>
      <w:r w:rsidRPr="00912637" w:rsidR="00CE38C4">
        <w:rPr>
          <w:rFonts w:ascii="Arial" w:hAnsi="Arial" w:cs="Arial"/>
          <w:sz w:val="22"/>
          <w:szCs w:val="22"/>
        </w:rPr>
        <w:t xml:space="preserve">oversees the Victorian public sector’s compliance with the </w:t>
      </w:r>
      <w:r w:rsidRPr="00D672AF" w:rsidR="00CE38C4">
        <w:rPr>
          <w:rFonts w:ascii="Arial" w:hAnsi="Arial" w:cs="Arial"/>
          <w:i/>
          <w:iCs/>
          <w:sz w:val="22"/>
          <w:szCs w:val="22"/>
        </w:rPr>
        <w:t>Privacy and Data Protection Act 2014 (Vic)</w:t>
      </w:r>
      <w:r w:rsidRPr="00912637" w:rsidR="00CE38C4">
        <w:rPr>
          <w:rFonts w:ascii="Arial" w:hAnsi="Arial" w:cs="Arial"/>
          <w:sz w:val="22"/>
          <w:szCs w:val="22"/>
        </w:rPr>
        <w:t xml:space="preserve"> (PDPA).  The PDPA provides </w:t>
      </w:r>
      <w:r w:rsidRPr="00912637" w:rsidR="001E3EED">
        <w:rPr>
          <w:rFonts w:ascii="Arial" w:hAnsi="Arial" w:cs="Arial"/>
          <w:sz w:val="22"/>
          <w:szCs w:val="22"/>
        </w:rPr>
        <w:t>f</w:t>
      </w:r>
      <w:r w:rsidRPr="00912637" w:rsidR="00CE38C4">
        <w:rPr>
          <w:rFonts w:ascii="Arial" w:hAnsi="Arial" w:cs="Arial"/>
          <w:sz w:val="22"/>
          <w:szCs w:val="22"/>
        </w:rPr>
        <w:t xml:space="preserve">or the </w:t>
      </w:r>
      <w:r w:rsidRPr="00912637" w:rsidR="001E3EED">
        <w:rPr>
          <w:rFonts w:ascii="Arial" w:hAnsi="Arial" w:cs="Arial"/>
          <w:sz w:val="22"/>
          <w:szCs w:val="22"/>
        </w:rPr>
        <w:t>responsible</w:t>
      </w:r>
      <w:r w:rsidRPr="00912637" w:rsidR="00CE38C4">
        <w:rPr>
          <w:rFonts w:ascii="Arial" w:hAnsi="Arial" w:cs="Arial"/>
          <w:sz w:val="22"/>
          <w:szCs w:val="22"/>
        </w:rPr>
        <w:t xml:space="preserve">, transparent and secure </w:t>
      </w:r>
      <w:r w:rsidRPr="00912637" w:rsidR="001E3EED">
        <w:rPr>
          <w:rFonts w:ascii="Arial" w:hAnsi="Arial" w:cs="Arial"/>
          <w:sz w:val="22"/>
          <w:szCs w:val="22"/>
        </w:rPr>
        <w:t>handling</w:t>
      </w:r>
      <w:r w:rsidRPr="00912637" w:rsidR="00CE38C4">
        <w:rPr>
          <w:rFonts w:ascii="Arial" w:hAnsi="Arial" w:cs="Arial"/>
          <w:sz w:val="22"/>
          <w:szCs w:val="22"/>
        </w:rPr>
        <w:t xml:space="preserve"> of personal information and </w:t>
      </w:r>
      <w:r w:rsidRPr="00912637" w:rsidR="001E3EED">
        <w:rPr>
          <w:rFonts w:ascii="Arial" w:hAnsi="Arial" w:cs="Arial"/>
          <w:sz w:val="22"/>
          <w:szCs w:val="22"/>
        </w:rPr>
        <w:t>protects</w:t>
      </w:r>
      <w:r w:rsidRPr="00912637" w:rsidR="00CE38C4">
        <w:rPr>
          <w:rFonts w:ascii="Arial" w:hAnsi="Arial" w:cs="Arial"/>
          <w:sz w:val="22"/>
          <w:szCs w:val="22"/>
        </w:rPr>
        <w:t xml:space="preserve"> privacy through enforceable privacy principles</w:t>
      </w:r>
      <w:r w:rsidRPr="00912637" w:rsidR="001E3EED">
        <w:rPr>
          <w:rFonts w:ascii="Arial" w:hAnsi="Arial" w:cs="Arial"/>
          <w:sz w:val="22"/>
          <w:szCs w:val="22"/>
        </w:rPr>
        <w:t>.</w:t>
      </w:r>
      <w:r w:rsidRPr="00912637" w:rsidR="00CE38C4">
        <w:rPr>
          <w:rFonts w:ascii="Arial" w:hAnsi="Arial" w:cs="Arial"/>
          <w:sz w:val="22"/>
          <w:szCs w:val="22"/>
        </w:rPr>
        <w:t xml:space="preserve"> </w:t>
      </w:r>
      <w:r w:rsidRPr="00912637" w:rsidR="001E3EED">
        <w:rPr>
          <w:rFonts w:ascii="Arial" w:hAnsi="Arial" w:cs="Arial"/>
          <w:sz w:val="22"/>
          <w:szCs w:val="22"/>
        </w:rPr>
        <w:t xml:space="preserve"> Any individual may complain</w:t>
      </w:r>
      <w:r w:rsidRPr="00912637" w:rsidR="00CE38C4">
        <w:rPr>
          <w:rFonts w:ascii="Arial" w:hAnsi="Arial" w:cs="Arial"/>
          <w:sz w:val="22"/>
          <w:szCs w:val="22"/>
        </w:rPr>
        <w:t xml:space="preserve"> </w:t>
      </w:r>
      <w:r w:rsidRPr="00912637" w:rsidR="001E3EED">
        <w:rPr>
          <w:rFonts w:ascii="Arial" w:hAnsi="Arial" w:cs="Arial"/>
          <w:sz w:val="22"/>
          <w:szCs w:val="22"/>
        </w:rPr>
        <w:t>to the OVIC, or by referral to the Victorian Civil and Administrative Tribunal</w:t>
      </w:r>
      <w:r w:rsidRPr="00912637" w:rsidR="00B61452">
        <w:rPr>
          <w:rFonts w:ascii="Arial" w:hAnsi="Arial" w:cs="Arial"/>
          <w:sz w:val="22"/>
          <w:szCs w:val="22"/>
        </w:rPr>
        <w:t>,</w:t>
      </w:r>
      <w:r w:rsidRPr="00912637" w:rsidR="001E3EED">
        <w:rPr>
          <w:rFonts w:ascii="Arial" w:hAnsi="Arial" w:cs="Arial"/>
          <w:sz w:val="22"/>
          <w:szCs w:val="22"/>
        </w:rPr>
        <w:t xml:space="preserve"> </w:t>
      </w:r>
      <w:r w:rsidRPr="00912637" w:rsidR="00CE38C4">
        <w:rPr>
          <w:rFonts w:ascii="Arial" w:hAnsi="Arial" w:cs="Arial"/>
          <w:sz w:val="22"/>
          <w:szCs w:val="22"/>
        </w:rPr>
        <w:t>about a breach of one or</w:t>
      </w:r>
      <w:r w:rsidRPr="00912637" w:rsidR="001E3EED">
        <w:rPr>
          <w:rFonts w:ascii="Arial" w:hAnsi="Arial" w:cs="Arial"/>
          <w:sz w:val="22"/>
          <w:szCs w:val="22"/>
        </w:rPr>
        <w:t xml:space="preserve"> more of these principles.</w:t>
      </w:r>
      <w:r w:rsidRPr="00912637" w:rsidR="00CE38C4">
        <w:rPr>
          <w:rFonts w:ascii="Arial" w:hAnsi="Arial" w:cs="Arial"/>
          <w:sz w:val="22"/>
          <w:szCs w:val="22"/>
        </w:rPr>
        <w:t xml:space="preserve"> </w:t>
      </w:r>
      <w:r w:rsidRPr="00912637" w:rsidR="00EC2131">
        <w:rPr>
          <w:rFonts w:ascii="Arial" w:hAnsi="Arial" w:cs="Arial"/>
          <w:sz w:val="22"/>
          <w:szCs w:val="22"/>
        </w:rPr>
        <w:t xml:space="preserve"> Similar protection is provided for health information under the </w:t>
      </w:r>
      <w:r w:rsidRPr="00D672AF" w:rsidR="00EC2131">
        <w:rPr>
          <w:rFonts w:ascii="Arial" w:hAnsi="Arial" w:cs="Arial"/>
          <w:i/>
          <w:iCs/>
          <w:sz w:val="22"/>
          <w:szCs w:val="22"/>
        </w:rPr>
        <w:t>Health Records Act</w:t>
      </w:r>
      <w:r w:rsidRPr="00912637" w:rsidR="00EC2131">
        <w:rPr>
          <w:rFonts w:ascii="Arial" w:hAnsi="Arial" w:cs="Arial"/>
          <w:sz w:val="22"/>
          <w:szCs w:val="22"/>
        </w:rPr>
        <w:t xml:space="preserve"> 2001.  </w:t>
      </w:r>
      <w:r w:rsidRPr="00912637" w:rsidR="00CE38C4">
        <w:rPr>
          <w:rFonts w:ascii="Arial" w:hAnsi="Arial" w:cs="Arial"/>
          <w:sz w:val="22"/>
          <w:szCs w:val="22"/>
        </w:rPr>
        <w:t xml:space="preserve"> </w:t>
      </w:r>
      <w:r w:rsidRPr="00912637" w:rsidR="00EC2131">
        <w:rPr>
          <w:rFonts w:ascii="Arial" w:hAnsi="Arial" w:cs="Arial"/>
          <w:sz w:val="22"/>
          <w:szCs w:val="22"/>
        </w:rPr>
        <w:t xml:space="preserve">  </w:t>
      </w:r>
    </w:p>
    <w:p w:rsidR="00B61452" w:rsidP="00912637" w:rsidRDefault="00EC2131" w14:paraId="0A54F5C3" w14:textId="2BFFED5F">
      <w:pPr>
        <w:numPr>
          <w:ilvl w:val="1"/>
          <w:numId w:val="40"/>
        </w:numPr>
        <w:tabs>
          <w:tab w:val="clear" w:pos="720"/>
        </w:tabs>
        <w:spacing w:before="120" w:after="120"/>
        <w:rPr>
          <w:rFonts w:ascii="Arial" w:hAnsi="Arial" w:cs="Arial"/>
          <w:sz w:val="22"/>
          <w:szCs w:val="22"/>
        </w:rPr>
      </w:pPr>
      <w:r>
        <w:rPr>
          <w:rFonts w:ascii="Arial" w:hAnsi="Arial" w:cs="Arial"/>
          <w:sz w:val="22"/>
          <w:szCs w:val="22"/>
        </w:rPr>
        <w:t>Privacy c</w:t>
      </w:r>
      <w:r w:rsidR="002D7937">
        <w:rPr>
          <w:rFonts w:ascii="Arial" w:hAnsi="Arial" w:cs="Arial"/>
          <w:sz w:val="22"/>
          <w:szCs w:val="22"/>
        </w:rPr>
        <w:t>omplaint</w:t>
      </w:r>
      <w:r w:rsidR="00AF2F56">
        <w:rPr>
          <w:rFonts w:ascii="Arial" w:hAnsi="Arial" w:cs="Arial"/>
          <w:sz w:val="22"/>
          <w:szCs w:val="22"/>
        </w:rPr>
        <w:t>s</w:t>
      </w:r>
      <w:r>
        <w:rPr>
          <w:rFonts w:ascii="Arial" w:hAnsi="Arial" w:cs="Arial"/>
          <w:sz w:val="22"/>
          <w:szCs w:val="22"/>
        </w:rPr>
        <w:t xml:space="preserve"> and breaches</w:t>
      </w:r>
      <w:r w:rsidR="002D7937">
        <w:rPr>
          <w:rFonts w:ascii="Arial" w:hAnsi="Arial" w:cs="Arial"/>
          <w:sz w:val="22"/>
          <w:szCs w:val="22"/>
        </w:rPr>
        <w:t xml:space="preserve"> may </w:t>
      </w:r>
      <w:r>
        <w:rPr>
          <w:rFonts w:ascii="Arial" w:hAnsi="Arial" w:cs="Arial"/>
          <w:sz w:val="22"/>
          <w:szCs w:val="22"/>
        </w:rPr>
        <w:t xml:space="preserve">have </w:t>
      </w:r>
      <w:r w:rsidR="002D7937">
        <w:rPr>
          <w:rFonts w:ascii="Arial" w:hAnsi="Arial" w:cs="Arial"/>
          <w:sz w:val="22"/>
          <w:szCs w:val="22"/>
        </w:rPr>
        <w:t xml:space="preserve">adverse reputational and financial </w:t>
      </w:r>
      <w:r>
        <w:rPr>
          <w:rFonts w:ascii="Arial" w:hAnsi="Arial" w:cs="Arial"/>
          <w:sz w:val="22"/>
          <w:szCs w:val="22"/>
        </w:rPr>
        <w:t>consequences for Corrections Victoria</w:t>
      </w:r>
      <w:r w:rsidR="00852CFE">
        <w:rPr>
          <w:rFonts w:ascii="Arial" w:hAnsi="Arial" w:cs="Arial"/>
          <w:sz w:val="22"/>
          <w:szCs w:val="22"/>
        </w:rPr>
        <w:t>, including private prisons</w:t>
      </w:r>
      <w:r>
        <w:rPr>
          <w:rFonts w:ascii="Arial" w:hAnsi="Arial" w:cs="Arial"/>
          <w:sz w:val="22"/>
          <w:szCs w:val="22"/>
        </w:rPr>
        <w:t>, in addition to risks to individual privacy and security.  Therefore, it is important</w:t>
      </w:r>
      <w:r w:rsidR="00852CFE">
        <w:rPr>
          <w:rFonts w:ascii="Arial" w:hAnsi="Arial" w:cs="Arial"/>
          <w:sz w:val="22"/>
          <w:szCs w:val="22"/>
        </w:rPr>
        <w:t xml:space="preserve"> to prevent and manage privacy related </w:t>
      </w:r>
      <w:r w:rsidR="00CB4E52">
        <w:rPr>
          <w:rFonts w:ascii="Arial" w:hAnsi="Arial" w:cs="Arial"/>
          <w:sz w:val="22"/>
          <w:szCs w:val="22"/>
        </w:rPr>
        <w:t>incidents and allegations</w:t>
      </w:r>
      <w:r>
        <w:rPr>
          <w:rFonts w:ascii="Arial" w:hAnsi="Arial" w:cs="Arial"/>
          <w:sz w:val="22"/>
          <w:szCs w:val="22"/>
        </w:rPr>
        <w:t xml:space="preserve"> appropriately.   </w:t>
      </w:r>
    </w:p>
    <w:p w:rsidR="00B61452" w:rsidP="00B61452" w:rsidRDefault="00B61452" w14:paraId="78650151" w14:textId="77777777">
      <w:pPr>
        <w:numPr>
          <w:ilvl w:val="0"/>
          <w:numId w:val="3"/>
        </w:numPr>
        <w:spacing w:before="240" w:after="240"/>
        <w:rPr>
          <w:rFonts w:ascii="Arial" w:hAnsi="Arial" w:cs="Arial"/>
          <w:b/>
          <w:bCs/>
          <w:sz w:val="22"/>
          <w:szCs w:val="22"/>
        </w:rPr>
      </w:pPr>
      <w:r>
        <w:rPr>
          <w:rFonts w:ascii="Arial" w:hAnsi="Arial" w:cs="Arial"/>
          <w:b/>
          <w:bCs/>
          <w:sz w:val="22"/>
          <w:szCs w:val="22"/>
        </w:rPr>
        <w:t>CONTEXT</w:t>
      </w:r>
    </w:p>
    <w:p w:rsidR="000F2216" w:rsidP="000F2216" w:rsidRDefault="00231E0B" w14:paraId="55F08B91" w14:textId="6FD6ED86">
      <w:pPr>
        <w:spacing w:before="120" w:after="120"/>
        <w:ind w:left="720"/>
        <w:rPr>
          <w:rFonts w:ascii="Arial" w:hAnsi="Arial" w:cs="Arial"/>
          <w:sz w:val="22"/>
          <w:szCs w:val="22"/>
        </w:rPr>
      </w:pPr>
      <w:r>
        <w:rPr>
          <w:rFonts w:ascii="Arial" w:hAnsi="Arial" w:cs="Arial"/>
          <w:sz w:val="22"/>
          <w:szCs w:val="22"/>
        </w:rPr>
        <w:t xml:space="preserve">The disclosure of information relating to prisoners and offenders is legislated by the </w:t>
      </w:r>
      <w:r w:rsidRPr="002665B4">
        <w:rPr>
          <w:rFonts w:ascii="Arial" w:hAnsi="Arial" w:cs="Arial"/>
          <w:i/>
          <w:sz w:val="22"/>
          <w:szCs w:val="22"/>
        </w:rPr>
        <w:t>Corrections Act</w:t>
      </w:r>
      <w:r>
        <w:rPr>
          <w:rFonts w:ascii="Arial" w:hAnsi="Arial" w:cs="Arial"/>
          <w:sz w:val="22"/>
          <w:szCs w:val="22"/>
        </w:rPr>
        <w:t xml:space="preserve"> 1986 and the </w:t>
      </w:r>
      <w:r w:rsidRPr="00F432EC">
        <w:rPr>
          <w:rFonts w:ascii="Arial" w:hAnsi="Arial" w:cs="Arial"/>
          <w:iCs/>
          <w:sz w:val="22"/>
          <w:szCs w:val="22"/>
        </w:rPr>
        <w:t>PDPA</w:t>
      </w:r>
      <w:r>
        <w:rPr>
          <w:rFonts w:ascii="Arial" w:hAnsi="Arial" w:cs="Arial"/>
          <w:i/>
          <w:sz w:val="22"/>
          <w:szCs w:val="22"/>
        </w:rPr>
        <w:t xml:space="preserve">. </w:t>
      </w:r>
      <w:r w:rsidRPr="002228AD">
        <w:rPr>
          <w:rFonts w:ascii="Arial" w:hAnsi="Arial" w:cs="Arial"/>
          <w:sz w:val="22"/>
          <w:szCs w:val="22"/>
        </w:rPr>
        <w:t xml:space="preserve"> </w:t>
      </w:r>
      <w:r>
        <w:rPr>
          <w:rFonts w:ascii="Arial" w:hAnsi="Arial" w:cs="Arial"/>
          <w:sz w:val="22"/>
          <w:szCs w:val="22"/>
        </w:rPr>
        <w:t xml:space="preserve">A </w:t>
      </w:r>
      <w:r w:rsidRPr="002228AD">
        <w:rPr>
          <w:rFonts w:ascii="Arial" w:hAnsi="Arial" w:cs="Arial"/>
          <w:sz w:val="22"/>
          <w:szCs w:val="22"/>
        </w:rPr>
        <w:t xml:space="preserve">privacy </w:t>
      </w:r>
      <w:r>
        <w:rPr>
          <w:rFonts w:ascii="Arial" w:hAnsi="Arial" w:cs="Arial"/>
          <w:sz w:val="22"/>
          <w:szCs w:val="22"/>
        </w:rPr>
        <w:t>incident</w:t>
      </w:r>
      <w:r w:rsidRPr="002228AD">
        <w:rPr>
          <w:rFonts w:ascii="Arial" w:hAnsi="Arial" w:cs="Arial"/>
          <w:sz w:val="22"/>
          <w:szCs w:val="22"/>
        </w:rPr>
        <w:t xml:space="preserve"> occurs when personal information is collected, accessed, used, or disclosed in ways that are not in accordance with the provisions of the </w:t>
      </w:r>
      <w:r>
        <w:rPr>
          <w:rFonts w:ascii="Arial" w:hAnsi="Arial" w:cs="Arial"/>
          <w:sz w:val="22"/>
          <w:szCs w:val="22"/>
        </w:rPr>
        <w:t xml:space="preserve">PDPA or the </w:t>
      </w:r>
      <w:r w:rsidRPr="000F2216">
        <w:rPr>
          <w:rFonts w:ascii="Arial" w:hAnsi="Arial" w:cs="Arial"/>
          <w:i/>
          <w:sz w:val="22"/>
          <w:szCs w:val="22"/>
        </w:rPr>
        <w:t xml:space="preserve">Corrections Act </w:t>
      </w:r>
      <w:r w:rsidRPr="000330E7">
        <w:rPr>
          <w:rFonts w:ascii="Arial" w:hAnsi="Arial" w:cs="Arial"/>
          <w:iCs/>
          <w:sz w:val="22"/>
          <w:szCs w:val="22"/>
        </w:rPr>
        <w:t>1986</w:t>
      </w:r>
      <w:r w:rsidR="00EC2131">
        <w:rPr>
          <w:rFonts w:ascii="Arial" w:hAnsi="Arial" w:cs="Arial"/>
          <w:sz w:val="22"/>
          <w:szCs w:val="22"/>
        </w:rPr>
        <w:t xml:space="preserve">.  </w:t>
      </w:r>
    </w:p>
    <w:p w:rsidR="00A72D6C" w:rsidP="00D4443B" w:rsidRDefault="007C3007" w14:paraId="08271F5B" w14:textId="77777777">
      <w:pPr>
        <w:numPr>
          <w:ilvl w:val="0"/>
          <w:numId w:val="3"/>
        </w:numPr>
        <w:spacing w:before="240" w:after="240"/>
        <w:rPr>
          <w:rFonts w:ascii="Arial" w:hAnsi="Arial" w:cs="Arial"/>
          <w:b/>
          <w:bCs/>
          <w:sz w:val="22"/>
          <w:szCs w:val="22"/>
        </w:rPr>
      </w:pPr>
      <w:r>
        <w:rPr>
          <w:rFonts w:ascii="Arial" w:hAnsi="Arial" w:cs="Arial"/>
          <w:b/>
          <w:bCs/>
          <w:sz w:val="22"/>
          <w:szCs w:val="22"/>
        </w:rPr>
        <w:t>INSTRUCTION</w:t>
      </w:r>
    </w:p>
    <w:p w:rsidR="00A72D6C" w:rsidP="000F2216" w:rsidRDefault="000F2216" w14:paraId="5FEAAC31" w14:textId="77777777">
      <w:pPr>
        <w:tabs>
          <w:tab w:val="left" w:pos="709"/>
          <w:tab w:val="num" w:pos="1212"/>
          <w:tab w:val="left" w:pos="1276"/>
        </w:tabs>
        <w:spacing w:before="120" w:after="120"/>
        <w:rPr>
          <w:rFonts w:ascii="Arial" w:hAnsi="Arial" w:cs="Arial"/>
          <w:b/>
          <w:bCs/>
          <w:sz w:val="22"/>
          <w:szCs w:val="22"/>
        </w:rPr>
      </w:pPr>
      <w:r>
        <w:rPr>
          <w:rFonts w:ascii="Arial" w:hAnsi="Arial" w:cs="Arial"/>
          <w:b/>
          <w:bCs/>
          <w:sz w:val="22"/>
          <w:szCs w:val="22"/>
        </w:rPr>
        <w:t>5.1</w:t>
      </w:r>
      <w:r>
        <w:rPr>
          <w:rFonts w:ascii="Arial" w:hAnsi="Arial" w:cs="Arial"/>
          <w:b/>
          <w:bCs/>
          <w:sz w:val="22"/>
          <w:szCs w:val="22"/>
        </w:rPr>
        <w:tab/>
      </w:r>
      <w:r w:rsidR="002228AD">
        <w:rPr>
          <w:rFonts w:ascii="Arial" w:hAnsi="Arial" w:cs="Arial"/>
          <w:b/>
          <w:bCs/>
          <w:sz w:val="22"/>
          <w:szCs w:val="22"/>
        </w:rPr>
        <w:t>Protocol</w:t>
      </w:r>
    </w:p>
    <w:p w:rsidR="001E3C44" w:rsidP="001E3C44" w:rsidRDefault="001E3C44" w14:paraId="48DCAE3D" w14:textId="77777777">
      <w:pPr>
        <w:spacing w:before="120" w:after="120"/>
        <w:ind w:left="720"/>
        <w:rPr>
          <w:rFonts w:ascii="Arial" w:hAnsi="Arial" w:cs="Arial"/>
          <w:sz w:val="22"/>
          <w:szCs w:val="22"/>
        </w:rPr>
      </w:pPr>
      <w:r w:rsidRPr="002228AD">
        <w:rPr>
          <w:rFonts w:ascii="Arial" w:hAnsi="Arial" w:cs="Arial"/>
          <w:sz w:val="22"/>
          <w:szCs w:val="22"/>
        </w:rPr>
        <w:t xml:space="preserve">Privacy </w:t>
      </w:r>
      <w:r>
        <w:rPr>
          <w:rFonts w:ascii="Arial" w:hAnsi="Arial" w:cs="Arial"/>
          <w:sz w:val="22"/>
          <w:szCs w:val="22"/>
        </w:rPr>
        <w:t xml:space="preserve">incidents </w:t>
      </w:r>
      <w:r w:rsidRPr="002228AD">
        <w:rPr>
          <w:rFonts w:ascii="Arial" w:hAnsi="Arial" w:cs="Arial"/>
          <w:sz w:val="22"/>
          <w:szCs w:val="22"/>
        </w:rPr>
        <w:t>include, but are not limited to</w:t>
      </w:r>
      <w:r>
        <w:rPr>
          <w:rFonts w:ascii="Arial" w:hAnsi="Arial" w:cs="Arial"/>
          <w:sz w:val="22"/>
          <w:szCs w:val="22"/>
        </w:rPr>
        <w:t>:</w:t>
      </w:r>
    </w:p>
    <w:p w:rsidR="001E3C44" w:rsidP="00854E44" w:rsidRDefault="001E3C44" w14:paraId="55153D37" w14:textId="77777777">
      <w:pPr>
        <w:numPr>
          <w:ilvl w:val="0"/>
          <w:numId w:val="31"/>
        </w:numPr>
        <w:spacing w:before="40" w:after="40"/>
        <w:ind w:left="1134" w:hanging="425"/>
        <w:rPr>
          <w:rFonts w:ascii="Arial" w:hAnsi="Arial" w:cs="Arial"/>
          <w:sz w:val="22"/>
          <w:szCs w:val="22"/>
        </w:rPr>
      </w:pPr>
      <w:r w:rsidRPr="002228AD">
        <w:rPr>
          <w:rFonts w:ascii="Arial" w:hAnsi="Arial" w:cs="Arial"/>
          <w:sz w:val="22"/>
          <w:szCs w:val="22"/>
        </w:rPr>
        <w:t>the loss of documents/files containing personal and sensitive information</w:t>
      </w:r>
      <w:r>
        <w:rPr>
          <w:rFonts w:ascii="Arial" w:hAnsi="Arial" w:cs="Arial"/>
          <w:sz w:val="22"/>
          <w:szCs w:val="22"/>
        </w:rPr>
        <w:t>; or</w:t>
      </w:r>
    </w:p>
    <w:p w:rsidR="001E3C44" w:rsidP="00854E44" w:rsidRDefault="001E3C44" w14:paraId="2ADA45C4" w14:textId="77777777">
      <w:pPr>
        <w:numPr>
          <w:ilvl w:val="0"/>
          <w:numId w:val="31"/>
        </w:numPr>
        <w:spacing w:before="40" w:after="40"/>
        <w:ind w:left="1134" w:hanging="425"/>
        <w:rPr>
          <w:rFonts w:ascii="Arial" w:hAnsi="Arial" w:cs="Arial"/>
          <w:sz w:val="22"/>
          <w:szCs w:val="22"/>
        </w:rPr>
      </w:pPr>
      <w:r w:rsidRPr="002228AD">
        <w:rPr>
          <w:rFonts w:ascii="Arial" w:hAnsi="Arial" w:cs="Arial"/>
          <w:sz w:val="22"/>
          <w:szCs w:val="22"/>
        </w:rPr>
        <w:t>inappropriate/unauthorised access</w:t>
      </w:r>
      <w:r>
        <w:rPr>
          <w:rFonts w:ascii="Arial" w:hAnsi="Arial" w:cs="Arial"/>
          <w:sz w:val="22"/>
          <w:szCs w:val="22"/>
        </w:rPr>
        <w:t xml:space="preserve"> </w:t>
      </w:r>
      <w:r w:rsidRPr="002228AD">
        <w:rPr>
          <w:rFonts w:ascii="Arial" w:hAnsi="Arial" w:cs="Arial"/>
          <w:sz w:val="22"/>
          <w:szCs w:val="22"/>
        </w:rPr>
        <w:t>to</w:t>
      </w:r>
      <w:r>
        <w:rPr>
          <w:rFonts w:ascii="Arial" w:hAnsi="Arial" w:cs="Arial"/>
          <w:sz w:val="22"/>
          <w:szCs w:val="22"/>
        </w:rPr>
        <w:t>, or disclosure from:</w:t>
      </w:r>
    </w:p>
    <w:p w:rsidR="001E3C44" w:rsidP="003A433C" w:rsidRDefault="001E3C44" w14:paraId="12B3416E" w14:textId="77777777">
      <w:pPr>
        <w:numPr>
          <w:ilvl w:val="1"/>
          <w:numId w:val="31"/>
        </w:numPr>
        <w:tabs>
          <w:tab w:val="left" w:pos="1560"/>
        </w:tabs>
        <w:spacing w:before="40" w:after="40"/>
        <w:ind w:left="2127" w:hanging="993"/>
        <w:rPr>
          <w:rFonts w:ascii="Arial" w:hAnsi="Arial" w:cs="Arial"/>
          <w:sz w:val="22"/>
          <w:szCs w:val="22"/>
        </w:rPr>
      </w:pPr>
      <w:r w:rsidRPr="002228AD">
        <w:rPr>
          <w:rFonts w:ascii="Arial" w:hAnsi="Arial" w:cs="Arial"/>
          <w:sz w:val="22"/>
          <w:szCs w:val="22"/>
        </w:rPr>
        <w:t>E*Justice</w:t>
      </w:r>
    </w:p>
    <w:p w:rsidR="001E3C44" w:rsidP="003A433C" w:rsidRDefault="001E3C44" w14:paraId="01E1C88B" w14:textId="15B15E73">
      <w:pPr>
        <w:numPr>
          <w:ilvl w:val="1"/>
          <w:numId w:val="31"/>
        </w:numPr>
        <w:tabs>
          <w:tab w:val="left" w:pos="1560"/>
        </w:tabs>
        <w:spacing w:before="40" w:after="40"/>
        <w:ind w:left="2127" w:hanging="993"/>
        <w:rPr>
          <w:rFonts w:ascii="Arial" w:hAnsi="Arial" w:cs="Arial"/>
          <w:sz w:val="22"/>
          <w:szCs w:val="22"/>
        </w:rPr>
      </w:pPr>
      <w:r w:rsidRPr="002228AD">
        <w:rPr>
          <w:rFonts w:ascii="Arial" w:hAnsi="Arial" w:cs="Arial"/>
          <w:sz w:val="22"/>
          <w:szCs w:val="22"/>
        </w:rPr>
        <w:t>Prisoner Information Management System (PIMS)</w:t>
      </w:r>
    </w:p>
    <w:p w:rsidR="00852CFE" w:rsidP="003A433C" w:rsidRDefault="00852CFE" w14:paraId="508113F1" w14:textId="68394FB9">
      <w:pPr>
        <w:numPr>
          <w:ilvl w:val="1"/>
          <w:numId w:val="31"/>
        </w:numPr>
        <w:tabs>
          <w:tab w:val="left" w:pos="1560"/>
        </w:tabs>
        <w:spacing w:before="40" w:after="40"/>
        <w:ind w:left="2127" w:hanging="993"/>
        <w:rPr>
          <w:rFonts w:ascii="Arial" w:hAnsi="Arial" w:cs="Arial"/>
          <w:sz w:val="22"/>
          <w:szCs w:val="22"/>
        </w:rPr>
      </w:pPr>
      <w:r>
        <w:rPr>
          <w:rFonts w:ascii="Arial" w:hAnsi="Arial" w:cs="Arial"/>
          <w:sz w:val="22"/>
          <w:szCs w:val="22"/>
        </w:rPr>
        <w:t>Centurion</w:t>
      </w:r>
    </w:p>
    <w:p w:rsidR="001E3C44" w:rsidP="003A433C" w:rsidRDefault="001E3C44" w14:paraId="4DD73D15" w14:textId="77777777">
      <w:pPr>
        <w:numPr>
          <w:ilvl w:val="1"/>
          <w:numId w:val="31"/>
        </w:numPr>
        <w:tabs>
          <w:tab w:val="left" w:pos="1560"/>
        </w:tabs>
        <w:spacing w:before="40" w:after="40"/>
        <w:ind w:left="2127" w:hanging="993"/>
        <w:rPr>
          <w:rFonts w:ascii="Arial" w:hAnsi="Arial" w:cs="Arial"/>
          <w:sz w:val="22"/>
          <w:szCs w:val="22"/>
        </w:rPr>
      </w:pPr>
      <w:r w:rsidRPr="002228AD">
        <w:rPr>
          <w:rFonts w:ascii="Arial" w:hAnsi="Arial" w:cs="Arial"/>
          <w:sz w:val="22"/>
          <w:szCs w:val="22"/>
        </w:rPr>
        <w:t>other databases containing personal information</w:t>
      </w:r>
    </w:p>
    <w:p w:rsidR="001E3C44" w:rsidP="00854E44" w:rsidRDefault="001E3C44" w14:paraId="554F3E80" w14:textId="77777777">
      <w:pPr>
        <w:numPr>
          <w:ilvl w:val="0"/>
          <w:numId w:val="31"/>
        </w:numPr>
        <w:spacing w:before="40" w:after="40"/>
        <w:ind w:left="1134" w:hanging="425"/>
        <w:rPr>
          <w:rFonts w:ascii="Arial" w:hAnsi="Arial" w:cs="Arial"/>
          <w:sz w:val="22"/>
          <w:szCs w:val="22"/>
        </w:rPr>
      </w:pPr>
      <w:r>
        <w:rPr>
          <w:rFonts w:ascii="Arial" w:hAnsi="Arial" w:cs="Arial"/>
          <w:sz w:val="22"/>
          <w:szCs w:val="22"/>
        </w:rPr>
        <w:t xml:space="preserve">other </w:t>
      </w:r>
      <w:r w:rsidRPr="002228AD">
        <w:rPr>
          <w:rFonts w:ascii="Arial" w:hAnsi="Arial" w:cs="Arial"/>
          <w:sz w:val="22"/>
          <w:szCs w:val="22"/>
        </w:rPr>
        <w:t>inappropriate disclosure</w:t>
      </w:r>
      <w:r>
        <w:rPr>
          <w:rFonts w:ascii="Arial" w:hAnsi="Arial" w:cs="Arial"/>
          <w:sz w:val="22"/>
          <w:szCs w:val="22"/>
        </w:rPr>
        <w:t>s</w:t>
      </w:r>
      <w:r w:rsidRPr="002228AD">
        <w:rPr>
          <w:rFonts w:ascii="Arial" w:hAnsi="Arial" w:cs="Arial"/>
          <w:sz w:val="22"/>
          <w:szCs w:val="22"/>
        </w:rPr>
        <w:t xml:space="preserve"> of prisoner/offender or staff information</w:t>
      </w:r>
      <w:r>
        <w:rPr>
          <w:rFonts w:ascii="Arial" w:hAnsi="Arial" w:cs="Arial"/>
          <w:sz w:val="22"/>
          <w:szCs w:val="22"/>
        </w:rPr>
        <w:t>, or</w:t>
      </w:r>
    </w:p>
    <w:p w:rsidR="001E3C44" w:rsidP="00D4443B" w:rsidRDefault="001E3C44" w14:paraId="5C1D863F" w14:textId="336EB15E">
      <w:pPr>
        <w:numPr>
          <w:ilvl w:val="0"/>
          <w:numId w:val="31"/>
        </w:numPr>
        <w:spacing w:before="40" w:after="40"/>
        <w:ind w:left="1134" w:hanging="425"/>
        <w:rPr>
          <w:rFonts w:ascii="Arial" w:hAnsi="Arial" w:cs="Arial"/>
          <w:sz w:val="22"/>
          <w:szCs w:val="22"/>
        </w:rPr>
      </w:pPr>
      <w:r>
        <w:rPr>
          <w:rFonts w:ascii="Arial" w:hAnsi="Arial" w:cs="Arial"/>
          <w:sz w:val="22"/>
          <w:szCs w:val="22"/>
        </w:rPr>
        <w:t>the opening of exempt prisoner mail</w:t>
      </w:r>
    </w:p>
    <w:p w:rsidRPr="00E17C9A" w:rsidR="00E17C9A" w:rsidP="00D672AF" w:rsidRDefault="00E17C9A" w14:paraId="389743E2" w14:textId="493B722C">
      <w:pPr>
        <w:numPr>
          <w:ilvl w:val="0"/>
          <w:numId w:val="31"/>
        </w:numPr>
        <w:spacing w:before="40" w:after="120"/>
        <w:ind w:left="1134" w:hanging="425"/>
        <w:rPr>
          <w:rFonts w:ascii="Arial" w:hAnsi="Arial" w:cs="Arial"/>
          <w:sz w:val="22"/>
          <w:szCs w:val="22"/>
        </w:rPr>
      </w:pPr>
      <w:r>
        <w:rPr>
          <w:rFonts w:ascii="Arial" w:hAnsi="Arial" w:cs="Arial"/>
          <w:sz w:val="22"/>
          <w:szCs w:val="22"/>
        </w:rPr>
        <w:t>misdirected emails that contain personal and sensitive information.</w:t>
      </w:r>
    </w:p>
    <w:p w:rsidRPr="00AB1EB5" w:rsidR="00941472" w:rsidP="000F2216" w:rsidRDefault="00941472" w14:paraId="73B3FF3E" w14:textId="77777777">
      <w:pPr>
        <w:numPr>
          <w:ilvl w:val="1"/>
          <w:numId w:val="33"/>
        </w:numPr>
        <w:spacing w:before="120" w:after="120"/>
        <w:ind w:left="851" w:hanging="851"/>
        <w:rPr>
          <w:rFonts w:ascii="Arial" w:hAnsi="Arial" w:cs="Arial"/>
          <w:b/>
          <w:sz w:val="22"/>
          <w:szCs w:val="22"/>
        </w:rPr>
      </w:pPr>
      <w:r w:rsidRPr="00CE389D">
        <w:rPr>
          <w:rFonts w:ascii="Arial" w:hAnsi="Arial" w:cs="Arial"/>
          <w:b/>
          <w:sz w:val="22"/>
          <w:szCs w:val="22"/>
        </w:rPr>
        <w:t>Staff responsibilities</w:t>
      </w:r>
      <w:r>
        <w:rPr>
          <w:rFonts w:ascii="Arial" w:hAnsi="Arial" w:cs="Arial"/>
          <w:b/>
          <w:sz w:val="22"/>
          <w:szCs w:val="22"/>
        </w:rPr>
        <w:t xml:space="preserve"> – Incidents</w:t>
      </w:r>
    </w:p>
    <w:p w:rsidR="00B66432" w:rsidP="000F2216" w:rsidRDefault="00941472" w14:paraId="5B53DDFD" w14:textId="62E8560C">
      <w:pPr>
        <w:spacing w:before="120" w:after="120"/>
        <w:ind w:left="709"/>
        <w:rPr>
          <w:rFonts w:ascii="Arial" w:hAnsi="Arial" w:cs="Arial"/>
          <w:sz w:val="22"/>
          <w:szCs w:val="22"/>
        </w:rPr>
      </w:pPr>
      <w:r>
        <w:rPr>
          <w:rFonts w:ascii="Arial" w:hAnsi="Arial" w:cs="Arial"/>
          <w:sz w:val="22"/>
          <w:szCs w:val="22"/>
        </w:rPr>
        <w:t xml:space="preserve">In the event </w:t>
      </w:r>
      <w:r w:rsidR="001C28ED">
        <w:rPr>
          <w:rFonts w:ascii="Arial" w:hAnsi="Arial" w:cs="Arial"/>
          <w:sz w:val="22"/>
          <w:szCs w:val="22"/>
        </w:rPr>
        <w:t>of a privacy incident</w:t>
      </w:r>
      <w:r>
        <w:rPr>
          <w:rFonts w:ascii="Arial" w:hAnsi="Arial" w:cs="Arial"/>
          <w:sz w:val="22"/>
          <w:szCs w:val="22"/>
        </w:rPr>
        <w:t>, staff/contractors must:</w:t>
      </w:r>
      <w:r w:rsidR="00B66432">
        <w:rPr>
          <w:rFonts w:ascii="Arial" w:hAnsi="Arial" w:cs="Arial"/>
          <w:sz w:val="22"/>
          <w:szCs w:val="22"/>
        </w:rPr>
        <w:t xml:space="preserve"> </w:t>
      </w:r>
    </w:p>
    <w:p w:rsidRPr="00852CFE" w:rsidR="00B66432" w:rsidP="00D4443B" w:rsidRDefault="00941472" w14:paraId="0B4288BF" w14:textId="5A91FF1F">
      <w:pPr>
        <w:numPr>
          <w:ilvl w:val="0"/>
          <w:numId w:val="31"/>
        </w:numPr>
        <w:spacing w:before="40" w:after="40"/>
        <w:ind w:left="1134" w:hanging="425"/>
        <w:rPr>
          <w:rFonts w:ascii="Arial" w:hAnsi="Arial" w:cs="Arial"/>
          <w:sz w:val="22"/>
          <w:szCs w:val="22"/>
        </w:rPr>
      </w:pPr>
      <w:r w:rsidRPr="00852CFE">
        <w:rPr>
          <w:rFonts w:ascii="Arial" w:hAnsi="Arial" w:cs="Arial"/>
          <w:sz w:val="22"/>
          <w:szCs w:val="22"/>
        </w:rPr>
        <w:t xml:space="preserve">notify their immediate line manager who must report the matter </w:t>
      </w:r>
      <w:r w:rsidRPr="00852CFE" w:rsidR="00333758">
        <w:rPr>
          <w:rFonts w:ascii="Arial" w:hAnsi="Arial" w:cs="Arial"/>
          <w:sz w:val="22"/>
          <w:szCs w:val="22"/>
        </w:rPr>
        <w:t xml:space="preserve">as </w:t>
      </w:r>
      <w:r w:rsidRPr="00852CFE" w:rsidR="00852CFE">
        <w:rPr>
          <w:rFonts w:ascii="Arial" w:hAnsi="Arial" w:cs="Arial"/>
          <w:sz w:val="22"/>
          <w:szCs w:val="22"/>
        </w:rPr>
        <w:t>per Commissioner’s Requirement 1.3.1 – Incident Reporting</w:t>
      </w:r>
      <w:r w:rsidR="00852CFE">
        <w:rPr>
          <w:rFonts w:ascii="Arial" w:hAnsi="Arial" w:cs="Arial"/>
          <w:sz w:val="22"/>
          <w:szCs w:val="22"/>
        </w:rPr>
        <w:t>;</w:t>
      </w:r>
      <w:r w:rsidRPr="00852CFE" w:rsidR="00B66432">
        <w:rPr>
          <w:rFonts w:ascii="Arial" w:hAnsi="Arial" w:cs="Arial"/>
          <w:sz w:val="22"/>
          <w:szCs w:val="22"/>
        </w:rPr>
        <w:t xml:space="preserve"> </w:t>
      </w:r>
    </w:p>
    <w:p w:rsidRPr="00EA7175" w:rsidR="00B66432" w:rsidP="00D4443B" w:rsidRDefault="003416D6" w14:paraId="1284CF8C" w14:textId="69E2E470">
      <w:pPr>
        <w:numPr>
          <w:ilvl w:val="0"/>
          <w:numId w:val="31"/>
        </w:numPr>
        <w:spacing w:before="40" w:after="40"/>
        <w:ind w:left="1134" w:hanging="425"/>
        <w:rPr>
          <w:rFonts w:ascii="Arial" w:hAnsi="Arial" w:cs="Arial"/>
          <w:sz w:val="22"/>
          <w:szCs w:val="22"/>
        </w:rPr>
      </w:pPr>
      <w:r>
        <w:rPr>
          <w:rFonts w:ascii="Arial" w:hAnsi="Arial" w:cs="Arial"/>
          <w:sz w:val="22"/>
          <w:szCs w:val="22"/>
        </w:rPr>
        <w:t>the staff/contractor is to provide a</w:t>
      </w:r>
      <w:r w:rsidRPr="00EA7175" w:rsidR="00941472">
        <w:rPr>
          <w:rFonts w:ascii="Arial" w:hAnsi="Arial" w:cs="Arial"/>
          <w:sz w:val="22"/>
          <w:szCs w:val="22"/>
        </w:rPr>
        <w:t xml:space="preserve"> report that </w:t>
      </w:r>
      <w:r w:rsidR="001F23C3">
        <w:rPr>
          <w:rFonts w:ascii="Arial" w:hAnsi="Arial" w:cs="Arial"/>
          <w:sz w:val="22"/>
          <w:szCs w:val="22"/>
        </w:rPr>
        <w:t>sets out</w:t>
      </w:r>
      <w:r w:rsidRPr="00EA7175" w:rsidR="00941472">
        <w:rPr>
          <w:rFonts w:ascii="Arial" w:hAnsi="Arial" w:cs="Arial"/>
          <w:sz w:val="22"/>
          <w:szCs w:val="22"/>
        </w:rPr>
        <w:t>:</w:t>
      </w:r>
      <w:r w:rsidRPr="00EA7175" w:rsidR="00B66432">
        <w:rPr>
          <w:rFonts w:ascii="Arial" w:hAnsi="Arial" w:cs="Arial"/>
          <w:sz w:val="22"/>
          <w:szCs w:val="22"/>
        </w:rPr>
        <w:t xml:space="preserve"> </w:t>
      </w:r>
    </w:p>
    <w:p w:rsidRPr="00A65181" w:rsidR="001E3C44" w:rsidP="00D4443B" w:rsidRDefault="001E3C44" w14:paraId="0C1ADE44" w14:textId="77777777">
      <w:pPr>
        <w:numPr>
          <w:ilvl w:val="1"/>
          <w:numId w:val="31"/>
        </w:numPr>
        <w:tabs>
          <w:tab w:val="left" w:pos="1560"/>
        </w:tabs>
        <w:spacing w:before="40" w:after="40"/>
        <w:ind w:left="2127" w:hanging="993"/>
        <w:rPr>
          <w:rFonts w:ascii="Arial" w:hAnsi="Arial" w:cs="Arial"/>
          <w:sz w:val="22"/>
          <w:szCs w:val="22"/>
        </w:rPr>
      </w:pPr>
      <w:r w:rsidRPr="000F2216">
        <w:rPr>
          <w:rFonts w:ascii="Arial" w:hAnsi="Arial" w:cs="Arial"/>
          <w:sz w:val="22"/>
          <w:szCs w:val="22"/>
        </w:rPr>
        <w:t xml:space="preserve">a summary of the incident  </w:t>
      </w:r>
    </w:p>
    <w:p w:rsidR="00912637" w:rsidP="00D4443B" w:rsidRDefault="003416D6" w14:paraId="53714A19" w14:textId="38133782">
      <w:pPr>
        <w:numPr>
          <w:ilvl w:val="1"/>
          <w:numId w:val="31"/>
        </w:numPr>
        <w:tabs>
          <w:tab w:val="left" w:pos="1560"/>
        </w:tabs>
        <w:spacing w:before="40" w:after="40"/>
        <w:ind w:left="2126" w:hanging="992"/>
        <w:rPr>
          <w:rFonts w:ascii="Arial" w:hAnsi="Arial" w:cs="Arial"/>
          <w:sz w:val="22"/>
          <w:szCs w:val="22"/>
        </w:rPr>
      </w:pPr>
      <w:r>
        <w:rPr>
          <w:rFonts w:ascii="Arial" w:hAnsi="Arial" w:cs="Arial"/>
          <w:sz w:val="22"/>
          <w:szCs w:val="22"/>
        </w:rPr>
        <w:t>actions taken</w:t>
      </w:r>
      <w:r w:rsidR="00D672AF">
        <w:rPr>
          <w:rFonts w:ascii="Arial" w:hAnsi="Arial" w:cs="Arial"/>
          <w:sz w:val="22"/>
          <w:szCs w:val="22"/>
        </w:rPr>
        <w:t>.</w:t>
      </w:r>
    </w:p>
    <w:p w:rsidRPr="00A65181" w:rsidR="001B72D3" w:rsidP="00912637" w:rsidRDefault="00912637" w14:paraId="4D67F9F7" w14:textId="48DE459B">
      <w:pPr>
        <w:numPr>
          <w:ilvl w:val="1"/>
          <w:numId w:val="33"/>
        </w:numPr>
        <w:spacing w:before="120" w:after="120"/>
        <w:ind w:left="851" w:hanging="851"/>
        <w:rPr>
          <w:rFonts w:ascii="Arial" w:hAnsi="Arial" w:cs="Arial"/>
          <w:b/>
          <w:sz w:val="22"/>
          <w:szCs w:val="22"/>
        </w:rPr>
      </w:pPr>
      <w:r>
        <w:rPr>
          <w:rFonts w:ascii="Arial" w:hAnsi="Arial" w:cs="Arial"/>
          <w:sz w:val="22"/>
          <w:szCs w:val="22"/>
        </w:rPr>
        <w:br w:type="page"/>
      </w:r>
      <w:r w:rsidRPr="00A65181" w:rsidR="00FB741A">
        <w:rPr>
          <w:rFonts w:ascii="Arial" w:hAnsi="Arial" w:cs="Arial"/>
          <w:b/>
          <w:sz w:val="22"/>
          <w:szCs w:val="22"/>
        </w:rPr>
        <w:lastRenderedPageBreak/>
        <w:t xml:space="preserve">Reporting </w:t>
      </w:r>
      <w:r w:rsidRPr="00A65181" w:rsidR="001E3C44">
        <w:rPr>
          <w:rFonts w:ascii="Arial" w:hAnsi="Arial" w:cs="Arial"/>
          <w:b/>
          <w:sz w:val="22"/>
          <w:szCs w:val="22"/>
        </w:rPr>
        <w:t xml:space="preserve">requirement </w:t>
      </w:r>
      <w:r w:rsidR="003416D6">
        <w:rPr>
          <w:rFonts w:ascii="Arial" w:hAnsi="Arial" w:cs="Arial"/>
          <w:b/>
          <w:sz w:val="22"/>
          <w:szCs w:val="22"/>
        </w:rPr>
        <w:t>by Managers</w:t>
      </w:r>
    </w:p>
    <w:p w:rsidR="00912637" w:rsidP="00912637" w:rsidRDefault="00912637" w14:paraId="01F3B5F3" w14:textId="77777777">
      <w:pPr>
        <w:numPr>
          <w:ilvl w:val="2"/>
          <w:numId w:val="33"/>
        </w:numPr>
        <w:spacing w:before="120" w:after="120"/>
        <w:ind w:left="709"/>
        <w:rPr>
          <w:rFonts w:ascii="Arial" w:hAnsi="Arial" w:cs="Arial"/>
          <w:sz w:val="22"/>
          <w:szCs w:val="22"/>
        </w:rPr>
      </w:pPr>
      <w:r w:rsidRPr="00912637">
        <w:rPr>
          <w:rFonts w:ascii="Arial" w:hAnsi="Arial" w:cs="Arial"/>
          <w:sz w:val="22"/>
          <w:szCs w:val="22"/>
        </w:rPr>
        <w:t xml:space="preserve">Managers are to be </w:t>
      </w:r>
      <w:r w:rsidRPr="00912637" w:rsidR="003416D6">
        <w:rPr>
          <w:rFonts w:ascii="Arial" w:hAnsi="Arial" w:cs="Arial"/>
          <w:sz w:val="22"/>
          <w:szCs w:val="22"/>
        </w:rPr>
        <w:t>guided by Commissioner’s Requirement 1.3.1 – Incident Reporting, to ensure that the incident is managed and reported appropriately.</w:t>
      </w:r>
    </w:p>
    <w:p w:rsidRPr="00912637" w:rsidR="003416D6" w:rsidP="00912637" w:rsidRDefault="003416D6" w14:paraId="2FEA1A42" w14:textId="21602EE4">
      <w:pPr>
        <w:numPr>
          <w:ilvl w:val="2"/>
          <w:numId w:val="33"/>
        </w:numPr>
        <w:spacing w:before="120" w:after="120"/>
        <w:ind w:left="709"/>
        <w:rPr>
          <w:rFonts w:ascii="Arial" w:hAnsi="Arial" w:cs="Arial"/>
          <w:sz w:val="22"/>
          <w:szCs w:val="22"/>
        </w:rPr>
      </w:pPr>
      <w:r w:rsidRPr="00912637">
        <w:rPr>
          <w:rFonts w:ascii="Arial" w:hAnsi="Arial" w:cs="Arial"/>
          <w:sz w:val="22"/>
          <w:szCs w:val="22"/>
        </w:rPr>
        <w:t>If it</w:t>
      </w:r>
      <w:r w:rsidRPr="00912637" w:rsidR="00C576BF">
        <w:rPr>
          <w:rFonts w:ascii="Arial" w:hAnsi="Arial" w:cs="Arial"/>
          <w:sz w:val="22"/>
          <w:szCs w:val="22"/>
        </w:rPr>
        <w:t xml:space="preserve"> i</w:t>
      </w:r>
      <w:r w:rsidRPr="00912637">
        <w:rPr>
          <w:rFonts w:ascii="Arial" w:hAnsi="Arial" w:cs="Arial"/>
          <w:sz w:val="22"/>
          <w:szCs w:val="22"/>
        </w:rPr>
        <w:t>s a notifiable incident, the incident must be reported within 30 minutes and if reportable, within 24 hours.</w:t>
      </w:r>
    </w:p>
    <w:p w:rsidR="00E17C9A" w:rsidP="00912637" w:rsidRDefault="003416D6" w14:paraId="7C90086E" w14:textId="083F4D5A">
      <w:pPr>
        <w:numPr>
          <w:ilvl w:val="2"/>
          <w:numId w:val="33"/>
        </w:numPr>
        <w:spacing w:before="120" w:after="120"/>
        <w:ind w:left="709"/>
        <w:rPr>
          <w:rFonts w:ascii="Arial" w:hAnsi="Arial" w:cs="Arial"/>
          <w:sz w:val="22"/>
          <w:szCs w:val="22"/>
        </w:rPr>
      </w:pPr>
      <w:r>
        <w:rPr>
          <w:rFonts w:ascii="Arial" w:hAnsi="Arial" w:cs="Arial"/>
          <w:sz w:val="22"/>
          <w:szCs w:val="22"/>
        </w:rPr>
        <w:t xml:space="preserve">In addition to the relevant prison and Corrections Victoria notifications, a privacy incident is to be reported to the </w:t>
      </w:r>
      <w:r w:rsidR="00E17C9A">
        <w:rPr>
          <w:rFonts w:ascii="Arial" w:hAnsi="Arial" w:cs="Arial"/>
          <w:sz w:val="22"/>
          <w:szCs w:val="22"/>
        </w:rPr>
        <w:t xml:space="preserve">Information Privacy Unit </w:t>
      </w:r>
      <w:r>
        <w:rPr>
          <w:rFonts w:ascii="Arial" w:hAnsi="Arial" w:cs="Arial"/>
          <w:sz w:val="22"/>
          <w:szCs w:val="22"/>
        </w:rPr>
        <w:t xml:space="preserve">(IPU) </w:t>
      </w:r>
      <w:r w:rsidR="00E17C9A">
        <w:rPr>
          <w:rFonts w:ascii="Arial" w:hAnsi="Arial" w:cs="Arial"/>
          <w:sz w:val="22"/>
          <w:szCs w:val="22"/>
        </w:rPr>
        <w:t>by email</w:t>
      </w:r>
      <w:r>
        <w:rPr>
          <w:rFonts w:ascii="Arial" w:hAnsi="Arial" w:cs="Arial"/>
          <w:sz w:val="22"/>
          <w:szCs w:val="22"/>
        </w:rPr>
        <w:t xml:space="preserve"> at</w:t>
      </w:r>
      <w:r w:rsidR="00E17C9A">
        <w:rPr>
          <w:rFonts w:ascii="Arial" w:hAnsi="Arial" w:cs="Arial"/>
          <w:sz w:val="22"/>
          <w:szCs w:val="22"/>
        </w:rPr>
        <w:t xml:space="preserve"> </w:t>
      </w:r>
      <w:hyperlink w:history="true" r:id="rId8">
        <w:r w:rsidRPr="00D672AF" w:rsidR="00E17C9A">
          <w:rPr>
            <w:rFonts w:ascii="Arial" w:hAnsi="Arial" w:cs="Arial"/>
            <w:sz w:val="22"/>
            <w:szCs w:val="22"/>
          </w:rPr>
          <w:t>privacy@justice.vic.gov.au</w:t>
        </w:r>
      </w:hyperlink>
      <w:r w:rsidR="00E17C9A">
        <w:rPr>
          <w:rFonts w:ascii="Arial" w:hAnsi="Arial" w:cs="Arial"/>
          <w:sz w:val="22"/>
          <w:szCs w:val="22"/>
        </w:rPr>
        <w:t xml:space="preserve"> </w:t>
      </w:r>
      <w:r>
        <w:rPr>
          <w:rFonts w:ascii="Arial" w:hAnsi="Arial" w:cs="Arial"/>
          <w:sz w:val="22"/>
          <w:szCs w:val="22"/>
        </w:rPr>
        <w:t xml:space="preserve">with a courtesy copy emailed to </w:t>
      </w:r>
      <w:r w:rsidR="00952BD8">
        <w:rPr>
          <w:rFonts w:ascii="Arial" w:hAnsi="Arial" w:cs="Arial"/>
          <w:sz w:val="22"/>
          <w:szCs w:val="22"/>
        </w:rPr>
        <w:t>DJCS-CV-P</w:t>
      </w:r>
      <w:r w:rsidRPr="00D4443B" w:rsidR="00EB1261">
        <w:rPr>
          <w:rFonts w:ascii="Arial" w:hAnsi="Arial" w:cs="Arial"/>
          <w:sz w:val="22"/>
          <w:szCs w:val="22"/>
        </w:rPr>
        <w:t>rison</w:t>
      </w:r>
      <w:r w:rsidR="00EB1261">
        <w:rPr>
          <w:rFonts w:ascii="Arial" w:hAnsi="Arial" w:cs="Arial"/>
          <w:sz w:val="22"/>
          <w:szCs w:val="22"/>
        </w:rPr>
        <w:t xml:space="preserve"> </w:t>
      </w:r>
      <w:r w:rsidRPr="00D4443B" w:rsidR="00EB1261">
        <w:rPr>
          <w:rFonts w:ascii="Arial" w:hAnsi="Arial" w:cs="Arial"/>
          <w:sz w:val="22"/>
          <w:szCs w:val="22"/>
        </w:rPr>
        <w:t>Incidents</w:t>
      </w:r>
      <w:r>
        <w:rPr>
          <w:rFonts w:ascii="Arial" w:hAnsi="Arial" w:cs="Arial"/>
          <w:sz w:val="22"/>
          <w:szCs w:val="22"/>
        </w:rPr>
        <w:t xml:space="preserve"> and the Manager, Operations Directorate.</w:t>
      </w:r>
    </w:p>
    <w:p w:rsidRPr="00516ED0" w:rsidR="00E17C9A" w:rsidP="00912637" w:rsidRDefault="00E17C9A" w14:paraId="2802DF35" w14:textId="3A7B1640">
      <w:pPr>
        <w:numPr>
          <w:ilvl w:val="2"/>
          <w:numId w:val="33"/>
        </w:numPr>
        <w:spacing w:before="120" w:after="120"/>
        <w:ind w:left="709"/>
        <w:rPr>
          <w:rFonts w:ascii="Arial" w:hAnsi="Arial" w:cs="Arial"/>
          <w:sz w:val="22"/>
          <w:szCs w:val="22"/>
        </w:rPr>
      </w:pPr>
      <w:r>
        <w:rPr>
          <w:rFonts w:ascii="Arial" w:hAnsi="Arial" w:cs="Arial"/>
          <w:sz w:val="22"/>
          <w:szCs w:val="22"/>
        </w:rPr>
        <w:t>The IPU may provide advice around how to contain the breach if no initial action has been taken and where appropriate, any preventative measures that should be put into place to avoid the breaches occurring in future.</w:t>
      </w:r>
      <w:r w:rsidR="00D672AF">
        <w:rPr>
          <w:rFonts w:ascii="Arial" w:hAnsi="Arial" w:cs="Arial"/>
          <w:sz w:val="22"/>
          <w:szCs w:val="22"/>
        </w:rPr>
        <w:t xml:space="preserve"> </w:t>
      </w:r>
      <w:r>
        <w:rPr>
          <w:rFonts w:ascii="Arial" w:hAnsi="Arial" w:cs="Arial"/>
          <w:sz w:val="22"/>
          <w:szCs w:val="22"/>
        </w:rPr>
        <w:t xml:space="preserve"> Preventative measures may include more training and awareness activities for staff and/or change to practice and policies.</w:t>
      </w:r>
    </w:p>
    <w:p w:rsidR="00443661" w:rsidP="00443661" w:rsidRDefault="00443661" w14:paraId="41C1514E" w14:textId="0C9FD6F3">
      <w:pPr>
        <w:spacing w:before="120" w:after="120"/>
        <w:rPr>
          <w:rFonts w:ascii="Arial" w:hAnsi="Arial" w:cs="Arial"/>
          <w:sz w:val="22"/>
          <w:szCs w:val="22"/>
        </w:rPr>
      </w:pPr>
    </w:p>
    <w:p w:rsidRPr="00D0698F" w:rsidR="00D672AF" w:rsidP="00443661" w:rsidRDefault="00D672AF" w14:paraId="6B05D036" w14:textId="77777777">
      <w:pPr>
        <w:spacing w:before="120" w:after="120"/>
        <w:rPr>
          <w:rFonts w:ascii="Arial" w:hAnsi="Arial" w:cs="Arial"/>
          <w:sz w:val="22"/>
          <w:szCs w:val="22"/>
        </w:rPr>
      </w:pPr>
    </w:p>
    <w:tbl>
      <w:tblPr>
        <w:tblW w:w="3261" w:type="dxa"/>
        <w:tblInd w:w="108" w:type="dxa"/>
        <w:tblLook w:firstRow="1" w:lastRow="1" w:firstColumn="1" w:lastColumn="1" w:noHBand="0" w:noVBand="0" w:val="01E0"/>
      </w:tblPr>
      <w:tblGrid>
        <w:gridCol w:w="3261"/>
      </w:tblGrid>
      <w:tr w:rsidRPr="00DD4D6A" w:rsidR="00443661" w:rsidTr="00DD4D6A" w14:paraId="5ED3193E" w14:textId="77777777">
        <w:trPr>
          <w:trHeight w:val="1110"/>
        </w:trPr>
        <w:tc>
          <w:tcPr>
            <w:tcW w:w="3261" w:type="dxa"/>
            <w:shd w:val="clear" w:color="auto" w:fill="auto"/>
            <w:vAlign w:val="center"/>
          </w:tcPr>
          <w:p w:rsidRPr="00DD4D6A" w:rsidR="00443661" w:rsidP="00DD4D6A" w:rsidRDefault="00443661" w14:paraId="3058EEEF" w14:textId="77777777">
            <w:pPr>
              <w:ind w:left="34" w:hanging="34"/>
              <w:jc w:val="center"/>
              <w:rPr>
                <w:rFonts w:ascii="Arial" w:hAnsi="Arial" w:cs="Arial"/>
                <w:b/>
                <w:sz w:val="22"/>
                <w:szCs w:val="22"/>
              </w:rPr>
            </w:pPr>
          </w:p>
        </w:tc>
      </w:tr>
      <w:tr w:rsidRPr="00DD4D6A" w:rsidR="00443661" w:rsidTr="00DD4D6A" w14:paraId="3F6CAAD9" w14:textId="77777777">
        <w:trPr>
          <w:trHeight w:val="405"/>
        </w:trPr>
        <w:tc>
          <w:tcPr>
            <w:tcW w:w="3261" w:type="dxa"/>
            <w:shd w:val="clear" w:color="auto" w:fill="auto"/>
            <w:vAlign w:val="center"/>
          </w:tcPr>
          <w:p w:rsidR="00DF14AB" w:rsidP="00DD4D6A" w:rsidRDefault="00010298" w14:paraId="2740C566" w14:textId="77777777">
            <w:pPr>
              <w:spacing w:before="60" w:after="60"/>
              <w:ind w:left="34" w:hanging="34"/>
              <w:rPr>
                <w:rFonts w:ascii="Arial" w:hAnsi="Arial" w:cs="Arial"/>
                <w:bCs/>
                <w:sz w:val="22"/>
                <w:szCs w:val="22"/>
              </w:rPr>
            </w:pPr>
            <w:r w:rsidRPr="00DF14AB">
              <w:rPr>
                <w:rFonts w:ascii="Arial" w:hAnsi="Arial" w:cs="Arial"/>
                <w:bCs/>
                <w:sz w:val="22"/>
                <w:szCs w:val="22"/>
              </w:rPr>
              <w:t>Larissa Strong</w:t>
            </w:r>
          </w:p>
          <w:p w:rsidRPr="00DF14AB" w:rsidR="00443661" w:rsidP="00DD4D6A" w:rsidRDefault="00010298" w14:paraId="637C583B" w14:textId="2AB2C51D">
            <w:pPr>
              <w:spacing w:before="60" w:after="60"/>
              <w:ind w:left="34" w:hanging="34"/>
              <w:rPr>
                <w:rFonts w:ascii="Arial" w:hAnsi="Arial" w:cs="Arial"/>
                <w:b/>
                <w:bCs/>
                <w:sz w:val="22"/>
                <w:szCs w:val="22"/>
              </w:rPr>
            </w:pPr>
            <w:r w:rsidRPr="00DF14AB">
              <w:rPr>
                <w:rFonts w:ascii="Arial" w:hAnsi="Arial" w:cs="Arial"/>
                <w:b/>
                <w:bCs/>
                <w:sz w:val="22"/>
                <w:szCs w:val="22"/>
              </w:rPr>
              <w:t xml:space="preserve">Acting </w:t>
            </w:r>
            <w:r w:rsidRPr="00DF14AB" w:rsidR="00443661">
              <w:rPr>
                <w:rFonts w:ascii="Arial" w:hAnsi="Arial" w:cs="Arial"/>
                <w:b/>
                <w:bCs/>
                <w:sz w:val="22"/>
                <w:szCs w:val="22"/>
              </w:rPr>
              <w:t>Commissioner</w:t>
            </w:r>
          </w:p>
          <w:p w:rsidRPr="00DD4D6A" w:rsidR="00443661" w:rsidP="00DD4D6A" w:rsidRDefault="00443661" w14:paraId="3451C12D" w14:textId="77777777">
            <w:pPr>
              <w:ind w:left="34" w:hanging="34"/>
              <w:rPr>
                <w:rFonts w:ascii="Arial" w:hAnsi="Arial" w:cs="Arial"/>
                <w:b/>
                <w:sz w:val="22"/>
                <w:szCs w:val="22"/>
              </w:rPr>
            </w:pPr>
          </w:p>
        </w:tc>
      </w:tr>
    </w:tbl>
    <w:p w:rsidR="005B18B7" w:rsidP="005B18B7" w:rsidRDefault="005B18B7" w14:paraId="46E315F5" w14:textId="77777777"/>
    <w:p w:rsidRPr="002228AD" w:rsidR="001B72D3" w:rsidP="00D15AAE" w:rsidRDefault="001B72D3" w14:paraId="10CE2AA7" w14:textId="77777777">
      <w:pPr>
        <w:spacing w:before="120" w:after="120"/>
        <w:rPr>
          <w:rFonts w:ascii="Arial" w:hAnsi="Arial" w:cs="Arial"/>
          <w:sz w:val="22"/>
          <w:szCs w:val="22"/>
        </w:rPr>
      </w:pPr>
    </w:p>
    <w:p w:rsidRPr="00692DAE" w:rsidR="007C3007" w:rsidP="00D15AAE" w:rsidRDefault="007C3007" w14:paraId="5047098E" w14:textId="77777777">
      <w:pPr>
        <w:spacing w:before="120" w:after="120"/>
        <w:ind w:left="1134" w:hanging="425"/>
        <w:rPr>
          <w:rFonts w:ascii="Arial" w:hAnsi="Arial" w:cs="Arial"/>
          <w:sz w:val="22"/>
          <w:szCs w:val="22"/>
        </w:rPr>
      </w:pPr>
    </w:p>
    <w:p w:rsidR="0074090F" w:rsidP="00C87BFC" w:rsidRDefault="0074090F" w14:paraId="504671F7" w14:textId="77777777">
      <w:pPr>
        <w:rPr>
          <w:rFonts w:ascii="Arial" w:hAnsi="Arial" w:cs="Arial"/>
        </w:rPr>
      </w:pPr>
    </w:p>
    <w:p w:rsidR="0074090F" w:rsidP="00C87BFC" w:rsidRDefault="0074090F" w14:paraId="398EE15B" w14:textId="77777777">
      <w:pPr>
        <w:rPr>
          <w:rFonts w:ascii="Arial" w:hAnsi="Arial" w:cs="Arial"/>
        </w:rPr>
      </w:pPr>
    </w:p>
    <w:p w:rsidR="0074090F" w:rsidP="00C87BFC" w:rsidRDefault="0074090F" w14:paraId="3968249E" w14:textId="77777777">
      <w:pPr>
        <w:rPr>
          <w:rFonts w:ascii="Arial" w:hAnsi="Arial" w:cs="Arial"/>
        </w:rPr>
      </w:pPr>
    </w:p>
    <w:p w:rsidR="0074090F" w:rsidP="00C87BFC" w:rsidRDefault="0074090F" w14:paraId="6B51A2F4" w14:textId="77777777">
      <w:pPr>
        <w:rPr>
          <w:rFonts w:ascii="Arial" w:hAnsi="Arial" w:cs="Arial"/>
        </w:rPr>
      </w:pPr>
    </w:p>
    <w:p w:rsidR="0074090F" w:rsidP="00C87BFC" w:rsidRDefault="0074090F" w14:paraId="35E55783" w14:textId="77777777">
      <w:pPr>
        <w:rPr>
          <w:rFonts w:ascii="Arial" w:hAnsi="Arial" w:cs="Arial"/>
        </w:rPr>
      </w:pPr>
    </w:p>
    <w:p w:rsidR="0074090F" w:rsidP="00C87BFC" w:rsidRDefault="0074090F" w14:paraId="3A5B1395" w14:textId="77777777">
      <w:pPr>
        <w:rPr>
          <w:rFonts w:ascii="Arial" w:hAnsi="Arial" w:cs="Arial"/>
        </w:rPr>
      </w:pPr>
    </w:p>
    <w:p w:rsidR="0074090F" w:rsidP="00C87BFC" w:rsidRDefault="0074090F" w14:paraId="530B108C" w14:textId="77777777">
      <w:pPr>
        <w:rPr>
          <w:rFonts w:ascii="Arial" w:hAnsi="Arial" w:cs="Arial"/>
        </w:rPr>
      </w:pPr>
    </w:p>
    <w:p w:rsidR="00CE6F02" w:rsidP="00C87BFC" w:rsidRDefault="00CE6F02" w14:paraId="6A86A765" w14:textId="77777777">
      <w:pPr>
        <w:rPr>
          <w:rFonts w:ascii="Arial" w:hAnsi="Arial" w:cs="Arial"/>
        </w:rPr>
      </w:pPr>
    </w:p>
    <w:p w:rsidR="00CE6F02" w:rsidP="00C87BFC" w:rsidRDefault="00CE6F02" w14:paraId="4AD0B40B" w14:textId="77777777">
      <w:pPr>
        <w:rPr>
          <w:rFonts w:ascii="Arial" w:hAnsi="Arial" w:cs="Arial"/>
        </w:rPr>
      </w:pPr>
    </w:p>
    <w:p w:rsidR="00204E76" w:rsidP="00C87BFC" w:rsidRDefault="00204E76" w14:paraId="4397E87B" w14:textId="77777777">
      <w:pPr>
        <w:rPr>
          <w:rFonts w:ascii="Arial" w:hAnsi="Arial" w:cs="Arial"/>
        </w:rPr>
      </w:pPr>
    </w:p>
    <w:p w:rsidRPr="00B70A2A" w:rsidR="00C11DE2" w:rsidP="00C87BFC" w:rsidRDefault="00C11DE2" w14:paraId="35BE9266" w14:textId="77777777">
      <w:pPr>
        <w:rPr>
          <w:rFonts w:ascii="Arial" w:hAnsi="Arial" w:cs="Arial"/>
          <w:sz w:val="10"/>
          <w:szCs w:val="10"/>
        </w:rPr>
      </w:pPr>
    </w:p>
    <w:p w:rsidR="00204E76" w:rsidP="00C87BFC" w:rsidRDefault="00204E76" w14:paraId="6B03131E" w14:textId="77777777">
      <w:pPr>
        <w:rPr>
          <w:rFonts w:ascii="Arial" w:hAnsi="Arial" w:cs="Arial"/>
        </w:rPr>
      </w:pPr>
    </w:p>
    <w:p w:rsidR="00652C30" w:rsidP="00C87BFC" w:rsidRDefault="00652C30" w14:paraId="70014B59" w14:textId="77777777">
      <w:pPr>
        <w:rPr>
          <w:rFonts w:ascii="Arial" w:hAnsi="Arial" w:cs="Arial"/>
        </w:rPr>
      </w:pPr>
    </w:p>
    <w:p w:rsidR="00652C30" w:rsidP="00C87BFC" w:rsidRDefault="00652C30" w14:paraId="7CB4936F" w14:textId="77777777">
      <w:pPr>
        <w:rPr>
          <w:rFonts w:ascii="Arial" w:hAnsi="Arial" w:cs="Arial"/>
        </w:rPr>
      </w:pPr>
    </w:p>
    <w:p w:rsidR="000F2216" w:rsidP="008A7052" w:rsidRDefault="000F2216" w14:paraId="3688FE23" w14:textId="77777777">
      <w:pPr>
        <w:jc w:val="center"/>
        <w:outlineLvl w:val="0"/>
        <w:rPr>
          <w:rFonts w:ascii="Arial" w:hAnsi="Arial" w:cs="Arial"/>
          <w:b/>
          <w:sz w:val="24"/>
          <w:szCs w:val="24"/>
        </w:rPr>
      </w:pPr>
    </w:p>
    <w:p w:rsidR="00683084" w:rsidP="008A7052" w:rsidRDefault="00683084" w14:paraId="408A6573" w14:textId="77777777">
      <w:pPr>
        <w:jc w:val="center"/>
        <w:outlineLvl w:val="0"/>
        <w:rPr>
          <w:rFonts w:ascii="Arial" w:hAnsi="Arial" w:cs="Arial"/>
          <w:b/>
          <w:sz w:val="24"/>
          <w:szCs w:val="24"/>
        </w:rPr>
      </w:pPr>
    </w:p>
    <w:p w:rsidR="00683084" w:rsidP="00D4443B" w:rsidRDefault="00683084" w14:paraId="20072138" w14:textId="77777777">
      <w:pPr>
        <w:outlineLvl w:val="0"/>
        <w:rPr>
          <w:rFonts w:ascii="Arial" w:hAnsi="Arial" w:cs="Arial"/>
          <w:b/>
          <w:sz w:val="24"/>
          <w:szCs w:val="24"/>
        </w:rPr>
      </w:pPr>
    </w:p>
    <w:p w:rsidR="00952BD8" w:rsidP="008A7052" w:rsidRDefault="00952BD8" w14:paraId="0981578B" w14:textId="77777777">
      <w:pPr>
        <w:jc w:val="center"/>
        <w:outlineLvl w:val="0"/>
        <w:rPr>
          <w:rFonts w:ascii="Arial" w:hAnsi="Arial" w:cs="Arial"/>
          <w:b/>
          <w:sz w:val="24"/>
          <w:szCs w:val="24"/>
        </w:rPr>
      </w:pPr>
    </w:p>
    <w:p w:rsidR="00952BD8" w:rsidP="008A7052" w:rsidRDefault="00952BD8" w14:paraId="4C3E271F" w14:textId="77777777">
      <w:pPr>
        <w:jc w:val="center"/>
        <w:outlineLvl w:val="0"/>
        <w:rPr>
          <w:rFonts w:ascii="Arial" w:hAnsi="Arial" w:cs="Arial"/>
          <w:b/>
          <w:sz w:val="24"/>
          <w:szCs w:val="24"/>
        </w:rPr>
      </w:pPr>
    </w:p>
    <w:p w:rsidR="00952BD8" w:rsidP="008A7052" w:rsidRDefault="00952BD8" w14:paraId="628CD13A" w14:textId="77777777">
      <w:pPr>
        <w:jc w:val="center"/>
        <w:outlineLvl w:val="0"/>
        <w:rPr>
          <w:b/>
          <w:sz w:val="24"/>
          <w:szCs w:val="24"/>
        </w:rPr>
      </w:pPr>
    </w:p>
    <w:p w:rsidR="00952BD8" w:rsidP="008A7052" w:rsidRDefault="00952BD8" w14:paraId="6CDCFA79" w14:textId="77777777">
      <w:pPr>
        <w:jc w:val="center"/>
        <w:outlineLvl w:val="0"/>
        <w:rPr>
          <w:b/>
          <w:sz w:val="24"/>
          <w:szCs w:val="24"/>
        </w:rPr>
      </w:pPr>
    </w:p>
    <w:p w:rsidR="00952BD8" w:rsidP="008A7052" w:rsidRDefault="00952BD8" w14:paraId="05563BB9" w14:textId="77777777">
      <w:pPr>
        <w:jc w:val="center"/>
        <w:outlineLvl w:val="0"/>
        <w:rPr>
          <w:b/>
          <w:sz w:val="24"/>
          <w:szCs w:val="24"/>
        </w:rPr>
      </w:pPr>
    </w:p>
    <w:p w:rsidR="00952BD8" w:rsidP="008A7052" w:rsidRDefault="00952BD8" w14:paraId="57EDDC93" w14:textId="77777777">
      <w:pPr>
        <w:jc w:val="center"/>
        <w:outlineLvl w:val="0"/>
        <w:rPr>
          <w:b/>
          <w:sz w:val="24"/>
          <w:szCs w:val="24"/>
        </w:rPr>
      </w:pPr>
    </w:p>
    <w:p w:rsidR="00952BD8" w:rsidP="008A7052" w:rsidRDefault="00952BD8" w14:paraId="6CE29A5E" w14:textId="77777777">
      <w:pPr>
        <w:jc w:val="center"/>
        <w:outlineLvl w:val="0"/>
        <w:rPr>
          <w:b/>
          <w:sz w:val="24"/>
          <w:szCs w:val="24"/>
        </w:rPr>
      </w:pPr>
    </w:p>
    <w:p w:rsidR="00952BD8" w:rsidP="008A7052" w:rsidRDefault="00952BD8" w14:paraId="2CBEB77F" w14:textId="77777777">
      <w:pPr>
        <w:jc w:val="center"/>
        <w:outlineLvl w:val="0"/>
        <w:rPr>
          <w:b/>
          <w:sz w:val="24"/>
          <w:szCs w:val="24"/>
        </w:rPr>
      </w:pPr>
    </w:p>
    <w:p w:rsidR="00952BD8" w:rsidP="008A7052" w:rsidRDefault="00952BD8" w14:paraId="3DBEDB0C" w14:textId="77777777">
      <w:pPr>
        <w:jc w:val="center"/>
        <w:outlineLvl w:val="0"/>
        <w:rPr>
          <w:b/>
          <w:sz w:val="24"/>
          <w:szCs w:val="24"/>
        </w:rPr>
      </w:pPr>
    </w:p>
    <w:p w:rsidR="00952BD8" w:rsidP="008A7052" w:rsidRDefault="00952BD8" w14:paraId="611593E8" w14:textId="77777777">
      <w:pPr>
        <w:jc w:val="center"/>
        <w:outlineLvl w:val="0"/>
        <w:rPr>
          <w:b/>
          <w:sz w:val="24"/>
          <w:szCs w:val="24"/>
        </w:rPr>
      </w:pPr>
    </w:p>
    <w:p w:rsidR="008A7052" w:rsidP="008A7052" w:rsidRDefault="008A7052" w14:paraId="4C922C92" w14:textId="5DE62490">
      <w:pPr>
        <w:jc w:val="center"/>
        <w:outlineLvl w:val="0"/>
        <w:rPr>
          <w:rFonts w:ascii="Arial" w:hAnsi="Arial" w:cs="Arial"/>
          <w:b/>
          <w:sz w:val="24"/>
          <w:szCs w:val="24"/>
        </w:rPr>
      </w:pPr>
      <w:r w:rsidRPr="005654EE">
        <w:rPr>
          <w:rFonts w:ascii="Arial" w:hAnsi="Arial" w:cs="Arial"/>
          <w:b/>
          <w:sz w:val="24"/>
          <w:szCs w:val="24"/>
        </w:rPr>
        <w:t xml:space="preserve">Information below this point is administrative supporting detail </w:t>
      </w:r>
    </w:p>
    <w:p w:rsidRPr="005654EE" w:rsidR="008A7052" w:rsidP="008A7052" w:rsidRDefault="008A7052" w14:paraId="1EC4C4F8" w14:textId="77777777">
      <w:pPr>
        <w:jc w:val="center"/>
        <w:rPr>
          <w:rFonts w:ascii="Arial" w:hAnsi="Arial" w:cs="Arial"/>
          <w:b/>
          <w:sz w:val="24"/>
          <w:szCs w:val="24"/>
        </w:rPr>
      </w:pPr>
      <w:r w:rsidRPr="005654EE">
        <w:rPr>
          <w:rFonts w:ascii="Arial" w:hAnsi="Arial" w:cs="Arial"/>
          <w:b/>
          <w:sz w:val="24"/>
          <w:szCs w:val="24"/>
        </w:rPr>
        <w:t>only and not subject to Commissioner’s review or approval.</w:t>
      </w:r>
    </w:p>
    <w:p w:rsidR="00C87BFC" w:rsidP="007A031B" w:rsidRDefault="00C87BFC" w14:paraId="7DC50F18" w14:textId="77777777">
      <w:pPr>
        <w:spacing w:before="120" w:after="120"/>
        <w:rPr>
          <w:rFonts w:ascii="Arial" w:hAnsi="Arial" w:cs="Arial"/>
          <w:sz w:val="22"/>
          <w:szCs w:val="22"/>
        </w:rPr>
      </w:pPr>
    </w:p>
    <w:p w:rsidRPr="00E130F8" w:rsidR="00C87BFC" w:rsidP="007A031B" w:rsidRDefault="00C87BFC" w14:paraId="0BE103FB"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DD4D6A" w:rsidR="00C87BFC" w:rsidTr="00DD4D6A" w14:paraId="27432CA2" w14:textId="77777777">
        <w:trPr>
          <w:trHeight w:val="295"/>
        </w:trPr>
        <w:tc>
          <w:tcPr>
            <w:tcW w:w="9639" w:type="dxa"/>
            <w:gridSpan w:val="2"/>
            <w:shd w:val="clear" w:color="auto" w:fill="C0C0C0"/>
            <w:vAlign w:val="center"/>
          </w:tcPr>
          <w:p w:rsidRPr="00DD4D6A" w:rsidR="00C87BFC" w:rsidP="00DD4D6A" w:rsidRDefault="00C87BFC" w14:paraId="52627C30" w14:textId="77777777">
            <w:pPr>
              <w:spacing w:before="40" w:after="40"/>
              <w:rPr>
                <w:rFonts w:ascii="Arial" w:hAnsi="Arial" w:cs="Arial"/>
                <w:b/>
                <w:sz w:val="22"/>
                <w:szCs w:val="22"/>
              </w:rPr>
            </w:pPr>
            <w:r w:rsidRPr="00DD4D6A">
              <w:rPr>
                <w:rFonts w:ascii="Arial" w:hAnsi="Arial" w:cs="Arial"/>
                <w:b/>
                <w:sz w:val="22"/>
                <w:szCs w:val="22"/>
              </w:rPr>
              <w:t>Acronyms</w:t>
            </w:r>
          </w:p>
        </w:tc>
      </w:tr>
      <w:tr w:rsidRPr="00DD4D6A" w:rsidR="005B18B7" w:rsidTr="00DD4D6A" w14:paraId="342671C7" w14:textId="77777777">
        <w:trPr>
          <w:trHeight w:val="295"/>
        </w:trPr>
        <w:tc>
          <w:tcPr>
            <w:tcW w:w="1242" w:type="dxa"/>
            <w:shd w:val="clear" w:color="auto" w:fill="auto"/>
            <w:vAlign w:val="center"/>
          </w:tcPr>
          <w:p w:rsidRPr="00DD4D6A" w:rsidR="005B18B7" w:rsidP="00DD4D6A" w:rsidRDefault="005B18B7" w14:paraId="57140B9B" w14:textId="77777777">
            <w:pPr>
              <w:spacing w:before="40" w:after="40"/>
              <w:rPr>
                <w:rFonts w:ascii="Arial" w:hAnsi="Arial" w:cs="Arial"/>
                <w:sz w:val="22"/>
                <w:szCs w:val="22"/>
              </w:rPr>
            </w:pPr>
            <w:r w:rsidRPr="00DD4D6A">
              <w:rPr>
                <w:rFonts w:ascii="Arial" w:hAnsi="Arial" w:cs="Arial"/>
                <w:sz w:val="22"/>
                <w:szCs w:val="22"/>
              </w:rPr>
              <w:t>CCS</w:t>
            </w:r>
          </w:p>
        </w:tc>
        <w:tc>
          <w:tcPr>
            <w:tcW w:w="8397" w:type="dxa"/>
            <w:shd w:val="clear" w:color="auto" w:fill="auto"/>
            <w:vAlign w:val="center"/>
          </w:tcPr>
          <w:p w:rsidRPr="00DD4D6A" w:rsidR="005B18B7" w:rsidP="00DD4D6A" w:rsidRDefault="005B18B7" w14:paraId="370E2176" w14:textId="77777777">
            <w:pPr>
              <w:spacing w:before="40" w:after="40"/>
              <w:rPr>
                <w:rFonts w:ascii="Arial" w:hAnsi="Arial" w:cs="Arial"/>
                <w:sz w:val="22"/>
                <w:szCs w:val="22"/>
              </w:rPr>
            </w:pPr>
            <w:r w:rsidRPr="00DD4D6A">
              <w:rPr>
                <w:rFonts w:ascii="Arial" w:hAnsi="Arial" w:cs="Arial"/>
                <w:sz w:val="22"/>
                <w:szCs w:val="22"/>
              </w:rPr>
              <w:t>Community Correction</w:t>
            </w:r>
            <w:r w:rsidRPr="00DD4D6A" w:rsidR="005B0184">
              <w:rPr>
                <w:rFonts w:ascii="Arial" w:hAnsi="Arial" w:cs="Arial"/>
                <w:sz w:val="22"/>
                <w:szCs w:val="22"/>
              </w:rPr>
              <w:t>al</w:t>
            </w:r>
            <w:r w:rsidRPr="00DD4D6A">
              <w:rPr>
                <w:rFonts w:ascii="Arial" w:hAnsi="Arial" w:cs="Arial"/>
                <w:sz w:val="22"/>
                <w:szCs w:val="22"/>
              </w:rPr>
              <w:t xml:space="preserve"> Services</w:t>
            </w:r>
          </w:p>
        </w:tc>
      </w:tr>
      <w:tr w:rsidRPr="00DD4D6A" w:rsidR="00952BD8" w:rsidTr="00DD4D6A" w14:paraId="6E0807EF" w14:textId="77777777">
        <w:trPr>
          <w:trHeight w:val="295"/>
        </w:trPr>
        <w:tc>
          <w:tcPr>
            <w:tcW w:w="1242" w:type="dxa"/>
            <w:shd w:val="clear" w:color="auto" w:fill="auto"/>
            <w:vAlign w:val="center"/>
          </w:tcPr>
          <w:p w:rsidRPr="00952BD8" w:rsidR="00952BD8" w:rsidP="00DD4D6A" w:rsidRDefault="00DD6144" w14:paraId="31127E6B" w14:textId="57D18A19">
            <w:pPr>
              <w:spacing w:before="40" w:after="40"/>
              <w:rPr>
                <w:rFonts w:ascii="Arial" w:hAnsi="Arial" w:cs="Arial"/>
                <w:sz w:val="22"/>
                <w:szCs w:val="22"/>
              </w:rPr>
            </w:pPr>
            <w:r>
              <w:rPr>
                <w:rFonts w:ascii="Arial" w:hAnsi="Arial" w:cs="Arial"/>
                <w:sz w:val="22"/>
                <w:szCs w:val="22"/>
              </w:rPr>
              <w:t>IPU</w:t>
            </w:r>
          </w:p>
        </w:tc>
        <w:tc>
          <w:tcPr>
            <w:tcW w:w="8397" w:type="dxa"/>
            <w:shd w:val="clear" w:color="auto" w:fill="auto"/>
            <w:vAlign w:val="center"/>
          </w:tcPr>
          <w:p w:rsidRPr="00952BD8" w:rsidR="00952BD8" w:rsidP="00DD4D6A" w:rsidRDefault="00DD6144" w14:paraId="2D88A3FE" w14:textId="2D6E8691">
            <w:pPr>
              <w:spacing w:before="40" w:after="40"/>
              <w:rPr>
                <w:rFonts w:ascii="Arial" w:hAnsi="Arial" w:cs="Arial"/>
                <w:sz w:val="22"/>
                <w:szCs w:val="22"/>
              </w:rPr>
            </w:pPr>
            <w:r>
              <w:rPr>
                <w:rFonts w:ascii="Arial" w:hAnsi="Arial" w:cs="Arial"/>
                <w:sz w:val="22"/>
                <w:szCs w:val="22"/>
              </w:rPr>
              <w:t xml:space="preserve">Information </w:t>
            </w:r>
            <w:r w:rsidRPr="00952BD8" w:rsidR="00952BD8">
              <w:rPr>
                <w:rFonts w:ascii="Arial" w:hAnsi="Arial" w:cs="Arial"/>
                <w:sz w:val="22"/>
                <w:szCs w:val="22"/>
              </w:rPr>
              <w:t>Privacy Unit</w:t>
            </w:r>
          </w:p>
        </w:tc>
      </w:tr>
      <w:tr w:rsidRPr="00DD4D6A" w:rsidR="00BA624B" w:rsidTr="00DD4D6A" w14:paraId="3646EA33" w14:textId="77777777">
        <w:trPr>
          <w:trHeight w:val="295"/>
        </w:trPr>
        <w:tc>
          <w:tcPr>
            <w:tcW w:w="1242" w:type="dxa"/>
            <w:shd w:val="clear" w:color="auto" w:fill="auto"/>
            <w:vAlign w:val="center"/>
          </w:tcPr>
          <w:p w:rsidRPr="00DD4D6A" w:rsidR="00BA624B" w:rsidP="00180104" w:rsidRDefault="00180104" w14:paraId="41E7A4D4" w14:textId="77777777">
            <w:pPr>
              <w:spacing w:before="40" w:after="40"/>
              <w:rPr>
                <w:rFonts w:ascii="Arial" w:hAnsi="Arial" w:cs="Arial"/>
                <w:sz w:val="22"/>
                <w:szCs w:val="22"/>
              </w:rPr>
            </w:pPr>
            <w:r w:rsidRPr="00DD4D6A">
              <w:rPr>
                <w:rFonts w:ascii="Arial" w:hAnsi="Arial" w:cs="Arial"/>
                <w:sz w:val="22"/>
                <w:szCs w:val="22"/>
              </w:rPr>
              <w:t>OV</w:t>
            </w:r>
            <w:r>
              <w:rPr>
                <w:rFonts w:ascii="Arial" w:hAnsi="Arial" w:cs="Arial"/>
                <w:sz w:val="22"/>
                <w:szCs w:val="22"/>
              </w:rPr>
              <w:t>I</w:t>
            </w:r>
            <w:r w:rsidRPr="00DD4D6A">
              <w:rPr>
                <w:rFonts w:ascii="Arial" w:hAnsi="Arial" w:cs="Arial"/>
                <w:sz w:val="22"/>
                <w:szCs w:val="22"/>
              </w:rPr>
              <w:t>C</w:t>
            </w:r>
          </w:p>
        </w:tc>
        <w:tc>
          <w:tcPr>
            <w:tcW w:w="8397" w:type="dxa"/>
            <w:shd w:val="clear" w:color="auto" w:fill="auto"/>
            <w:vAlign w:val="center"/>
          </w:tcPr>
          <w:p w:rsidRPr="00DD4D6A" w:rsidR="00BA624B" w:rsidP="00180104" w:rsidRDefault="00FB1E91" w14:paraId="6EAB2211" w14:textId="77777777">
            <w:pPr>
              <w:spacing w:before="40" w:after="40"/>
              <w:rPr>
                <w:rFonts w:ascii="Arial" w:hAnsi="Arial" w:cs="Arial"/>
                <w:sz w:val="22"/>
                <w:szCs w:val="22"/>
              </w:rPr>
            </w:pPr>
            <w:r w:rsidRPr="00DD4D6A">
              <w:rPr>
                <w:rFonts w:ascii="Arial" w:hAnsi="Arial" w:cs="Arial"/>
                <w:sz w:val="22"/>
                <w:szCs w:val="22"/>
              </w:rPr>
              <w:t xml:space="preserve">Office of the Victorian </w:t>
            </w:r>
            <w:r w:rsidR="00180104">
              <w:rPr>
                <w:rFonts w:ascii="Arial" w:hAnsi="Arial" w:cs="Arial"/>
                <w:sz w:val="22"/>
                <w:szCs w:val="22"/>
              </w:rPr>
              <w:t>Information</w:t>
            </w:r>
            <w:r w:rsidRPr="00DD4D6A" w:rsidR="00180104">
              <w:rPr>
                <w:rFonts w:ascii="Arial" w:hAnsi="Arial" w:cs="Arial"/>
                <w:sz w:val="22"/>
                <w:szCs w:val="22"/>
              </w:rPr>
              <w:t xml:space="preserve"> </w:t>
            </w:r>
            <w:r w:rsidRPr="00DD4D6A">
              <w:rPr>
                <w:rFonts w:ascii="Arial" w:hAnsi="Arial" w:cs="Arial"/>
                <w:sz w:val="22"/>
                <w:szCs w:val="22"/>
              </w:rPr>
              <w:t>Commissioner</w:t>
            </w:r>
          </w:p>
        </w:tc>
      </w:tr>
      <w:tr w:rsidRPr="00DD4D6A" w:rsidR="00180104" w:rsidTr="00DD4D6A" w14:paraId="3C3F519E" w14:textId="77777777">
        <w:trPr>
          <w:trHeight w:val="295"/>
        </w:trPr>
        <w:tc>
          <w:tcPr>
            <w:tcW w:w="1242" w:type="dxa"/>
            <w:shd w:val="clear" w:color="auto" w:fill="auto"/>
            <w:vAlign w:val="center"/>
          </w:tcPr>
          <w:p w:rsidRPr="00DD4D6A" w:rsidR="00180104" w:rsidDel="00180104" w:rsidP="00180104" w:rsidRDefault="00180104" w14:paraId="59938277" w14:textId="77777777">
            <w:pPr>
              <w:spacing w:before="40" w:after="40"/>
              <w:rPr>
                <w:rFonts w:ascii="Arial" w:hAnsi="Arial" w:cs="Arial"/>
                <w:sz w:val="22"/>
                <w:szCs w:val="22"/>
              </w:rPr>
            </w:pPr>
            <w:r>
              <w:rPr>
                <w:rFonts w:ascii="Arial" w:hAnsi="Arial" w:cs="Arial"/>
                <w:sz w:val="22"/>
                <w:szCs w:val="22"/>
              </w:rPr>
              <w:t>OCPDP</w:t>
            </w:r>
          </w:p>
        </w:tc>
        <w:tc>
          <w:tcPr>
            <w:tcW w:w="8397" w:type="dxa"/>
            <w:shd w:val="clear" w:color="auto" w:fill="auto"/>
            <w:vAlign w:val="center"/>
          </w:tcPr>
          <w:p w:rsidRPr="00DD4D6A" w:rsidR="00180104" w:rsidP="00180104" w:rsidRDefault="00180104" w14:paraId="0B00E434" w14:textId="77777777">
            <w:pPr>
              <w:spacing w:before="40" w:after="40"/>
              <w:rPr>
                <w:rFonts w:ascii="Arial" w:hAnsi="Arial" w:cs="Arial"/>
                <w:sz w:val="22"/>
                <w:szCs w:val="22"/>
              </w:rPr>
            </w:pPr>
            <w:r>
              <w:rPr>
                <w:rFonts w:ascii="Arial" w:hAnsi="Arial" w:cs="Arial"/>
                <w:sz w:val="22"/>
                <w:szCs w:val="22"/>
              </w:rPr>
              <w:t>Office of the Commissioner for Privacy and Data Protection</w:t>
            </w:r>
          </w:p>
        </w:tc>
      </w:tr>
      <w:tr w:rsidRPr="00DD4D6A" w:rsidR="00180104" w:rsidTr="00DD4D6A" w14:paraId="26422569" w14:textId="77777777">
        <w:trPr>
          <w:trHeight w:val="295"/>
        </w:trPr>
        <w:tc>
          <w:tcPr>
            <w:tcW w:w="1242" w:type="dxa"/>
            <w:shd w:val="clear" w:color="auto" w:fill="auto"/>
            <w:vAlign w:val="center"/>
          </w:tcPr>
          <w:p w:rsidRPr="00DD4D6A" w:rsidR="00180104" w:rsidP="00DD4D6A" w:rsidRDefault="00180104" w14:paraId="642AF31D" w14:textId="77777777">
            <w:pPr>
              <w:spacing w:before="40" w:after="40"/>
              <w:rPr>
                <w:rFonts w:ascii="Arial" w:hAnsi="Arial" w:cs="Arial"/>
                <w:sz w:val="22"/>
                <w:szCs w:val="22"/>
              </w:rPr>
            </w:pPr>
            <w:r>
              <w:rPr>
                <w:rFonts w:ascii="Arial" w:hAnsi="Arial" w:cs="Arial"/>
                <w:sz w:val="22"/>
                <w:szCs w:val="22"/>
              </w:rPr>
              <w:t>PDPA</w:t>
            </w:r>
          </w:p>
        </w:tc>
        <w:tc>
          <w:tcPr>
            <w:tcW w:w="8397" w:type="dxa"/>
            <w:shd w:val="clear" w:color="auto" w:fill="auto"/>
            <w:vAlign w:val="center"/>
          </w:tcPr>
          <w:p w:rsidRPr="00DD4D6A" w:rsidR="00180104" w:rsidP="00180104" w:rsidRDefault="00180104" w14:paraId="5EBD7BC5" w14:textId="77777777">
            <w:pPr>
              <w:spacing w:before="40" w:after="40"/>
              <w:rPr>
                <w:rFonts w:ascii="Arial" w:hAnsi="Arial" w:cs="Arial"/>
                <w:sz w:val="22"/>
                <w:szCs w:val="22"/>
              </w:rPr>
            </w:pPr>
            <w:r w:rsidRPr="004F288F">
              <w:rPr>
                <w:rFonts w:ascii="Arial" w:hAnsi="Arial" w:cs="Arial"/>
                <w:sz w:val="22"/>
                <w:szCs w:val="22"/>
              </w:rPr>
              <w:t>Privacy and Data Protection Act</w:t>
            </w:r>
            <w:r>
              <w:rPr>
                <w:rFonts w:ascii="Arial" w:hAnsi="Arial" w:cs="Arial"/>
                <w:sz w:val="22"/>
                <w:szCs w:val="22"/>
              </w:rPr>
              <w:t xml:space="preserve"> </w:t>
            </w:r>
            <w:r w:rsidRPr="00CB4E52">
              <w:rPr>
                <w:rFonts w:ascii="Arial" w:hAnsi="Arial" w:cs="Arial"/>
                <w:sz w:val="22"/>
                <w:szCs w:val="22"/>
              </w:rPr>
              <w:t>2014</w:t>
            </w:r>
            <w:r>
              <w:rPr>
                <w:rFonts w:ascii="Arial" w:hAnsi="Arial" w:cs="Arial"/>
                <w:i/>
                <w:sz w:val="22"/>
                <w:szCs w:val="22"/>
              </w:rPr>
              <w:t xml:space="preserve"> </w:t>
            </w:r>
          </w:p>
        </w:tc>
      </w:tr>
      <w:tr w:rsidRPr="00DD4D6A" w:rsidR="005B18B7" w:rsidTr="00DD4D6A" w14:paraId="64F4F1E1" w14:textId="77777777">
        <w:trPr>
          <w:trHeight w:val="295"/>
        </w:trPr>
        <w:tc>
          <w:tcPr>
            <w:tcW w:w="1242" w:type="dxa"/>
            <w:shd w:val="clear" w:color="auto" w:fill="auto"/>
            <w:vAlign w:val="center"/>
          </w:tcPr>
          <w:p w:rsidRPr="00DD4D6A" w:rsidR="005B18B7" w:rsidP="00DD4D6A" w:rsidRDefault="005B18B7" w14:paraId="52A1F5C0" w14:textId="77777777">
            <w:pPr>
              <w:spacing w:before="40" w:after="40"/>
              <w:rPr>
                <w:rFonts w:ascii="Arial" w:hAnsi="Arial" w:cs="Arial"/>
                <w:sz w:val="22"/>
                <w:szCs w:val="22"/>
              </w:rPr>
            </w:pPr>
            <w:r w:rsidRPr="00DD4D6A">
              <w:rPr>
                <w:rFonts w:ascii="Arial" w:hAnsi="Arial" w:cs="Arial"/>
                <w:sz w:val="22"/>
                <w:szCs w:val="22"/>
              </w:rPr>
              <w:t>PIMS</w:t>
            </w:r>
          </w:p>
        </w:tc>
        <w:tc>
          <w:tcPr>
            <w:tcW w:w="8397" w:type="dxa"/>
            <w:shd w:val="clear" w:color="auto" w:fill="auto"/>
            <w:vAlign w:val="center"/>
          </w:tcPr>
          <w:p w:rsidRPr="00DD4D6A" w:rsidR="005B18B7" w:rsidP="00DD4D6A" w:rsidRDefault="005B18B7" w14:paraId="2A5DA0F7" w14:textId="77777777">
            <w:pPr>
              <w:spacing w:before="40" w:after="40"/>
              <w:rPr>
                <w:rFonts w:ascii="Arial" w:hAnsi="Arial" w:cs="Arial"/>
                <w:sz w:val="22"/>
                <w:szCs w:val="22"/>
              </w:rPr>
            </w:pPr>
            <w:r w:rsidRPr="00DD4D6A">
              <w:rPr>
                <w:rFonts w:ascii="Arial" w:hAnsi="Arial" w:cs="Arial"/>
                <w:sz w:val="22"/>
                <w:szCs w:val="22"/>
              </w:rPr>
              <w:t>Prisoner Information Management System</w:t>
            </w:r>
          </w:p>
        </w:tc>
      </w:tr>
    </w:tbl>
    <w:p w:rsidR="00F9297E" w:rsidP="00C87BFC" w:rsidRDefault="00F9297E" w14:paraId="23F02FE3"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DD4D6A" w:rsidR="000213DB" w:rsidTr="00DD4D6A" w14:paraId="09E55FD3" w14:textId="77777777">
        <w:trPr>
          <w:trHeight w:val="295"/>
          <w:tblHeader/>
        </w:trPr>
        <w:tc>
          <w:tcPr>
            <w:tcW w:w="9639" w:type="dxa"/>
            <w:gridSpan w:val="2"/>
            <w:shd w:val="clear" w:color="auto" w:fill="C0C0C0"/>
            <w:vAlign w:val="center"/>
          </w:tcPr>
          <w:p w:rsidRPr="00DD4D6A" w:rsidR="000213DB" w:rsidP="00DD4D6A" w:rsidRDefault="000213DB" w14:paraId="5069E790" w14:textId="77777777">
            <w:pPr>
              <w:spacing w:before="40" w:after="40"/>
              <w:rPr>
                <w:rFonts w:ascii="Arial" w:hAnsi="Arial" w:cs="Arial"/>
                <w:b/>
                <w:sz w:val="22"/>
                <w:szCs w:val="22"/>
              </w:rPr>
            </w:pPr>
            <w:r w:rsidRPr="00DD4D6A">
              <w:rPr>
                <w:rFonts w:ascii="Arial" w:hAnsi="Arial" w:cs="Arial"/>
                <w:b/>
                <w:sz w:val="22"/>
                <w:szCs w:val="22"/>
              </w:rPr>
              <w:t>Definitions</w:t>
            </w:r>
          </w:p>
        </w:tc>
      </w:tr>
      <w:tr w:rsidRPr="00DD4D6A" w:rsidR="00C436C2" w:rsidTr="00DD4D6A" w14:paraId="29FB5369" w14:textId="77777777">
        <w:trPr>
          <w:trHeight w:val="295"/>
        </w:trPr>
        <w:tc>
          <w:tcPr>
            <w:tcW w:w="1242" w:type="dxa"/>
            <w:shd w:val="clear" w:color="auto" w:fill="auto"/>
            <w:vAlign w:val="center"/>
          </w:tcPr>
          <w:p w:rsidRPr="00DD4D6A" w:rsidR="00C436C2" w:rsidP="00DD4D6A" w:rsidRDefault="00C436C2" w14:paraId="3F99D355" w14:textId="77777777">
            <w:pPr>
              <w:spacing w:before="40" w:after="40"/>
              <w:rPr>
                <w:rFonts w:ascii="Arial" w:hAnsi="Arial" w:cs="Arial"/>
                <w:sz w:val="22"/>
                <w:szCs w:val="22"/>
              </w:rPr>
            </w:pPr>
          </w:p>
        </w:tc>
        <w:tc>
          <w:tcPr>
            <w:tcW w:w="8397" w:type="dxa"/>
            <w:shd w:val="clear" w:color="auto" w:fill="auto"/>
            <w:vAlign w:val="center"/>
          </w:tcPr>
          <w:p w:rsidRPr="00DD4D6A" w:rsidR="00C436C2" w:rsidP="00DD4D6A" w:rsidRDefault="00C436C2" w14:paraId="0B4D27C4" w14:textId="77777777">
            <w:pPr>
              <w:spacing w:before="40" w:after="40"/>
              <w:rPr>
                <w:rFonts w:ascii="Arial" w:hAnsi="Arial" w:cs="Arial"/>
                <w:sz w:val="22"/>
                <w:szCs w:val="22"/>
              </w:rPr>
            </w:pPr>
            <w:r w:rsidRPr="00DD4D6A">
              <w:rPr>
                <w:rFonts w:ascii="Arial" w:hAnsi="Arial" w:cs="Arial"/>
                <w:sz w:val="22"/>
                <w:szCs w:val="22"/>
              </w:rPr>
              <w:t>Nil</w:t>
            </w:r>
          </w:p>
        </w:tc>
      </w:tr>
    </w:tbl>
    <w:p w:rsidRPr="00D015FA" w:rsidR="000213DB" w:rsidP="00C87BFC" w:rsidRDefault="000213DB" w14:paraId="29BBA861"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7A6D86" w:rsidTr="007A031B" w14:paraId="2B223ACD" w14:textId="77777777">
        <w:trPr>
          <w:trHeight w:val="295"/>
        </w:trPr>
        <w:tc>
          <w:tcPr>
            <w:tcW w:w="9639" w:type="dxa"/>
            <w:shd w:val="clear" w:color="auto" w:fill="C0C0C0"/>
            <w:vAlign w:val="center"/>
          </w:tcPr>
          <w:p w:rsidRPr="00183F91" w:rsidR="007A6D86" w:rsidP="00F97F1B" w:rsidRDefault="007A6D86" w14:paraId="1F3764C9" w14:textId="77777777">
            <w:pPr>
              <w:pStyle w:val="Header"/>
              <w:tabs>
                <w:tab w:val="clear" w:pos="4153"/>
                <w:tab w:val="clear" w:pos="8306"/>
              </w:tabs>
              <w:spacing w:before="40" w:after="40"/>
              <w:rPr>
                <w:rFonts w:ascii="Arial" w:hAnsi="Arial" w:cs="Arial"/>
                <w:b/>
                <w:sz w:val="22"/>
                <w:szCs w:val="22"/>
              </w:rPr>
            </w:pPr>
            <w:r w:rsidRPr="00183F91">
              <w:rPr>
                <w:rFonts w:ascii="Arial" w:hAnsi="Arial" w:cs="Arial"/>
                <w:b/>
                <w:sz w:val="22"/>
                <w:szCs w:val="22"/>
              </w:rPr>
              <w:t>Associated Commissioner’s Requirements</w:t>
            </w:r>
          </w:p>
        </w:tc>
      </w:tr>
      <w:tr w:rsidRPr="004D1FE8" w:rsidR="007A6D86" w:rsidTr="007A031B" w14:paraId="1056D262" w14:textId="77777777">
        <w:trPr>
          <w:trHeight w:val="295"/>
        </w:trPr>
        <w:tc>
          <w:tcPr>
            <w:tcW w:w="9639" w:type="dxa"/>
          </w:tcPr>
          <w:p w:rsidR="00B06B80" w:rsidP="00C05AC2" w:rsidRDefault="00C40661" w14:paraId="5B36A4C3" w14:textId="77777777">
            <w:pPr>
              <w:pStyle w:val="Header"/>
              <w:tabs>
                <w:tab w:val="clear" w:pos="4153"/>
                <w:tab w:val="clear" w:pos="8306"/>
                <w:tab w:val="left" w:pos="687"/>
              </w:tabs>
              <w:spacing w:before="40" w:after="40"/>
              <w:rPr>
                <w:rFonts w:ascii="Arial" w:hAnsi="Arial" w:cs="Arial"/>
                <w:sz w:val="22"/>
                <w:szCs w:val="22"/>
              </w:rPr>
            </w:pPr>
            <w:r>
              <w:rPr>
                <w:rFonts w:ascii="Arial" w:hAnsi="Arial" w:cs="Arial"/>
                <w:sz w:val="22"/>
                <w:szCs w:val="22"/>
              </w:rPr>
              <w:t xml:space="preserve">1.3.1 </w:t>
            </w:r>
            <w:r w:rsidR="009425DE">
              <w:rPr>
                <w:rFonts w:ascii="Arial" w:hAnsi="Arial" w:cs="Arial"/>
                <w:sz w:val="22"/>
                <w:szCs w:val="22"/>
              </w:rPr>
              <w:t xml:space="preserve">- </w:t>
            </w:r>
            <w:r w:rsidR="001F75BC">
              <w:rPr>
                <w:rFonts w:ascii="Arial" w:hAnsi="Arial" w:cs="Arial"/>
                <w:sz w:val="22"/>
                <w:szCs w:val="22"/>
              </w:rPr>
              <w:t>Incident Reporting</w:t>
            </w:r>
          </w:p>
          <w:p w:rsidR="001F75BC" w:rsidP="001F1F5D" w:rsidRDefault="00C40661" w14:paraId="5A5BA1F5"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1.3.4 </w:t>
            </w:r>
            <w:r w:rsidR="009425DE">
              <w:rPr>
                <w:rFonts w:ascii="Arial" w:hAnsi="Arial" w:cs="Arial"/>
                <w:sz w:val="22"/>
                <w:szCs w:val="22"/>
              </w:rPr>
              <w:t xml:space="preserve">- </w:t>
            </w:r>
            <w:r w:rsidR="001F75BC">
              <w:rPr>
                <w:rFonts w:ascii="Arial" w:hAnsi="Arial" w:cs="Arial"/>
                <w:sz w:val="22"/>
                <w:szCs w:val="22"/>
              </w:rPr>
              <w:t xml:space="preserve">Information Management </w:t>
            </w:r>
            <w:r w:rsidR="009425DE">
              <w:rPr>
                <w:rFonts w:ascii="Arial" w:hAnsi="Arial" w:cs="Arial"/>
                <w:sz w:val="22"/>
                <w:szCs w:val="22"/>
              </w:rPr>
              <w:t>and</w:t>
            </w:r>
            <w:r w:rsidR="001F75BC">
              <w:rPr>
                <w:rFonts w:ascii="Arial" w:hAnsi="Arial" w:cs="Arial"/>
                <w:sz w:val="22"/>
                <w:szCs w:val="22"/>
              </w:rPr>
              <w:t xml:space="preserve"> Security</w:t>
            </w:r>
          </w:p>
          <w:p w:rsidR="001F75BC" w:rsidP="006E6CA3" w:rsidRDefault="00F97F1B" w14:paraId="01ED2476" w14:textId="77777777">
            <w:pPr>
              <w:pStyle w:val="Header"/>
              <w:tabs>
                <w:tab w:val="clear" w:pos="4153"/>
                <w:tab w:val="clear" w:pos="8306"/>
                <w:tab w:val="left" w:pos="697"/>
              </w:tabs>
              <w:spacing w:before="40" w:after="40"/>
              <w:rPr>
                <w:rFonts w:ascii="Arial" w:hAnsi="Arial" w:cs="Arial"/>
                <w:sz w:val="22"/>
                <w:szCs w:val="22"/>
              </w:rPr>
            </w:pPr>
            <w:r>
              <w:rPr>
                <w:rFonts w:ascii="Arial" w:hAnsi="Arial" w:cs="Arial"/>
                <w:sz w:val="22"/>
                <w:szCs w:val="22"/>
              </w:rPr>
              <w:t>1.4.</w:t>
            </w:r>
            <w:r w:rsidR="000C1FCD">
              <w:rPr>
                <w:rFonts w:ascii="Arial" w:hAnsi="Arial" w:cs="Arial"/>
                <w:sz w:val="22"/>
                <w:szCs w:val="22"/>
              </w:rPr>
              <w:t>4</w:t>
            </w:r>
            <w:r>
              <w:rPr>
                <w:rFonts w:ascii="Arial" w:hAnsi="Arial" w:cs="Arial"/>
                <w:sz w:val="22"/>
                <w:szCs w:val="22"/>
              </w:rPr>
              <w:t xml:space="preserve"> - Access </w:t>
            </w:r>
            <w:r w:rsidRPr="008E6A45">
              <w:rPr>
                <w:rFonts w:ascii="Arial" w:hAnsi="Arial" w:cs="Arial"/>
                <w:sz w:val="22"/>
                <w:szCs w:val="22"/>
              </w:rPr>
              <w:t>to and Security of Corrections Victoria data for Research</w:t>
            </w:r>
            <w:r>
              <w:rPr>
                <w:rFonts w:ascii="Arial" w:hAnsi="Arial" w:cs="Arial"/>
                <w:sz w:val="22"/>
                <w:szCs w:val="22"/>
              </w:rPr>
              <w:t xml:space="preserve"> and</w:t>
            </w:r>
            <w:r w:rsidRPr="008E6A45">
              <w:rPr>
                <w:rFonts w:ascii="Arial" w:hAnsi="Arial" w:cs="Arial"/>
                <w:sz w:val="22"/>
                <w:szCs w:val="22"/>
              </w:rPr>
              <w:t xml:space="preserve"> Evaluation</w:t>
            </w:r>
            <w:r w:rsidR="00E70F04">
              <w:rPr>
                <w:rFonts w:ascii="Arial" w:hAnsi="Arial" w:cs="Arial"/>
                <w:sz w:val="22"/>
                <w:szCs w:val="22"/>
              </w:rPr>
              <w:t xml:space="preserve">          </w:t>
            </w:r>
            <w:r w:rsidR="006E6CA3">
              <w:rPr>
                <w:rFonts w:ascii="Arial" w:hAnsi="Arial" w:cs="Arial"/>
                <w:sz w:val="22"/>
                <w:szCs w:val="22"/>
              </w:rPr>
              <w:tab/>
            </w:r>
            <w:r w:rsidR="00C05AC2">
              <w:rPr>
                <w:rFonts w:ascii="Arial" w:hAnsi="Arial" w:cs="Arial"/>
                <w:sz w:val="22"/>
                <w:szCs w:val="22"/>
              </w:rPr>
              <w:t>P</w:t>
            </w:r>
            <w:r w:rsidRPr="008E6A45" w:rsidR="008E6A45">
              <w:rPr>
                <w:rFonts w:ascii="Arial" w:hAnsi="Arial" w:cs="Arial"/>
                <w:sz w:val="22"/>
                <w:szCs w:val="22"/>
              </w:rPr>
              <w:t>urposes</w:t>
            </w:r>
          </w:p>
          <w:p w:rsidR="00952BD8" w:rsidP="006E6CA3" w:rsidRDefault="00952BD8" w14:paraId="07AAAAC6" w14:textId="77777777">
            <w:pPr>
              <w:pStyle w:val="Header"/>
              <w:tabs>
                <w:tab w:val="clear" w:pos="4153"/>
                <w:tab w:val="clear" w:pos="8306"/>
                <w:tab w:val="left" w:pos="697"/>
              </w:tabs>
              <w:spacing w:before="40" w:after="40"/>
              <w:rPr>
                <w:rFonts w:ascii="Arial" w:hAnsi="Arial" w:cs="Arial"/>
                <w:sz w:val="22"/>
                <w:szCs w:val="22"/>
              </w:rPr>
            </w:pPr>
            <w:r>
              <w:rPr>
                <w:rFonts w:ascii="Arial" w:hAnsi="Arial" w:cs="Arial"/>
                <w:sz w:val="22"/>
                <w:szCs w:val="22"/>
              </w:rPr>
              <w:t>1.4.8 - Conduct and Ethics</w:t>
            </w:r>
          </w:p>
          <w:p w:rsidRPr="008E6A45" w:rsidR="00960F00" w:rsidP="006E6CA3" w:rsidRDefault="00960F00" w14:paraId="08611B09" w14:textId="39662826">
            <w:pPr>
              <w:pStyle w:val="Header"/>
              <w:tabs>
                <w:tab w:val="clear" w:pos="4153"/>
                <w:tab w:val="clear" w:pos="8306"/>
                <w:tab w:val="left" w:pos="697"/>
              </w:tabs>
              <w:spacing w:before="40" w:after="40"/>
              <w:rPr>
                <w:rFonts w:ascii="Arial" w:hAnsi="Arial" w:cs="Arial"/>
                <w:sz w:val="22"/>
                <w:szCs w:val="22"/>
              </w:rPr>
            </w:pPr>
            <w:r>
              <w:rPr>
                <w:rFonts w:ascii="Arial" w:hAnsi="Arial" w:cs="Arial"/>
                <w:sz w:val="22"/>
                <w:szCs w:val="22"/>
              </w:rPr>
              <w:t>2.4.3 - Disclosure of Prisoner/Offender Information</w:t>
            </w:r>
          </w:p>
        </w:tc>
      </w:tr>
    </w:tbl>
    <w:p w:rsidRPr="00D015FA" w:rsidR="007A6D86" w:rsidP="00C05AC2" w:rsidRDefault="007A6D86" w14:paraId="6DD1B039" w14:textId="77777777">
      <w:pPr>
        <w:tabs>
          <w:tab w:val="left" w:pos="731"/>
          <w:tab w:val="left" w:pos="851"/>
        </w:tabs>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DD4D6A" w:rsidR="00C87BFC" w:rsidTr="00DD4D6A" w14:paraId="79B694FB" w14:textId="77777777">
        <w:trPr>
          <w:trHeight w:val="295"/>
        </w:trPr>
        <w:tc>
          <w:tcPr>
            <w:tcW w:w="9639" w:type="dxa"/>
            <w:gridSpan w:val="2"/>
            <w:shd w:val="clear" w:color="auto" w:fill="C0C0C0"/>
            <w:vAlign w:val="center"/>
          </w:tcPr>
          <w:p w:rsidRPr="00DD4D6A" w:rsidR="00C87BFC" w:rsidP="00DD4D6A" w:rsidRDefault="00C87BFC" w14:paraId="20626482" w14:textId="77777777">
            <w:pPr>
              <w:spacing w:before="40" w:after="40"/>
              <w:rPr>
                <w:rFonts w:ascii="Arial" w:hAnsi="Arial" w:cs="Arial"/>
                <w:b/>
                <w:sz w:val="22"/>
                <w:szCs w:val="22"/>
              </w:rPr>
            </w:pPr>
            <w:r w:rsidRPr="00DD4D6A">
              <w:rPr>
                <w:rFonts w:ascii="Arial" w:hAnsi="Arial" w:cs="Arial"/>
                <w:b/>
                <w:sz w:val="22"/>
                <w:szCs w:val="22"/>
              </w:rPr>
              <w:t>Document Detail</w:t>
            </w:r>
          </w:p>
        </w:tc>
      </w:tr>
      <w:tr w:rsidRPr="00DD4D6A" w:rsidR="00C87BFC" w:rsidTr="00DD4D6A" w14:paraId="1BF89A69" w14:textId="77777777">
        <w:trPr>
          <w:trHeight w:val="295"/>
        </w:trPr>
        <w:tc>
          <w:tcPr>
            <w:tcW w:w="1242" w:type="dxa"/>
            <w:shd w:val="clear" w:color="auto" w:fill="auto"/>
            <w:vAlign w:val="center"/>
          </w:tcPr>
          <w:p w:rsidRPr="00DD4D6A" w:rsidR="00C87BFC" w:rsidP="00DD4D6A" w:rsidRDefault="00C87BFC" w14:paraId="6C7E6581" w14:textId="77777777">
            <w:pPr>
              <w:spacing w:before="40" w:after="40"/>
              <w:rPr>
                <w:rFonts w:ascii="Arial" w:hAnsi="Arial" w:cs="Arial"/>
                <w:sz w:val="22"/>
                <w:szCs w:val="22"/>
              </w:rPr>
            </w:pPr>
            <w:r w:rsidRPr="00DD4D6A">
              <w:rPr>
                <w:rFonts w:ascii="Arial" w:hAnsi="Arial" w:cs="Arial"/>
                <w:sz w:val="22"/>
                <w:szCs w:val="22"/>
              </w:rPr>
              <w:t>Title:</w:t>
            </w:r>
          </w:p>
        </w:tc>
        <w:tc>
          <w:tcPr>
            <w:tcW w:w="8397" w:type="dxa"/>
            <w:shd w:val="clear" w:color="auto" w:fill="auto"/>
            <w:vAlign w:val="center"/>
          </w:tcPr>
          <w:p w:rsidRPr="00DD4D6A" w:rsidR="00C87BFC" w:rsidP="00EA7175" w:rsidRDefault="00CF2ABF" w14:paraId="4808FDAC" w14:textId="77777777">
            <w:pPr>
              <w:spacing w:before="40" w:after="40"/>
              <w:rPr>
                <w:rFonts w:ascii="Arial" w:hAnsi="Arial" w:cs="Arial"/>
                <w:sz w:val="22"/>
                <w:szCs w:val="22"/>
              </w:rPr>
            </w:pPr>
            <w:r w:rsidRPr="00DD4D6A">
              <w:rPr>
                <w:rFonts w:ascii="Arial" w:hAnsi="Arial" w:cs="Arial"/>
                <w:sz w:val="22"/>
                <w:szCs w:val="22"/>
              </w:rPr>
              <w:t xml:space="preserve">Notification of Privacy Complaints and/or Alleged Privacy </w:t>
            </w:r>
            <w:r w:rsidR="00EA7175">
              <w:rPr>
                <w:rFonts w:ascii="Arial" w:hAnsi="Arial" w:cs="Arial"/>
                <w:sz w:val="22"/>
                <w:szCs w:val="22"/>
              </w:rPr>
              <w:t>Incidents</w:t>
            </w:r>
          </w:p>
        </w:tc>
      </w:tr>
      <w:tr w:rsidRPr="00DD4D6A" w:rsidR="00C87BFC" w:rsidTr="00DD4D6A" w14:paraId="10B13075" w14:textId="77777777">
        <w:trPr>
          <w:trHeight w:val="295"/>
        </w:trPr>
        <w:tc>
          <w:tcPr>
            <w:tcW w:w="1242" w:type="dxa"/>
            <w:shd w:val="clear" w:color="auto" w:fill="auto"/>
            <w:vAlign w:val="center"/>
          </w:tcPr>
          <w:p w:rsidRPr="00DD4D6A" w:rsidR="00C87BFC" w:rsidP="00DD4D6A" w:rsidRDefault="001C63BC" w14:paraId="2B486957" w14:textId="77777777">
            <w:pPr>
              <w:spacing w:before="40" w:after="40"/>
              <w:rPr>
                <w:rFonts w:ascii="Arial" w:hAnsi="Arial" w:cs="Arial"/>
                <w:sz w:val="22"/>
                <w:szCs w:val="22"/>
              </w:rPr>
            </w:pPr>
            <w:r w:rsidRPr="00DD4D6A">
              <w:rPr>
                <w:rFonts w:ascii="Arial" w:hAnsi="Arial" w:cs="Arial"/>
                <w:sz w:val="22"/>
                <w:szCs w:val="22"/>
              </w:rPr>
              <w:t>Owner</w:t>
            </w:r>
            <w:r w:rsidRPr="00DD4D6A" w:rsidR="00C87BFC">
              <w:rPr>
                <w:rFonts w:ascii="Arial" w:hAnsi="Arial" w:cs="Arial"/>
                <w:sz w:val="22"/>
                <w:szCs w:val="22"/>
              </w:rPr>
              <w:t>:</w:t>
            </w:r>
          </w:p>
        </w:tc>
        <w:tc>
          <w:tcPr>
            <w:tcW w:w="8397" w:type="dxa"/>
            <w:shd w:val="clear" w:color="auto" w:fill="auto"/>
            <w:vAlign w:val="center"/>
          </w:tcPr>
          <w:p w:rsidRPr="00DD4D6A" w:rsidR="00C87BFC" w:rsidP="00DD4D6A" w:rsidRDefault="00722E81" w14:paraId="13FDF51E" w14:textId="77777777">
            <w:pPr>
              <w:spacing w:before="40" w:after="40"/>
              <w:rPr>
                <w:rFonts w:ascii="Arial" w:hAnsi="Arial" w:cs="Arial"/>
                <w:sz w:val="22"/>
                <w:szCs w:val="22"/>
              </w:rPr>
            </w:pPr>
            <w:r w:rsidRPr="00DD4D6A">
              <w:rPr>
                <w:rFonts w:ascii="Arial" w:hAnsi="Arial" w:cs="Arial"/>
                <w:sz w:val="22"/>
                <w:szCs w:val="22"/>
              </w:rPr>
              <w:t>Manager, Operations Directorate</w:t>
            </w:r>
          </w:p>
        </w:tc>
      </w:tr>
    </w:tbl>
    <w:p w:rsidR="00C87BFC" w:rsidP="00C87BFC" w:rsidRDefault="00C87BFC" w14:paraId="789CA096"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DD4D6A" w:rsidR="009425DE" w:rsidTr="00DD4D6A" w14:paraId="714604B7" w14:textId="77777777">
        <w:trPr>
          <w:trHeight w:val="295"/>
        </w:trPr>
        <w:tc>
          <w:tcPr>
            <w:tcW w:w="9639" w:type="dxa"/>
            <w:gridSpan w:val="3"/>
            <w:shd w:val="clear" w:color="auto" w:fill="C0C0C0"/>
            <w:vAlign w:val="center"/>
          </w:tcPr>
          <w:p w:rsidRPr="00DD4D6A" w:rsidR="009425DE" w:rsidP="00DD4D6A" w:rsidRDefault="009425DE" w14:paraId="2BC9A184" w14:textId="77777777">
            <w:pPr>
              <w:spacing w:before="40" w:after="40"/>
              <w:rPr>
                <w:rFonts w:ascii="Arial" w:hAnsi="Arial" w:cs="Arial"/>
                <w:b/>
                <w:sz w:val="22"/>
                <w:szCs w:val="22"/>
              </w:rPr>
            </w:pPr>
            <w:r w:rsidRPr="00DD4D6A">
              <w:rPr>
                <w:rFonts w:ascii="Arial" w:hAnsi="Arial" w:cs="Arial"/>
                <w:b/>
                <w:sz w:val="22"/>
                <w:szCs w:val="22"/>
              </w:rPr>
              <w:t>Version Control</w:t>
            </w:r>
          </w:p>
        </w:tc>
      </w:tr>
      <w:tr w:rsidRPr="00DD4D6A" w:rsidR="00B70A2A" w:rsidTr="00DD4D6A" w14:paraId="71BF2ECC" w14:textId="77777777">
        <w:trPr>
          <w:trHeight w:val="295"/>
        </w:trPr>
        <w:tc>
          <w:tcPr>
            <w:tcW w:w="962" w:type="dxa"/>
            <w:shd w:val="clear" w:color="auto" w:fill="C0C0C0"/>
            <w:vAlign w:val="center"/>
          </w:tcPr>
          <w:p w:rsidRPr="00DD4D6A" w:rsidR="00B70A2A" w:rsidP="00DD4D6A" w:rsidRDefault="00B70A2A" w14:paraId="262FD06D" w14:textId="77777777">
            <w:pPr>
              <w:spacing w:before="40" w:after="40"/>
              <w:jc w:val="center"/>
              <w:rPr>
                <w:rFonts w:ascii="Arial" w:hAnsi="Arial" w:cs="Arial"/>
                <w:sz w:val="22"/>
                <w:szCs w:val="22"/>
              </w:rPr>
            </w:pPr>
            <w:r w:rsidRPr="00DD4D6A">
              <w:rPr>
                <w:rFonts w:ascii="Arial" w:hAnsi="Arial" w:cs="Arial"/>
                <w:sz w:val="22"/>
                <w:szCs w:val="22"/>
              </w:rPr>
              <w:t>Version</w:t>
            </w:r>
          </w:p>
        </w:tc>
        <w:tc>
          <w:tcPr>
            <w:tcW w:w="1448" w:type="dxa"/>
            <w:shd w:val="clear" w:color="auto" w:fill="C0C0C0"/>
            <w:vAlign w:val="center"/>
          </w:tcPr>
          <w:p w:rsidRPr="00DD4D6A" w:rsidR="00B70A2A" w:rsidP="00DD4D6A" w:rsidRDefault="00B70A2A" w14:paraId="135BA776" w14:textId="77777777">
            <w:pPr>
              <w:spacing w:before="40" w:after="40"/>
              <w:jc w:val="center"/>
              <w:rPr>
                <w:rFonts w:ascii="Arial" w:hAnsi="Arial" w:cs="Arial"/>
                <w:sz w:val="22"/>
                <w:szCs w:val="22"/>
              </w:rPr>
            </w:pPr>
            <w:r w:rsidRPr="00DD4D6A">
              <w:rPr>
                <w:rFonts w:ascii="Arial" w:hAnsi="Arial" w:cs="Arial"/>
                <w:sz w:val="22"/>
                <w:szCs w:val="22"/>
              </w:rPr>
              <w:t>Date</w:t>
            </w:r>
          </w:p>
        </w:tc>
        <w:tc>
          <w:tcPr>
            <w:tcW w:w="7229" w:type="dxa"/>
            <w:shd w:val="clear" w:color="auto" w:fill="C0C0C0"/>
            <w:vAlign w:val="center"/>
          </w:tcPr>
          <w:p w:rsidRPr="00DD4D6A" w:rsidR="00B70A2A" w:rsidP="00DD4D6A" w:rsidRDefault="00B70A2A" w14:paraId="3E3426BE" w14:textId="77777777">
            <w:pPr>
              <w:spacing w:before="40" w:after="40"/>
              <w:jc w:val="center"/>
              <w:rPr>
                <w:rFonts w:ascii="Arial" w:hAnsi="Arial" w:cs="Arial"/>
                <w:sz w:val="22"/>
                <w:szCs w:val="22"/>
              </w:rPr>
            </w:pPr>
            <w:r w:rsidRPr="00DD4D6A">
              <w:rPr>
                <w:rFonts w:ascii="Arial" w:hAnsi="Arial" w:cs="Arial"/>
                <w:sz w:val="22"/>
                <w:szCs w:val="22"/>
              </w:rPr>
              <w:t>Description</w:t>
            </w:r>
          </w:p>
        </w:tc>
      </w:tr>
      <w:tr w:rsidRPr="00DD4D6A" w:rsidR="00177E3F" w:rsidTr="00DD4D6A" w14:paraId="1BAADCE9" w14:textId="77777777">
        <w:trPr>
          <w:trHeight w:val="287"/>
        </w:trPr>
        <w:tc>
          <w:tcPr>
            <w:tcW w:w="962" w:type="dxa"/>
            <w:shd w:val="clear" w:color="auto" w:fill="auto"/>
            <w:vAlign w:val="center"/>
          </w:tcPr>
          <w:p w:rsidR="00177E3F" w:rsidP="00DD4D6A" w:rsidRDefault="00177E3F" w14:paraId="417292A4" w14:textId="2421FCF0">
            <w:pPr>
              <w:spacing w:before="40" w:after="40"/>
              <w:jc w:val="center"/>
              <w:rPr>
                <w:rFonts w:ascii="Arial" w:hAnsi="Arial" w:cs="Arial"/>
                <w:sz w:val="22"/>
                <w:szCs w:val="22"/>
              </w:rPr>
            </w:pPr>
            <w:r>
              <w:rPr>
                <w:rFonts w:ascii="Arial" w:hAnsi="Arial" w:cs="Arial"/>
                <w:sz w:val="22"/>
                <w:szCs w:val="22"/>
              </w:rPr>
              <w:t>V5</w:t>
            </w:r>
          </w:p>
        </w:tc>
        <w:tc>
          <w:tcPr>
            <w:tcW w:w="1448" w:type="dxa"/>
            <w:shd w:val="clear" w:color="auto" w:fill="auto"/>
            <w:vAlign w:val="center"/>
          </w:tcPr>
          <w:p w:rsidR="00177E3F" w:rsidP="00DD4D6A" w:rsidRDefault="00DF14AB" w14:paraId="63706595" w14:textId="5199E25D">
            <w:pPr>
              <w:spacing w:before="40" w:after="40"/>
              <w:rPr>
                <w:rFonts w:ascii="Arial" w:hAnsi="Arial" w:cs="Arial"/>
                <w:sz w:val="22"/>
                <w:szCs w:val="22"/>
              </w:rPr>
            </w:pPr>
            <w:r>
              <w:rPr>
                <w:rFonts w:ascii="Arial" w:hAnsi="Arial" w:cs="Arial"/>
                <w:sz w:val="22"/>
                <w:szCs w:val="22"/>
              </w:rPr>
              <w:t>Sep</w:t>
            </w:r>
            <w:r w:rsidR="00177E3F">
              <w:rPr>
                <w:rFonts w:ascii="Arial" w:hAnsi="Arial" w:cs="Arial"/>
                <w:sz w:val="22"/>
                <w:szCs w:val="22"/>
              </w:rPr>
              <w:t>-20</w:t>
            </w:r>
          </w:p>
        </w:tc>
        <w:tc>
          <w:tcPr>
            <w:tcW w:w="7229" w:type="dxa"/>
            <w:shd w:val="clear" w:color="auto" w:fill="auto"/>
            <w:vAlign w:val="center"/>
          </w:tcPr>
          <w:p w:rsidR="00177E3F" w:rsidP="00DD4D6A" w:rsidRDefault="00177E3F" w14:paraId="69F5F452" w14:textId="559FFB4E">
            <w:pPr>
              <w:spacing w:before="40" w:after="40"/>
              <w:rPr>
                <w:rFonts w:ascii="Arial" w:hAnsi="Arial" w:cs="Arial"/>
                <w:sz w:val="22"/>
                <w:szCs w:val="22"/>
              </w:rPr>
            </w:pPr>
            <w:r>
              <w:rPr>
                <w:rFonts w:ascii="Arial" w:hAnsi="Arial" w:cs="Arial"/>
                <w:sz w:val="22"/>
                <w:szCs w:val="22"/>
              </w:rPr>
              <w:t>Update</w:t>
            </w:r>
          </w:p>
        </w:tc>
      </w:tr>
      <w:tr w:rsidRPr="00DD4D6A" w:rsidR="00CB4E52" w:rsidTr="00DD4D6A" w14:paraId="769388C1" w14:textId="77777777">
        <w:trPr>
          <w:trHeight w:val="287"/>
        </w:trPr>
        <w:tc>
          <w:tcPr>
            <w:tcW w:w="962" w:type="dxa"/>
            <w:shd w:val="clear" w:color="auto" w:fill="auto"/>
            <w:vAlign w:val="center"/>
          </w:tcPr>
          <w:p w:rsidRPr="00DD4D6A" w:rsidR="00CB4E52" w:rsidP="00DD4D6A" w:rsidRDefault="00CB4E52" w14:paraId="4E7337E7" w14:textId="77777777">
            <w:pPr>
              <w:spacing w:before="40" w:after="40"/>
              <w:jc w:val="center"/>
              <w:rPr>
                <w:rFonts w:ascii="Arial" w:hAnsi="Arial" w:cs="Arial"/>
                <w:sz w:val="22"/>
                <w:szCs w:val="22"/>
              </w:rPr>
            </w:pPr>
            <w:r>
              <w:rPr>
                <w:rFonts w:ascii="Arial" w:hAnsi="Arial" w:cs="Arial"/>
                <w:sz w:val="22"/>
                <w:szCs w:val="22"/>
              </w:rPr>
              <w:t>V4</w:t>
            </w:r>
          </w:p>
        </w:tc>
        <w:tc>
          <w:tcPr>
            <w:tcW w:w="1448" w:type="dxa"/>
            <w:shd w:val="clear" w:color="auto" w:fill="auto"/>
            <w:vAlign w:val="center"/>
          </w:tcPr>
          <w:p w:rsidRPr="00DD4D6A" w:rsidR="00CB4E52" w:rsidP="00DD4D6A" w:rsidRDefault="00CB4E52" w14:paraId="3534730F" w14:textId="77777777">
            <w:pPr>
              <w:spacing w:before="40" w:after="40"/>
              <w:rPr>
                <w:rFonts w:ascii="Arial" w:hAnsi="Arial" w:cs="Arial"/>
                <w:sz w:val="22"/>
                <w:szCs w:val="22"/>
              </w:rPr>
            </w:pPr>
            <w:r>
              <w:rPr>
                <w:rFonts w:ascii="Arial" w:hAnsi="Arial" w:cs="Arial"/>
                <w:sz w:val="22"/>
                <w:szCs w:val="22"/>
              </w:rPr>
              <w:t>Dec-17</w:t>
            </w:r>
          </w:p>
        </w:tc>
        <w:tc>
          <w:tcPr>
            <w:tcW w:w="7229" w:type="dxa"/>
            <w:shd w:val="clear" w:color="auto" w:fill="auto"/>
            <w:vAlign w:val="center"/>
          </w:tcPr>
          <w:p w:rsidRPr="00DD4D6A" w:rsidR="00CB4E52" w:rsidP="00DD4D6A" w:rsidRDefault="00CB4E52" w14:paraId="382ECDA2" w14:textId="77777777">
            <w:pPr>
              <w:spacing w:before="40" w:after="40"/>
              <w:rPr>
                <w:rFonts w:ascii="Arial" w:hAnsi="Arial" w:cs="Arial"/>
                <w:sz w:val="22"/>
                <w:szCs w:val="22"/>
              </w:rPr>
            </w:pPr>
            <w:r>
              <w:rPr>
                <w:rFonts w:ascii="Arial" w:hAnsi="Arial" w:cs="Arial"/>
                <w:sz w:val="22"/>
                <w:szCs w:val="22"/>
              </w:rPr>
              <w:t xml:space="preserve">Update </w:t>
            </w:r>
          </w:p>
        </w:tc>
      </w:tr>
      <w:tr w:rsidRPr="00DD4D6A" w:rsidR="00B70A2A" w:rsidTr="00DD4D6A" w14:paraId="1E4CDDD0" w14:textId="77777777">
        <w:trPr>
          <w:trHeight w:val="287"/>
        </w:trPr>
        <w:tc>
          <w:tcPr>
            <w:tcW w:w="962" w:type="dxa"/>
            <w:shd w:val="clear" w:color="auto" w:fill="auto"/>
            <w:vAlign w:val="center"/>
          </w:tcPr>
          <w:p w:rsidRPr="00DD4D6A" w:rsidR="00B70A2A" w:rsidP="00DD4D6A" w:rsidRDefault="00B70A2A" w14:paraId="14F24A34" w14:textId="77777777">
            <w:pPr>
              <w:spacing w:before="40" w:after="40"/>
              <w:jc w:val="center"/>
              <w:rPr>
                <w:rFonts w:ascii="Arial" w:hAnsi="Arial" w:cs="Arial"/>
                <w:sz w:val="22"/>
                <w:szCs w:val="22"/>
              </w:rPr>
            </w:pPr>
            <w:r w:rsidRPr="00DD4D6A">
              <w:rPr>
                <w:rFonts w:ascii="Arial" w:hAnsi="Arial" w:cs="Arial"/>
                <w:sz w:val="22"/>
                <w:szCs w:val="22"/>
              </w:rPr>
              <w:t>V3</w:t>
            </w:r>
          </w:p>
        </w:tc>
        <w:tc>
          <w:tcPr>
            <w:tcW w:w="1448" w:type="dxa"/>
            <w:shd w:val="clear" w:color="auto" w:fill="auto"/>
            <w:vAlign w:val="center"/>
          </w:tcPr>
          <w:p w:rsidRPr="00DD4D6A" w:rsidR="00B70A2A" w:rsidP="00DD4D6A" w:rsidRDefault="00B70A2A" w14:paraId="2E156A8F" w14:textId="77777777">
            <w:pPr>
              <w:spacing w:before="40" w:after="40"/>
              <w:rPr>
                <w:rFonts w:ascii="Arial" w:hAnsi="Arial" w:cs="Arial"/>
                <w:sz w:val="22"/>
                <w:szCs w:val="22"/>
              </w:rPr>
            </w:pPr>
            <w:r w:rsidRPr="00DD4D6A">
              <w:rPr>
                <w:rFonts w:ascii="Arial" w:hAnsi="Arial" w:cs="Arial"/>
                <w:sz w:val="22"/>
                <w:szCs w:val="22"/>
              </w:rPr>
              <w:t>Oct-15</w:t>
            </w:r>
          </w:p>
        </w:tc>
        <w:tc>
          <w:tcPr>
            <w:tcW w:w="7229" w:type="dxa"/>
            <w:shd w:val="clear" w:color="auto" w:fill="auto"/>
            <w:vAlign w:val="center"/>
          </w:tcPr>
          <w:p w:rsidRPr="00DD4D6A" w:rsidR="00B70A2A" w:rsidP="00DD4D6A" w:rsidRDefault="00B70A2A" w14:paraId="06A5B63C" w14:textId="77777777">
            <w:pPr>
              <w:spacing w:before="40" w:after="40"/>
              <w:rPr>
                <w:rFonts w:ascii="Arial" w:hAnsi="Arial" w:cs="Arial"/>
                <w:sz w:val="22"/>
                <w:szCs w:val="22"/>
              </w:rPr>
            </w:pPr>
            <w:r w:rsidRPr="00DD4D6A">
              <w:rPr>
                <w:rFonts w:ascii="Arial" w:hAnsi="Arial" w:cs="Arial"/>
                <w:sz w:val="22"/>
                <w:szCs w:val="22"/>
              </w:rPr>
              <w:t>Update</w:t>
            </w:r>
          </w:p>
        </w:tc>
      </w:tr>
      <w:tr w:rsidRPr="00DD4D6A" w:rsidR="00B70A2A" w:rsidTr="00DD4D6A" w14:paraId="6611E66E" w14:textId="77777777">
        <w:trPr>
          <w:trHeight w:val="287"/>
        </w:trPr>
        <w:tc>
          <w:tcPr>
            <w:tcW w:w="962" w:type="dxa"/>
            <w:shd w:val="clear" w:color="auto" w:fill="auto"/>
            <w:vAlign w:val="center"/>
          </w:tcPr>
          <w:p w:rsidRPr="00DD4D6A" w:rsidR="00B70A2A" w:rsidP="00DD4D6A" w:rsidRDefault="00B70A2A" w14:paraId="05E62904" w14:textId="77777777">
            <w:pPr>
              <w:spacing w:before="40" w:after="40"/>
              <w:jc w:val="center"/>
              <w:rPr>
                <w:rFonts w:ascii="Arial" w:hAnsi="Arial" w:cs="Arial"/>
                <w:sz w:val="22"/>
                <w:szCs w:val="22"/>
              </w:rPr>
            </w:pPr>
            <w:r w:rsidRPr="00DD4D6A">
              <w:rPr>
                <w:rFonts w:ascii="Arial" w:hAnsi="Arial" w:cs="Arial"/>
                <w:sz w:val="22"/>
                <w:szCs w:val="22"/>
              </w:rPr>
              <w:t>V2</w:t>
            </w:r>
          </w:p>
        </w:tc>
        <w:tc>
          <w:tcPr>
            <w:tcW w:w="1448" w:type="dxa"/>
            <w:shd w:val="clear" w:color="auto" w:fill="auto"/>
            <w:vAlign w:val="center"/>
          </w:tcPr>
          <w:p w:rsidRPr="00DD4D6A" w:rsidR="00B70A2A" w:rsidP="00DD4D6A" w:rsidRDefault="00B70A2A" w14:paraId="69C0379F" w14:textId="77777777">
            <w:pPr>
              <w:spacing w:before="40" w:after="40"/>
              <w:rPr>
                <w:rFonts w:ascii="Arial" w:hAnsi="Arial" w:cs="Arial"/>
                <w:sz w:val="22"/>
                <w:szCs w:val="22"/>
              </w:rPr>
            </w:pPr>
            <w:r w:rsidRPr="00DD4D6A">
              <w:rPr>
                <w:rFonts w:ascii="Arial" w:hAnsi="Arial" w:cs="Arial"/>
                <w:sz w:val="22"/>
                <w:szCs w:val="22"/>
              </w:rPr>
              <w:t>Aug-14</w:t>
            </w:r>
          </w:p>
        </w:tc>
        <w:tc>
          <w:tcPr>
            <w:tcW w:w="7229" w:type="dxa"/>
            <w:shd w:val="clear" w:color="auto" w:fill="auto"/>
            <w:vAlign w:val="center"/>
          </w:tcPr>
          <w:p w:rsidRPr="00DD4D6A" w:rsidR="00B70A2A" w:rsidP="00DD4D6A" w:rsidRDefault="00B70A2A" w14:paraId="0E22BF4F" w14:textId="77777777">
            <w:pPr>
              <w:spacing w:before="40" w:after="40"/>
              <w:rPr>
                <w:rFonts w:ascii="Arial" w:hAnsi="Arial" w:cs="Arial"/>
                <w:sz w:val="22"/>
                <w:szCs w:val="22"/>
              </w:rPr>
            </w:pPr>
            <w:r w:rsidRPr="00DD4D6A">
              <w:rPr>
                <w:rFonts w:ascii="Arial" w:hAnsi="Arial" w:cs="Arial"/>
                <w:sz w:val="22"/>
                <w:szCs w:val="22"/>
              </w:rPr>
              <w:t>Update</w:t>
            </w:r>
          </w:p>
        </w:tc>
      </w:tr>
      <w:tr w:rsidRPr="00D672AF" w:rsidR="00B70A2A" w:rsidTr="00DD4D6A" w14:paraId="4AF8543A" w14:textId="77777777">
        <w:trPr>
          <w:trHeight w:val="287"/>
        </w:trPr>
        <w:tc>
          <w:tcPr>
            <w:tcW w:w="962" w:type="dxa"/>
            <w:shd w:val="clear" w:color="auto" w:fill="auto"/>
            <w:vAlign w:val="center"/>
          </w:tcPr>
          <w:p w:rsidRPr="00DD4D6A" w:rsidR="00B70A2A" w:rsidP="00DD4D6A" w:rsidRDefault="00B70A2A" w14:paraId="57C1F4A8" w14:textId="77777777">
            <w:pPr>
              <w:spacing w:before="40" w:after="40"/>
              <w:jc w:val="center"/>
              <w:rPr>
                <w:rFonts w:ascii="Arial" w:hAnsi="Arial" w:cs="Arial"/>
                <w:sz w:val="22"/>
                <w:szCs w:val="22"/>
              </w:rPr>
            </w:pPr>
            <w:r w:rsidRPr="00DD4D6A">
              <w:rPr>
                <w:rFonts w:ascii="Arial" w:hAnsi="Arial" w:cs="Arial"/>
                <w:sz w:val="22"/>
                <w:szCs w:val="22"/>
              </w:rPr>
              <w:t>V1</w:t>
            </w:r>
          </w:p>
        </w:tc>
        <w:tc>
          <w:tcPr>
            <w:tcW w:w="1448" w:type="dxa"/>
            <w:shd w:val="clear" w:color="auto" w:fill="auto"/>
            <w:vAlign w:val="center"/>
          </w:tcPr>
          <w:p w:rsidRPr="00DD4D6A" w:rsidR="00B70A2A" w:rsidP="00D672AF" w:rsidRDefault="00B70A2A" w14:paraId="46D3C40C" w14:textId="77777777">
            <w:pPr>
              <w:spacing w:before="40" w:after="40"/>
              <w:rPr>
                <w:rFonts w:ascii="Arial" w:hAnsi="Arial" w:cs="Arial"/>
                <w:sz w:val="22"/>
                <w:szCs w:val="22"/>
              </w:rPr>
            </w:pPr>
            <w:r w:rsidRPr="00DD4D6A">
              <w:rPr>
                <w:rFonts w:ascii="Arial" w:hAnsi="Arial" w:cs="Arial"/>
                <w:sz w:val="22"/>
                <w:szCs w:val="22"/>
              </w:rPr>
              <w:t>Nov-07</w:t>
            </w:r>
          </w:p>
        </w:tc>
        <w:tc>
          <w:tcPr>
            <w:tcW w:w="7229" w:type="dxa"/>
            <w:shd w:val="clear" w:color="auto" w:fill="auto"/>
            <w:vAlign w:val="center"/>
          </w:tcPr>
          <w:p w:rsidRPr="00DD4D6A" w:rsidR="00B70A2A" w:rsidP="00D672AF" w:rsidRDefault="00B70A2A" w14:paraId="4514D33B" w14:textId="77777777">
            <w:pPr>
              <w:spacing w:before="40" w:after="40"/>
              <w:rPr>
                <w:rFonts w:ascii="Arial" w:hAnsi="Arial" w:cs="Arial"/>
                <w:sz w:val="22"/>
                <w:szCs w:val="22"/>
              </w:rPr>
            </w:pPr>
            <w:r w:rsidRPr="00DD4D6A">
              <w:rPr>
                <w:rFonts w:ascii="Arial" w:hAnsi="Arial" w:cs="Arial"/>
                <w:sz w:val="22"/>
                <w:szCs w:val="22"/>
              </w:rPr>
              <w:t>First Issue</w:t>
            </w:r>
          </w:p>
        </w:tc>
      </w:tr>
    </w:tbl>
    <w:p w:rsidR="009425DE" w:rsidP="009425DE" w:rsidRDefault="009425DE" w14:paraId="33C40E16" w14:textId="77777777">
      <w:bookmarkStart w:id="0" w:name="_GoBack"/>
      <w:bookmarkEnd w:id="0"/>
    </w:p>
    <w:sectPr w:rsidR="009425DE" w:rsidSect="009425DE">
      <w:headerReference r:id="rId9" w:type="default"/>
      <w:footerReference r:id="rId10" w:type="even"/>
      <w:footerReference r:id="rId11" w:type="default"/>
      <w:headerReference r:id="rId12" w:type="first"/>
      <w:footerReference r:id="rId13" w:type="first"/>
      <w:pgSz w:w="11906" w:h="16838" w:code="9"/>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F45182" w:rsidRDefault="00F45182" w14:paraId="0FE9DC40" w14:textId="77777777">
      <w:r>
        <w:separator/>
      </w:r>
    </w:p>
  </w:endnote>
  <w:endnote w:type="continuationSeparator" w:id="0">
    <w:p w:rsidR="00F45182" w:rsidRDefault="00F45182" w14:paraId="0C9D5FDB"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1B2DE1" w:rsidRDefault="001B2DE1" w14:paraId="12391A7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DE1" w:rsidRDefault="001B2DE1" w14:paraId="33B95931"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1B2DE1" w:rsidRDefault="001B2DE1" w14:paraId="4A0B9E1D" w14:textId="77777777">
    <w:pPr>
      <w:pStyle w:val="Footer"/>
      <w:framePr w:wrap="around" w:hAnchor="page" w:vAnchor="text" w:x="9982" w:y="191"/>
      <w:rPr>
        <w:rStyle w:val="PageNumber"/>
      </w:rPr>
    </w:pPr>
  </w:p>
  <w:p w:rsidR="001B2DE1" w:rsidRDefault="00D672AF" w14:paraId="3ABD98D3" w14:textId="77777777">
    <w:pPr>
      <w:pStyle w:val="Header"/>
      <w:ind w:right="360"/>
      <w:jc w:val="center"/>
      <w:rPr>
        <w:rFonts w:ascii="Arial" w:hAnsi="Arial"/>
        <w:bCs/>
        <w:iCs/>
        <w:sz w:val="18"/>
      </w:rPr>
    </w:pPr>
    <w:r>
      <w:rPr>
        <w:rFonts w:ascii="Arial" w:hAnsi="Arial"/>
        <w:b/>
        <w:i/>
        <w:noProof/>
        <w:sz w:val="18"/>
      </w:rPr>
      <w:pict w14:anchorId="7469945C">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6192" id="_x0000_s2049"/>
      </w:pict>
    </w:r>
    <w:r w:rsidR="001B2DE1">
      <w:rPr>
        <w:rFonts w:ascii="Arial" w:hAnsi="Arial"/>
        <w:b/>
        <w:i/>
        <w:sz w:val="18"/>
      </w:rPr>
      <w:t xml:space="preserve">                                                               </w:t>
    </w:r>
    <w:r w:rsidR="001B2DE1">
      <w:rPr>
        <w:rFonts w:ascii="Arial" w:hAnsi="Arial"/>
        <w:b/>
        <w:i/>
        <w:sz w:val="18"/>
      </w:rPr>
      <w:tab/>
    </w:r>
    <w:r w:rsidR="001B2DE1">
      <w:rPr>
        <w:rFonts w:ascii="Arial" w:hAnsi="Arial"/>
        <w:b/>
        <w:i/>
        <w:sz w:val="18"/>
      </w:rPr>
      <w:tab/>
    </w:r>
  </w:p>
  <w:p w:rsidRPr="007D75ED" w:rsidR="001B2DE1" w:rsidRDefault="001B2DE1" w14:paraId="169CABC6"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4F288F">
      <w:rPr>
        <w:rStyle w:val="PageNumber"/>
        <w:rFonts w:ascii="Arial" w:hAnsi="Arial" w:cs="Arial"/>
        <w:noProof/>
        <w:sz w:val="22"/>
        <w:szCs w:val="22"/>
      </w:rPr>
      <w:t>3</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0F2216">
      <w:rPr>
        <w:rFonts w:ascii="Arial" w:hAnsi="Arial" w:cs="Arial"/>
        <w:bCs/>
        <w:iCs/>
        <w:sz w:val="22"/>
        <w:szCs w:val="22"/>
      </w:rPr>
      <w:t>4</w:t>
    </w:r>
  </w:p>
  <w:p w:rsidRPr="00371106" w:rsidR="001B2DE1" w:rsidRDefault="001B2DE1" w14:paraId="13768B99"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 xml:space="preserve">Notification of Privacy Complaints and/or Alleged Privacy </w:t>
    </w:r>
    <w:r w:rsidR="00EA7175">
      <w:rPr>
        <w:rFonts w:ascii="Arial" w:hAnsi="Arial" w:cs="Arial"/>
        <w:i/>
        <w:sz w:val="18"/>
        <w:szCs w:val="18"/>
      </w:rPr>
      <w:t>Incidents</w:t>
    </w:r>
  </w:p>
  <w:p w:rsidR="001B2DE1" w:rsidRDefault="001B2DE1" w14:paraId="45D616B1" w14:textId="77777777">
    <w:pPr>
      <w:pStyle w:val="Header"/>
      <w:rPr>
        <w:rFonts w:ascii="Arial" w:hAnsi="Arial"/>
        <w:i/>
        <w:sz w:val="18"/>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53706F" w:rsidP="0053706F" w:rsidRDefault="0053706F" w14:paraId="71FB8C33" w14:textId="77777777">
    <w:pPr>
      <w:rPr>
        <w:sz w:val="24"/>
      </w:rPr>
    </w:pPr>
  </w:p>
  <w:p w:rsidR="0053706F" w:rsidP="0053706F" w:rsidRDefault="00D672AF" w14:paraId="5A3E7E55" w14:textId="77777777">
    <w:pPr>
      <w:pStyle w:val="Header"/>
      <w:ind w:right="360"/>
      <w:jc w:val="center"/>
      <w:rPr>
        <w:rFonts w:ascii="Arial" w:hAnsi="Arial"/>
        <w:bCs/>
        <w:iCs/>
        <w:sz w:val="18"/>
      </w:rPr>
    </w:pPr>
    <w:r>
      <w:rPr>
        <w:rFonts w:ascii="Arial" w:hAnsi="Arial"/>
        <w:b/>
        <w:i/>
        <w:noProof/>
        <w:sz w:val="18"/>
      </w:rPr>
      <w:pict w14:anchorId="0DF044D1">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9264" id="_x0000_s2064"/>
      </w:pict>
    </w:r>
    <w:r w:rsidR="0053706F">
      <w:rPr>
        <w:rFonts w:ascii="Arial" w:hAnsi="Arial"/>
        <w:b/>
        <w:i/>
        <w:sz w:val="18"/>
      </w:rPr>
      <w:t xml:space="preserve">                                                               </w:t>
    </w:r>
    <w:r w:rsidR="0053706F">
      <w:rPr>
        <w:rFonts w:ascii="Arial" w:hAnsi="Arial"/>
        <w:b/>
        <w:i/>
        <w:sz w:val="18"/>
      </w:rPr>
      <w:tab/>
    </w:r>
    <w:r w:rsidR="0053706F">
      <w:rPr>
        <w:rFonts w:ascii="Arial" w:hAnsi="Arial"/>
        <w:b/>
        <w:i/>
        <w:sz w:val="18"/>
      </w:rPr>
      <w:tab/>
    </w:r>
  </w:p>
  <w:p w:rsidRPr="007D75ED" w:rsidR="0053706F" w:rsidP="0053706F" w:rsidRDefault="0053706F" w14:paraId="2A815BD2"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4F288F">
      <w:rPr>
        <w:rStyle w:val="PageNumber"/>
        <w:rFonts w:ascii="Arial" w:hAnsi="Arial" w:cs="Arial"/>
        <w:noProof/>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6D3F18">
      <w:rPr>
        <w:rFonts w:ascii="Arial" w:hAnsi="Arial" w:cs="Arial"/>
        <w:bCs/>
        <w:iCs/>
        <w:sz w:val="22"/>
        <w:szCs w:val="22"/>
      </w:rPr>
      <w:t>4</w:t>
    </w:r>
  </w:p>
  <w:p w:rsidRPr="00371106" w:rsidR="0053706F" w:rsidP="0053706F" w:rsidRDefault="0053706F" w14:paraId="3FAC5211"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 xml:space="preserve">Notification of Privacy Complaints and/or Alleged Privacy </w:t>
    </w:r>
    <w:r w:rsidR="00EA7175">
      <w:rPr>
        <w:rFonts w:ascii="Arial" w:hAnsi="Arial" w:cs="Arial"/>
        <w:i/>
        <w:sz w:val="18"/>
        <w:szCs w:val="18"/>
      </w:rPr>
      <w:t>Incidents</w:t>
    </w:r>
  </w:p>
  <w:p w:rsidR="001B2DE1" w:rsidRDefault="0053706F" w14:paraId="50D53AA7" w14:textId="77777777">
    <w:pPr>
      <w:pStyle w:val="Footer"/>
    </w:pPr>
    <w:r>
      <w:rPr>
        <w:rFonts w:ascii="Arial" w:hAnsi="Arial"/>
        <w:b/>
        <w:i/>
        <w:sz w:val="18"/>
      </w:rPr>
      <w:tab/>
    </w:r>
    <w:r>
      <w:rPr>
        <w:rFonts w:ascii="Arial" w:hAnsi="Arial"/>
        <w:b/>
        <w:i/>
        <w:sz w:val="18"/>
      </w:rPr>
      <w:tab/>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F45182" w:rsidRDefault="00F45182" w14:paraId="3CB93B1F" w14:textId="77777777">
      <w:r>
        <w:separator/>
      </w:r>
    </w:p>
  </w:footnote>
  <w:footnote w:type="continuationSeparator" w:id="0">
    <w:p w:rsidR="00F45182" w:rsidRDefault="00F45182" w14:paraId="79478F84"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9425DE" w:rsidR="001B2DE1" w:rsidP="009425DE" w:rsidRDefault="001B2DE1" w14:paraId="0ABC2647" w14:textId="77777777">
    <w:pPr>
      <w:pStyle w:val="Header"/>
      <w:jc w:val="center"/>
      <w:rPr>
        <w:rFonts w:ascii="Arial" w:hAnsi="Arial"/>
        <w:b/>
        <w:shadow/>
        <w:sz w:val="28"/>
        <w:szCs w:val="28"/>
      </w:rPr>
    </w:pPr>
  </w:p>
  <w:p w:rsidR="001B2DE1" w:rsidP="009425DE" w:rsidRDefault="001B2DE1" w14:paraId="6F152FC2"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1B2DE1" w:rsidP="009425DE" w:rsidRDefault="00D672AF" w14:paraId="1AD607A3" w14:textId="77777777">
    <w:pPr>
      <w:pStyle w:val="Header"/>
      <w:jc w:val="center"/>
      <w:rPr>
        <w:rFonts w:ascii="Arial" w:hAnsi="Arial"/>
        <w:smallCaps/>
        <w:color w:val="333399"/>
        <w:sz w:val="20"/>
      </w:rPr>
    </w:pPr>
    <w:r>
      <w:rPr>
        <w:noProof/>
        <w:lang w:eastAsia="en-AU"/>
      </w:rPr>
      <w:pict w14:anchorId="0F7AC879">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7216" id="_x0000_s2059" strokecolor="#339" strokeweight="4.5pt">
          <v:stroke linestyle="thinThick"/>
        </v:line>
      </w:pict>
    </w:r>
  </w:p>
  <w:p w:rsidRPr="009425DE" w:rsidR="001B2DE1" w:rsidP="009425DE" w:rsidRDefault="001B2DE1" w14:paraId="1FEFA9E5" w14:textId="77777777">
    <w:pPr>
      <w:pStyle w:val="Header"/>
      <w:jc w:val="center"/>
      <w:rPr>
        <w:sz w:val="22"/>
        <w:szCs w:val="22"/>
      </w:rP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845B89" w:rsidR="001B2DE1" w:rsidP="009425DE" w:rsidRDefault="00912637" w14:paraId="1E6E1752" w14:textId="77777777">
    <w:pPr>
      <w:rPr>
        <w:rFonts w:ascii="Arial" w:hAnsi="Arial" w:cs="Arial"/>
        <w:sz w:val="24"/>
        <w:szCs w:val="24"/>
      </w:rPr>
    </w:pPr>
    <w:r>
      <w:pict w14:anchorId="116D756D">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15pt;height:93.3pt" id="_x0000_i1025">
          <v:imagedata o:title="" r:id="rId1"/>
        </v:shape>
      </w:pict>
    </w:r>
  </w:p>
  <w:p w:rsidR="001B2DE1" w:rsidP="009425DE" w:rsidRDefault="001B2DE1" w14:paraId="00816A8D"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1B2DE1" w:rsidP="009425DE" w:rsidRDefault="00D672AF" w14:paraId="7FE15AD1" w14:textId="77777777">
    <w:pPr>
      <w:pStyle w:val="Header"/>
      <w:jc w:val="center"/>
      <w:rPr>
        <w:rFonts w:ascii="Arial" w:hAnsi="Arial"/>
        <w:smallCaps/>
        <w:color w:val="333399"/>
        <w:sz w:val="20"/>
      </w:rPr>
    </w:pPr>
    <w:r>
      <w:rPr>
        <w:noProof/>
        <w:lang w:eastAsia="en-AU"/>
      </w:rPr>
      <w:pict w14:anchorId="2F3E8E92">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0" id="_x0000_s2060" strokecolor="#339" strokeweight="4.5pt">
          <v:stroke linestyle="thinThick"/>
        </v:line>
      </w:pict>
    </w:r>
  </w:p>
  <w:p w:rsidRPr="009425DE" w:rsidR="001B2DE1" w:rsidP="009425DE" w:rsidRDefault="001B2DE1" w14:paraId="0365FB97"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FFFFFF83"/>
    <w:multiLevelType w:val="singleLevel"/>
    <w:tmpl w:val="07105B4A"/>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00E456E2"/>
    <w:multiLevelType w:val="hybridMultilevel"/>
    <w:tmpl w:val="CE32DC96"/>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2">
    <w:nsid w:val="020D667A"/>
    <w:multiLevelType w:val="hybridMultilevel"/>
    <w:tmpl w:val="2940E852"/>
    <w:lvl w:ilvl="0" w:tplc="19F2BD5A">
      <w:start w:val="1"/>
      <w:numFmt w:val="bullet"/>
      <w:lvlText w:val=""/>
      <w:lvlJc w:val="left"/>
      <w:pPr>
        <w:tabs>
          <w:tab w:val="num" w:pos="530"/>
        </w:tabs>
        <w:ind w:left="530" w:hanging="17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
    <w:nsid w:val="03DD65F6"/>
    <w:multiLevelType w:val="hybridMultilevel"/>
    <w:tmpl w:val="33CA5208"/>
    <w:lvl w:ilvl="0" w:tplc="0C090005">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4">
    <w:nsid w:val="0EA3293F"/>
    <w:multiLevelType w:val="hybridMultilevel"/>
    <w:tmpl w:val="74E635BE"/>
    <w:lvl w:ilvl="0" w:tplc="C728DD7C">
      <w:start w:val="1"/>
      <w:numFmt w:val="lowerLetter"/>
      <w:lvlText w:val="(%1)"/>
      <w:lvlJc w:val="left"/>
      <w:pPr>
        <w:tabs>
          <w:tab w:val="num" w:pos="870"/>
        </w:tabs>
        <w:ind w:left="870" w:hanging="51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5">
    <w:nsid w:val="12ED2F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691900"/>
    <w:multiLevelType w:val="hybridMultilevel"/>
    <w:tmpl w:val="5FCEBE4C"/>
    <w:lvl w:ilvl="0" w:tplc="0C090001">
      <w:start w:val="1"/>
      <w:numFmt w:val="bullet"/>
      <w:lvlText w:val=""/>
      <w:lvlJc w:val="left"/>
      <w:pPr>
        <w:ind w:left="1429" w:hanging="360"/>
      </w:pPr>
      <w:rPr>
        <w:rFonts w:hint="default" w:ascii="Symbol" w:hAnsi="Symbol"/>
      </w:rPr>
    </w:lvl>
    <w:lvl w:ilvl="1" w:tplc="0C090003" w:tentative="true">
      <w:start w:val="1"/>
      <w:numFmt w:val="bullet"/>
      <w:lvlText w:val="o"/>
      <w:lvlJc w:val="left"/>
      <w:pPr>
        <w:ind w:left="2149" w:hanging="360"/>
      </w:pPr>
      <w:rPr>
        <w:rFonts w:hint="default" w:ascii="Courier New" w:hAnsi="Courier New" w:cs="Courier New"/>
      </w:rPr>
    </w:lvl>
    <w:lvl w:ilvl="2" w:tplc="0C090005" w:tentative="true">
      <w:start w:val="1"/>
      <w:numFmt w:val="bullet"/>
      <w:lvlText w:val=""/>
      <w:lvlJc w:val="left"/>
      <w:pPr>
        <w:ind w:left="2869" w:hanging="360"/>
      </w:pPr>
      <w:rPr>
        <w:rFonts w:hint="default" w:ascii="Wingdings" w:hAnsi="Wingdings"/>
      </w:rPr>
    </w:lvl>
    <w:lvl w:ilvl="3" w:tplc="0C090001" w:tentative="true">
      <w:start w:val="1"/>
      <w:numFmt w:val="bullet"/>
      <w:lvlText w:val=""/>
      <w:lvlJc w:val="left"/>
      <w:pPr>
        <w:ind w:left="3589" w:hanging="360"/>
      </w:pPr>
      <w:rPr>
        <w:rFonts w:hint="default" w:ascii="Symbol" w:hAnsi="Symbol"/>
      </w:rPr>
    </w:lvl>
    <w:lvl w:ilvl="4" w:tplc="0C090003" w:tentative="true">
      <w:start w:val="1"/>
      <w:numFmt w:val="bullet"/>
      <w:lvlText w:val="o"/>
      <w:lvlJc w:val="left"/>
      <w:pPr>
        <w:ind w:left="4309" w:hanging="360"/>
      </w:pPr>
      <w:rPr>
        <w:rFonts w:hint="default" w:ascii="Courier New" w:hAnsi="Courier New" w:cs="Courier New"/>
      </w:rPr>
    </w:lvl>
    <w:lvl w:ilvl="5" w:tplc="0C090005" w:tentative="true">
      <w:start w:val="1"/>
      <w:numFmt w:val="bullet"/>
      <w:lvlText w:val=""/>
      <w:lvlJc w:val="left"/>
      <w:pPr>
        <w:ind w:left="5029" w:hanging="360"/>
      </w:pPr>
      <w:rPr>
        <w:rFonts w:hint="default" w:ascii="Wingdings" w:hAnsi="Wingdings"/>
      </w:rPr>
    </w:lvl>
    <w:lvl w:ilvl="6" w:tplc="0C090001" w:tentative="true">
      <w:start w:val="1"/>
      <w:numFmt w:val="bullet"/>
      <w:lvlText w:val=""/>
      <w:lvlJc w:val="left"/>
      <w:pPr>
        <w:ind w:left="5749" w:hanging="360"/>
      </w:pPr>
      <w:rPr>
        <w:rFonts w:hint="default" w:ascii="Symbol" w:hAnsi="Symbol"/>
      </w:rPr>
    </w:lvl>
    <w:lvl w:ilvl="7" w:tplc="0C090003" w:tentative="true">
      <w:start w:val="1"/>
      <w:numFmt w:val="bullet"/>
      <w:lvlText w:val="o"/>
      <w:lvlJc w:val="left"/>
      <w:pPr>
        <w:ind w:left="6469" w:hanging="360"/>
      </w:pPr>
      <w:rPr>
        <w:rFonts w:hint="default" w:ascii="Courier New" w:hAnsi="Courier New" w:cs="Courier New"/>
      </w:rPr>
    </w:lvl>
    <w:lvl w:ilvl="8" w:tplc="0C090005" w:tentative="true">
      <w:start w:val="1"/>
      <w:numFmt w:val="bullet"/>
      <w:lvlText w:val=""/>
      <w:lvlJc w:val="left"/>
      <w:pPr>
        <w:ind w:left="7189" w:hanging="360"/>
      </w:pPr>
      <w:rPr>
        <w:rFonts w:hint="default" w:ascii="Wingdings" w:hAnsi="Wingdings"/>
      </w:rPr>
    </w:lvl>
  </w:abstractNum>
  <w:abstractNum w:abstractNumId="7">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8">
    <w:nsid w:val="26CA5B93"/>
    <w:multiLevelType w:val="hybridMultilevel"/>
    <w:tmpl w:val="64E28BE6"/>
    <w:lvl w:ilvl="0" w:tplc="0BBA4138">
      <w:start w:val="1"/>
      <w:numFmt w:val="lowerLetter"/>
      <w:lvlText w:val="(%1)"/>
      <w:lvlJc w:val="left"/>
      <w:pPr>
        <w:tabs>
          <w:tab w:val="num" w:pos="1144"/>
        </w:tabs>
        <w:ind w:left="1144" w:hanging="435"/>
      </w:pPr>
      <w:rPr>
        <w:rFonts w:hint="default"/>
      </w:rPr>
    </w:lvl>
    <w:lvl w:ilvl="1" w:tplc="0C090019" w:tentative="true">
      <w:start w:val="1"/>
      <w:numFmt w:val="lowerLetter"/>
      <w:lvlText w:val="%2."/>
      <w:lvlJc w:val="left"/>
      <w:pPr>
        <w:tabs>
          <w:tab w:val="num" w:pos="1789"/>
        </w:tabs>
        <w:ind w:left="1789" w:hanging="360"/>
      </w:pPr>
    </w:lvl>
    <w:lvl w:ilvl="2" w:tplc="0C09001B" w:tentative="true">
      <w:start w:val="1"/>
      <w:numFmt w:val="lowerRoman"/>
      <w:lvlText w:val="%3."/>
      <w:lvlJc w:val="right"/>
      <w:pPr>
        <w:tabs>
          <w:tab w:val="num" w:pos="2509"/>
        </w:tabs>
        <w:ind w:left="2509" w:hanging="180"/>
      </w:pPr>
    </w:lvl>
    <w:lvl w:ilvl="3" w:tplc="0C09000F" w:tentative="true">
      <w:start w:val="1"/>
      <w:numFmt w:val="decimal"/>
      <w:lvlText w:val="%4."/>
      <w:lvlJc w:val="left"/>
      <w:pPr>
        <w:tabs>
          <w:tab w:val="num" w:pos="3229"/>
        </w:tabs>
        <w:ind w:left="3229" w:hanging="360"/>
      </w:pPr>
    </w:lvl>
    <w:lvl w:ilvl="4" w:tplc="0C090019" w:tentative="true">
      <w:start w:val="1"/>
      <w:numFmt w:val="lowerLetter"/>
      <w:lvlText w:val="%5."/>
      <w:lvlJc w:val="left"/>
      <w:pPr>
        <w:tabs>
          <w:tab w:val="num" w:pos="3949"/>
        </w:tabs>
        <w:ind w:left="3949" w:hanging="360"/>
      </w:pPr>
    </w:lvl>
    <w:lvl w:ilvl="5" w:tplc="0C09001B" w:tentative="true">
      <w:start w:val="1"/>
      <w:numFmt w:val="lowerRoman"/>
      <w:lvlText w:val="%6."/>
      <w:lvlJc w:val="right"/>
      <w:pPr>
        <w:tabs>
          <w:tab w:val="num" w:pos="4669"/>
        </w:tabs>
        <w:ind w:left="4669" w:hanging="180"/>
      </w:pPr>
    </w:lvl>
    <w:lvl w:ilvl="6" w:tplc="0C09000F" w:tentative="true">
      <w:start w:val="1"/>
      <w:numFmt w:val="decimal"/>
      <w:lvlText w:val="%7."/>
      <w:lvlJc w:val="left"/>
      <w:pPr>
        <w:tabs>
          <w:tab w:val="num" w:pos="5389"/>
        </w:tabs>
        <w:ind w:left="5389" w:hanging="360"/>
      </w:pPr>
    </w:lvl>
    <w:lvl w:ilvl="7" w:tplc="0C090019" w:tentative="true">
      <w:start w:val="1"/>
      <w:numFmt w:val="lowerLetter"/>
      <w:lvlText w:val="%8."/>
      <w:lvlJc w:val="left"/>
      <w:pPr>
        <w:tabs>
          <w:tab w:val="num" w:pos="6109"/>
        </w:tabs>
        <w:ind w:left="6109" w:hanging="360"/>
      </w:pPr>
    </w:lvl>
    <w:lvl w:ilvl="8" w:tplc="0C09001B" w:tentative="true">
      <w:start w:val="1"/>
      <w:numFmt w:val="lowerRoman"/>
      <w:lvlText w:val="%9."/>
      <w:lvlJc w:val="right"/>
      <w:pPr>
        <w:tabs>
          <w:tab w:val="num" w:pos="6829"/>
        </w:tabs>
        <w:ind w:left="6829" w:hanging="180"/>
      </w:pPr>
    </w:lvl>
  </w:abstractNum>
  <w:abstractNum w:abstractNumId="9">
    <w:nsid w:val="294327F7"/>
    <w:multiLevelType w:val="hybridMultilevel"/>
    <w:tmpl w:val="DB66935A"/>
    <w:lvl w:ilvl="0" w:tplc="0C090003">
      <w:start w:val="1"/>
      <w:numFmt w:val="bullet"/>
      <w:lvlText w:val="o"/>
      <w:lvlJc w:val="left"/>
      <w:pPr>
        <w:tabs>
          <w:tab w:val="num" w:pos="2280"/>
        </w:tabs>
        <w:ind w:left="2280" w:hanging="720"/>
      </w:pPr>
      <w:rPr>
        <w:rFonts w:hint="default" w:ascii="Courier New" w:hAnsi="Courier New" w:cs="Courier New"/>
      </w:rPr>
    </w:lvl>
    <w:lvl w:ilvl="1" w:tplc="0C090019" w:tentative="true">
      <w:start w:val="1"/>
      <w:numFmt w:val="lowerLetter"/>
      <w:lvlText w:val="%2."/>
      <w:lvlJc w:val="left"/>
      <w:pPr>
        <w:tabs>
          <w:tab w:val="num" w:pos="2640"/>
        </w:tabs>
        <w:ind w:left="2640" w:hanging="360"/>
      </w:pPr>
    </w:lvl>
    <w:lvl w:ilvl="2" w:tplc="0C09001B" w:tentative="true">
      <w:start w:val="1"/>
      <w:numFmt w:val="lowerRoman"/>
      <w:lvlText w:val="%3."/>
      <w:lvlJc w:val="right"/>
      <w:pPr>
        <w:tabs>
          <w:tab w:val="num" w:pos="3360"/>
        </w:tabs>
        <w:ind w:left="3360" w:hanging="180"/>
      </w:pPr>
    </w:lvl>
    <w:lvl w:ilvl="3" w:tplc="0C09000F" w:tentative="true">
      <w:start w:val="1"/>
      <w:numFmt w:val="decimal"/>
      <w:lvlText w:val="%4."/>
      <w:lvlJc w:val="left"/>
      <w:pPr>
        <w:tabs>
          <w:tab w:val="num" w:pos="4080"/>
        </w:tabs>
        <w:ind w:left="4080" w:hanging="360"/>
      </w:pPr>
    </w:lvl>
    <w:lvl w:ilvl="4" w:tplc="0C090019" w:tentative="true">
      <w:start w:val="1"/>
      <w:numFmt w:val="lowerLetter"/>
      <w:lvlText w:val="%5."/>
      <w:lvlJc w:val="left"/>
      <w:pPr>
        <w:tabs>
          <w:tab w:val="num" w:pos="4800"/>
        </w:tabs>
        <w:ind w:left="4800" w:hanging="360"/>
      </w:pPr>
    </w:lvl>
    <w:lvl w:ilvl="5" w:tplc="0C09001B" w:tentative="true">
      <w:start w:val="1"/>
      <w:numFmt w:val="lowerRoman"/>
      <w:lvlText w:val="%6."/>
      <w:lvlJc w:val="right"/>
      <w:pPr>
        <w:tabs>
          <w:tab w:val="num" w:pos="5520"/>
        </w:tabs>
        <w:ind w:left="5520" w:hanging="180"/>
      </w:pPr>
    </w:lvl>
    <w:lvl w:ilvl="6" w:tplc="0C09000F" w:tentative="true">
      <w:start w:val="1"/>
      <w:numFmt w:val="decimal"/>
      <w:lvlText w:val="%7."/>
      <w:lvlJc w:val="left"/>
      <w:pPr>
        <w:tabs>
          <w:tab w:val="num" w:pos="6240"/>
        </w:tabs>
        <w:ind w:left="6240" w:hanging="360"/>
      </w:pPr>
    </w:lvl>
    <w:lvl w:ilvl="7" w:tplc="0C090019" w:tentative="true">
      <w:start w:val="1"/>
      <w:numFmt w:val="lowerLetter"/>
      <w:lvlText w:val="%8."/>
      <w:lvlJc w:val="left"/>
      <w:pPr>
        <w:tabs>
          <w:tab w:val="num" w:pos="6960"/>
        </w:tabs>
        <w:ind w:left="6960" w:hanging="360"/>
      </w:pPr>
    </w:lvl>
    <w:lvl w:ilvl="8" w:tplc="0C09001B" w:tentative="true">
      <w:start w:val="1"/>
      <w:numFmt w:val="lowerRoman"/>
      <w:lvlText w:val="%9."/>
      <w:lvlJc w:val="right"/>
      <w:pPr>
        <w:tabs>
          <w:tab w:val="num" w:pos="7680"/>
        </w:tabs>
        <w:ind w:left="7680" w:hanging="180"/>
      </w:pPr>
    </w:lvl>
  </w:abstractNum>
  <w:abstractNum w:abstractNumId="10">
    <w:nsid w:val="2DBF3415"/>
    <w:multiLevelType w:val="hybridMultilevel"/>
    <w:tmpl w:val="8C204E58"/>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1">
    <w:nsid w:val="336326A6"/>
    <w:multiLevelType w:val="hybridMultilevel"/>
    <w:tmpl w:val="10747470"/>
    <w:lvl w:ilvl="0" w:tplc="0C090001">
      <w:start w:val="1"/>
      <w:numFmt w:val="bullet"/>
      <w:lvlText w:val=""/>
      <w:lvlJc w:val="left"/>
      <w:pPr>
        <w:tabs>
          <w:tab w:val="num" w:pos="1080"/>
        </w:tabs>
        <w:ind w:left="1080" w:hanging="360"/>
      </w:pPr>
      <w:rPr>
        <w:rFonts w:hint="default" w:ascii="Symbol" w:hAnsi="Symbol"/>
      </w:rPr>
    </w:lvl>
    <w:lvl w:ilvl="1" w:tplc="0C090003">
      <w:start w:val="1"/>
      <w:numFmt w:val="bullet"/>
      <w:lvlText w:val="o"/>
      <w:lvlJc w:val="left"/>
      <w:pPr>
        <w:tabs>
          <w:tab w:val="num" w:pos="1800"/>
        </w:tabs>
        <w:ind w:left="1800" w:hanging="360"/>
      </w:pPr>
      <w:rPr>
        <w:rFonts w:hint="default" w:ascii="Courier New" w:hAnsi="Courier New" w:cs="Courier New"/>
      </w:rPr>
    </w:lvl>
    <w:lvl w:ilvl="2" w:tplc="0C090005">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2">
    <w:nsid w:val="341C5E29"/>
    <w:multiLevelType w:val="hybridMultilevel"/>
    <w:tmpl w:val="0D3E6340"/>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hint="default" w:ascii="Courier New" w:hAnsi="Courier New" w:cs="Courier New"/>
      </w:rPr>
    </w:lvl>
    <w:lvl w:ilvl="2" w:tplc="0C090005" w:tentative="true">
      <w:start w:val="1"/>
      <w:numFmt w:val="bullet"/>
      <w:lvlText w:val=""/>
      <w:lvlJc w:val="left"/>
      <w:pPr>
        <w:ind w:left="2880" w:hanging="360"/>
      </w:pPr>
      <w:rPr>
        <w:rFonts w:hint="default" w:ascii="Wingdings" w:hAnsi="Wingdings"/>
      </w:rPr>
    </w:lvl>
    <w:lvl w:ilvl="3" w:tplc="0C090001" w:tentative="true">
      <w:start w:val="1"/>
      <w:numFmt w:val="bullet"/>
      <w:lvlText w:val=""/>
      <w:lvlJc w:val="left"/>
      <w:pPr>
        <w:ind w:left="3600" w:hanging="360"/>
      </w:pPr>
      <w:rPr>
        <w:rFonts w:hint="default" w:ascii="Symbol" w:hAnsi="Symbol"/>
      </w:rPr>
    </w:lvl>
    <w:lvl w:ilvl="4" w:tplc="0C090003" w:tentative="true">
      <w:start w:val="1"/>
      <w:numFmt w:val="bullet"/>
      <w:lvlText w:val="o"/>
      <w:lvlJc w:val="left"/>
      <w:pPr>
        <w:ind w:left="4320" w:hanging="360"/>
      </w:pPr>
      <w:rPr>
        <w:rFonts w:hint="default" w:ascii="Courier New" w:hAnsi="Courier New" w:cs="Courier New"/>
      </w:rPr>
    </w:lvl>
    <w:lvl w:ilvl="5" w:tplc="0C090005" w:tentative="true">
      <w:start w:val="1"/>
      <w:numFmt w:val="bullet"/>
      <w:lvlText w:val=""/>
      <w:lvlJc w:val="left"/>
      <w:pPr>
        <w:ind w:left="5040" w:hanging="360"/>
      </w:pPr>
      <w:rPr>
        <w:rFonts w:hint="default" w:ascii="Wingdings" w:hAnsi="Wingdings"/>
      </w:rPr>
    </w:lvl>
    <w:lvl w:ilvl="6" w:tplc="0C090001" w:tentative="true">
      <w:start w:val="1"/>
      <w:numFmt w:val="bullet"/>
      <w:lvlText w:val=""/>
      <w:lvlJc w:val="left"/>
      <w:pPr>
        <w:ind w:left="5760" w:hanging="360"/>
      </w:pPr>
      <w:rPr>
        <w:rFonts w:hint="default" w:ascii="Symbol" w:hAnsi="Symbol"/>
      </w:rPr>
    </w:lvl>
    <w:lvl w:ilvl="7" w:tplc="0C090003" w:tentative="true">
      <w:start w:val="1"/>
      <w:numFmt w:val="bullet"/>
      <w:lvlText w:val="o"/>
      <w:lvlJc w:val="left"/>
      <w:pPr>
        <w:ind w:left="6480" w:hanging="360"/>
      </w:pPr>
      <w:rPr>
        <w:rFonts w:hint="default" w:ascii="Courier New" w:hAnsi="Courier New" w:cs="Courier New"/>
      </w:rPr>
    </w:lvl>
    <w:lvl w:ilvl="8" w:tplc="0C090005" w:tentative="true">
      <w:start w:val="1"/>
      <w:numFmt w:val="bullet"/>
      <w:lvlText w:val=""/>
      <w:lvlJc w:val="left"/>
      <w:pPr>
        <w:ind w:left="7200" w:hanging="360"/>
      </w:pPr>
      <w:rPr>
        <w:rFonts w:hint="default" w:ascii="Wingdings" w:hAnsi="Wingdings"/>
      </w:rPr>
    </w:lvl>
  </w:abstractNum>
  <w:abstractNum w:abstractNumId="13">
    <w:nsid w:val="3D231E54"/>
    <w:multiLevelType w:val="hybridMultilevel"/>
    <w:tmpl w:val="59684A3A"/>
    <w:lvl w:ilvl="0" w:tplc="0C090001">
      <w:start w:val="1"/>
      <w:numFmt w:val="bullet"/>
      <w:lvlText w:val=""/>
      <w:lvlJc w:val="left"/>
      <w:pPr>
        <w:tabs>
          <w:tab w:val="num" w:pos="1440"/>
        </w:tabs>
        <w:ind w:left="1440" w:hanging="360"/>
      </w:pPr>
      <w:rPr>
        <w:rFonts w:hint="default" w:ascii="Symbol" w:hAnsi="Symbol"/>
      </w:rPr>
    </w:lvl>
    <w:lvl w:ilvl="1" w:tplc="0C090003" w:tentative="true">
      <w:start w:val="1"/>
      <w:numFmt w:val="bullet"/>
      <w:lvlText w:val="o"/>
      <w:lvlJc w:val="left"/>
      <w:pPr>
        <w:tabs>
          <w:tab w:val="num" w:pos="2160"/>
        </w:tabs>
        <w:ind w:left="2160" w:hanging="360"/>
      </w:pPr>
      <w:rPr>
        <w:rFonts w:hint="default" w:ascii="Courier New" w:hAnsi="Courier New" w:cs="Courier New"/>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14">
    <w:nsid w:val="3E6324C4"/>
    <w:multiLevelType w:val="multilevel"/>
    <w:tmpl w:val="413AD074"/>
    <w:lvl w:ilvl="0">
      <w:start w:val="1"/>
      <w:numFmt w:val="decimal"/>
      <w:lvlText w:val="%1"/>
      <w:lvlJc w:val="left"/>
      <w:pPr>
        <w:tabs>
          <w:tab w:val="num" w:pos="720"/>
        </w:tabs>
        <w:ind w:left="720" w:hanging="720"/>
      </w:pPr>
      <w:rPr>
        <w:rFonts w:hint="default"/>
      </w:rPr>
    </w:lvl>
    <w:lvl w:ilvl="1">
      <w:numFmt w:val="none"/>
      <w:lvlText w:val="3.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3166F73"/>
    <w:multiLevelType w:val="hybridMultilevel"/>
    <w:tmpl w:val="07907EC2"/>
    <w:lvl w:ilvl="0" w:tplc="0C090005">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6">
    <w:nsid w:val="439C07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A31BB1"/>
    <w:multiLevelType w:val="hybridMultilevel"/>
    <w:tmpl w:val="51361F0A"/>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8">
    <w:nsid w:val="496B5479"/>
    <w:multiLevelType w:val="multilevel"/>
    <w:tmpl w:val="8A6AA4E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b/>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9">
    <w:nsid w:val="4CBD4112"/>
    <w:multiLevelType w:val="hybridMultilevel"/>
    <w:tmpl w:val="09DA4334"/>
    <w:lvl w:ilvl="0" w:tplc="718C6AF4">
      <w:start w:val="1"/>
      <w:numFmt w:val="bullet"/>
      <w:lvlText w:val=""/>
      <w:lvlJc w:val="left"/>
      <w:pPr>
        <w:tabs>
          <w:tab w:val="num" w:pos="720"/>
        </w:tabs>
        <w:ind w:left="720" w:hanging="360"/>
      </w:pPr>
      <w:rPr>
        <w:rFonts w:hint="default" w:ascii="Wingdings" w:hAnsi="Wingdings"/>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0">
    <w:nsid w:val="4E3F7ED5"/>
    <w:multiLevelType w:val="hybridMultilevel"/>
    <w:tmpl w:val="FA041D70"/>
    <w:lvl w:ilvl="0" w:tplc="0C090001">
      <w:start w:val="1"/>
      <w:numFmt w:val="bullet"/>
      <w:lvlText w:val=""/>
      <w:lvlJc w:val="left"/>
      <w:pPr>
        <w:tabs>
          <w:tab w:val="num" w:pos="1500"/>
        </w:tabs>
        <w:ind w:left="1500" w:hanging="360"/>
      </w:pPr>
      <w:rPr>
        <w:rFonts w:hint="default" w:ascii="Symbol" w:hAnsi="Symbol"/>
      </w:rPr>
    </w:lvl>
    <w:lvl w:ilvl="1" w:tplc="0C090003" w:tentative="true">
      <w:start w:val="1"/>
      <w:numFmt w:val="bullet"/>
      <w:lvlText w:val="o"/>
      <w:lvlJc w:val="left"/>
      <w:pPr>
        <w:tabs>
          <w:tab w:val="num" w:pos="2220"/>
        </w:tabs>
        <w:ind w:left="2220" w:hanging="360"/>
      </w:pPr>
      <w:rPr>
        <w:rFonts w:hint="default" w:ascii="Courier New" w:hAnsi="Courier New" w:cs="Courier New"/>
      </w:rPr>
    </w:lvl>
    <w:lvl w:ilvl="2" w:tplc="0C090005" w:tentative="true">
      <w:start w:val="1"/>
      <w:numFmt w:val="bullet"/>
      <w:lvlText w:val=""/>
      <w:lvlJc w:val="left"/>
      <w:pPr>
        <w:tabs>
          <w:tab w:val="num" w:pos="2940"/>
        </w:tabs>
        <w:ind w:left="2940" w:hanging="360"/>
      </w:pPr>
      <w:rPr>
        <w:rFonts w:hint="default" w:ascii="Wingdings" w:hAnsi="Wingdings"/>
      </w:rPr>
    </w:lvl>
    <w:lvl w:ilvl="3" w:tplc="0C090001" w:tentative="true">
      <w:start w:val="1"/>
      <w:numFmt w:val="bullet"/>
      <w:lvlText w:val=""/>
      <w:lvlJc w:val="left"/>
      <w:pPr>
        <w:tabs>
          <w:tab w:val="num" w:pos="3660"/>
        </w:tabs>
        <w:ind w:left="3660" w:hanging="360"/>
      </w:pPr>
      <w:rPr>
        <w:rFonts w:hint="default" w:ascii="Symbol" w:hAnsi="Symbol"/>
      </w:rPr>
    </w:lvl>
    <w:lvl w:ilvl="4" w:tplc="0C090003" w:tentative="true">
      <w:start w:val="1"/>
      <w:numFmt w:val="bullet"/>
      <w:lvlText w:val="o"/>
      <w:lvlJc w:val="left"/>
      <w:pPr>
        <w:tabs>
          <w:tab w:val="num" w:pos="4380"/>
        </w:tabs>
        <w:ind w:left="4380" w:hanging="360"/>
      </w:pPr>
      <w:rPr>
        <w:rFonts w:hint="default" w:ascii="Courier New" w:hAnsi="Courier New" w:cs="Courier New"/>
      </w:rPr>
    </w:lvl>
    <w:lvl w:ilvl="5" w:tplc="0C090005" w:tentative="true">
      <w:start w:val="1"/>
      <w:numFmt w:val="bullet"/>
      <w:lvlText w:val=""/>
      <w:lvlJc w:val="left"/>
      <w:pPr>
        <w:tabs>
          <w:tab w:val="num" w:pos="5100"/>
        </w:tabs>
        <w:ind w:left="5100" w:hanging="360"/>
      </w:pPr>
      <w:rPr>
        <w:rFonts w:hint="default" w:ascii="Wingdings" w:hAnsi="Wingdings"/>
      </w:rPr>
    </w:lvl>
    <w:lvl w:ilvl="6" w:tplc="0C090001" w:tentative="true">
      <w:start w:val="1"/>
      <w:numFmt w:val="bullet"/>
      <w:lvlText w:val=""/>
      <w:lvlJc w:val="left"/>
      <w:pPr>
        <w:tabs>
          <w:tab w:val="num" w:pos="5820"/>
        </w:tabs>
        <w:ind w:left="5820" w:hanging="360"/>
      </w:pPr>
      <w:rPr>
        <w:rFonts w:hint="default" w:ascii="Symbol" w:hAnsi="Symbol"/>
      </w:rPr>
    </w:lvl>
    <w:lvl w:ilvl="7" w:tplc="0C090003" w:tentative="true">
      <w:start w:val="1"/>
      <w:numFmt w:val="bullet"/>
      <w:lvlText w:val="o"/>
      <w:lvlJc w:val="left"/>
      <w:pPr>
        <w:tabs>
          <w:tab w:val="num" w:pos="6540"/>
        </w:tabs>
        <w:ind w:left="6540" w:hanging="360"/>
      </w:pPr>
      <w:rPr>
        <w:rFonts w:hint="default" w:ascii="Courier New" w:hAnsi="Courier New" w:cs="Courier New"/>
      </w:rPr>
    </w:lvl>
    <w:lvl w:ilvl="8" w:tplc="0C090005" w:tentative="true">
      <w:start w:val="1"/>
      <w:numFmt w:val="bullet"/>
      <w:lvlText w:val=""/>
      <w:lvlJc w:val="left"/>
      <w:pPr>
        <w:tabs>
          <w:tab w:val="num" w:pos="7260"/>
        </w:tabs>
        <w:ind w:left="7260" w:hanging="360"/>
      </w:pPr>
      <w:rPr>
        <w:rFonts w:hint="default" w:ascii="Wingdings" w:hAnsi="Wingdings"/>
      </w:rPr>
    </w:lvl>
  </w:abstractNum>
  <w:abstractNum w:abstractNumId="21">
    <w:nsid w:val="54766CA0"/>
    <w:multiLevelType w:val="multilevel"/>
    <w:tmpl w:val="23827476"/>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8B2607"/>
    <w:multiLevelType w:val="hybridMultilevel"/>
    <w:tmpl w:val="06B25346"/>
    <w:lvl w:ilvl="0" w:tplc="0C090003">
      <w:start w:val="1"/>
      <w:numFmt w:val="bullet"/>
      <w:lvlText w:val="o"/>
      <w:lvlJc w:val="left"/>
      <w:pPr>
        <w:tabs>
          <w:tab w:val="num" w:pos="720"/>
        </w:tabs>
        <w:ind w:left="720" w:hanging="360"/>
      </w:pPr>
      <w:rPr>
        <w:rFonts w:hint="default" w:ascii="Courier New" w:hAnsi="Courier New" w:cs="Courier New"/>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3">
    <w:nsid w:val="57954609"/>
    <w:multiLevelType w:val="hybridMultilevel"/>
    <w:tmpl w:val="F1D4D848"/>
    <w:lvl w:ilvl="0" w:tplc="0C090003">
      <w:start w:val="1"/>
      <w:numFmt w:val="bullet"/>
      <w:lvlText w:val="o"/>
      <w:lvlJc w:val="left"/>
      <w:pPr>
        <w:ind w:left="2160" w:hanging="360"/>
      </w:pPr>
      <w:rPr>
        <w:rFonts w:hint="default" w:ascii="Courier New" w:hAnsi="Courier New" w:cs="Courier New"/>
      </w:rPr>
    </w:lvl>
    <w:lvl w:ilvl="1" w:tplc="0C090003" w:tentative="true">
      <w:start w:val="1"/>
      <w:numFmt w:val="bullet"/>
      <w:lvlText w:val="o"/>
      <w:lvlJc w:val="left"/>
      <w:pPr>
        <w:ind w:left="2880" w:hanging="360"/>
      </w:pPr>
      <w:rPr>
        <w:rFonts w:hint="default" w:ascii="Courier New" w:hAnsi="Courier New" w:cs="Courier New"/>
      </w:rPr>
    </w:lvl>
    <w:lvl w:ilvl="2" w:tplc="0C090005" w:tentative="true">
      <w:start w:val="1"/>
      <w:numFmt w:val="bullet"/>
      <w:lvlText w:val=""/>
      <w:lvlJc w:val="left"/>
      <w:pPr>
        <w:ind w:left="3600" w:hanging="360"/>
      </w:pPr>
      <w:rPr>
        <w:rFonts w:hint="default" w:ascii="Wingdings" w:hAnsi="Wingdings"/>
      </w:rPr>
    </w:lvl>
    <w:lvl w:ilvl="3" w:tplc="0C090001" w:tentative="true">
      <w:start w:val="1"/>
      <w:numFmt w:val="bullet"/>
      <w:lvlText w:val=""/>
      <w:lvlJc w:val="left"/>
      <w:pPr>
        <w:ind w:left="4320" w:hanging="360"/>
      </w:pPr>
      <w:rPr>
        <w:rFonts w:hint="default" w:ascii="Symbol" w:hAnsi="Symbol"/>
      </w:rPr>
    </w:lvl>
    <w:lvl w:ilvl="4" w:tplc="0C090003" w:tentative="true">
      <w:start w:val="1"/>
      <w:numFmt w:val="bullet"/>
      <w:lvlText w:val="o"/>
      <w:lvlJc w:val="left"/>
      <w:pPr>
        <w:ind w:left="5040" w:hanging="360"/>
      </w:pPr>
      <w:rPr>
        <w:rFonts w:hint="default" w:ascii="Courier New" w:hAnsi="Courier New" w:cs="Courier New"/>
      </w:rPr>
    </w:lvl>
    <w:lvl w:ilvl="5" w:tplc="0C090005" w:tentative="true">
      <w:start w:val="1"/>
      <w:numFmt w:val="bullet"/>
      <w:lvlText w:val=""/>
      <w:lvlJc w:val="left"/>
      <w:pPr>
        <w:ind w:left="5760" w:hanging="360"/>
      </w:pPr>
      <w:rPr>
        <w:rFonts w:hint="default" w:ascii="Wingdings" w:hAnsi="Wingdings"/>
      </w:rPr>
    </w:lvl>
    <w:lvl w:ilvl="6" w:tplc="0C090001" w:tentative="true">
      <w:start w:val="1"/>
      <w:numFmt w:val="bullet"/>
      <w:lvlText w:val=""/>
      <w:lvlJc w:val="left"/>
      <w:pPr>
        <w:ind w:left="6480" w:hanging="360"/>
      </w:pPr>
      <w:rPr>
        <w:rFonts w:hint="default" w:ascii="Symbol" w:hAnsi="Symbol"/>
      </w:rPr>
    </w:lvl>
    <w:lvl w:ilvl="7" w:tplc="0C090003" w:tentative="true">
      <w:start w:val="1"/>
      <w:numFmt w:val="bullet"/>
      <w:lvlText w:val="o"/>
      <w:lvlJc w:val="left"/>
      <w:pPr>
        <w:ind w:left="7200" w:hanging="360"/>
      </w:pPr>
      <w:rPr>
        <w:rFonts w:hint="default" w:ascii="Courier New" w:hAnsi="Courier New" w:cs="Courier New"/>
      </w:rPr>
    </w:lvl>
    <w:lvl w:ilvl="8" w:tplc="0C090005" w:tentative="true">
      <w:start w:val="1"/>
      <w:numFmt w:val="bullet"/>
      <w:lvlText w:val=""/>
      <w:lvlJc w:val="left"/>
      <w:pPr>
        <w:ind w:left="7920" w:hanging="360"/>
      </w:pPr>
      <w:rPr>
        <w:rFonts w:hint="default" w:ascii="Wingdings" w:hAnsi="Wingdings"/>
      </w:rPr>
    </w:lvl>
  </w:abstractNum>
  <w:abstractNum w:abstractNumId="24">
    <w:nsid w:val="59AF596B"/>
    <w:multiLevelType w:val="hybridMultilevel"/>
    <w:tmpl w:val="F34427F8"/>
    <w:lvl w:ilvl="0" w:tplc="0C090003">
      <w:start w:val="1"/>
      <w:numFmt w:val="bullet"/>
      <w:lvlText w:val="o"/>
      <w:lvlJc w:val="left"/>
      <w:pPr>
        <w:tabs>
          <w:tab w:val="num" w:pos="1069"/>
        </w:tabs>
        <w:ind w:left="1069" w:hanging="360"/>
      </w:pPr>
      <w:rPr>
        <w:rFonts w:hint="default" w:ascii="Courier New" w:hAnsi="Courier New" w:cs="Courier New"/>
      </w:rPr>
    </w:lvl>
    <w:lvl w:ilvl="1" w:tplc="0C090003">
      <w:start w:val="1"/>
      <w:numFmt w:val="bullet"/>
      <w:lvlText w:val="o"/>
      <w:lvlJc w:val="left"/>
      <w:pPr>
        <w:tabs>
          <w:tab w:val="num" w:pos="1789"/>
        </w:tabs>
        <w:ind w:left="1789" w:hanging="360"/>
      </w:pPr>
      <w:rPr>
        <w:rFonts w:hint="default" w:ascii="Courier New" w:hAnsi="Courier New" w:cs="Courier New"/>
      </w:rPr>
    </w:lvl>
    <w:lvl w:ilvl="2" w:tplc="0C090005" w:tentative="true">
      <w:start w:val="1"/>
      <w:numFmt w:val="bullet"/>
      <w:lvlText w:val=""/>
      <w:lvlJc w:val="left"/>
      <w:pPr>
        <w:tabs>
          <w:tab w:val="num" w:pos="2509"/>
        </w:tabs>
        <w:ind w:left="2509" w:hanging="360"/>
      </w:pPr>
      <w:rPr>
        <w:rFonts w:hint="default" w:ascii="Wingdings" w:hAnsi="Wingdings"/>
      </w:rPr>
    </w:lvl>
    <w:lvl w:ilvl="3" w:tplc="0C090001" w:tentative="true">
      <w:start w:val="1"/>
      <w:numFmt w:val="bullet"/>
      <w:lvlText w:val=""/>
      <w:lvlJc w:val="left"/>
      <w:pPr>
        <w:tabs>
          <w:tab w:val="num" w:pos="3229"/>
        </w:tabs>
        <w:ind w:left="3229" w:hanging="360"/>
      </w:pPr>
      <w:rPr>
        <w:rFonts w:hint="default" w:ascii="Symbol" w:hAnsi="Symbol"/>
      </w:rPr>
    </w:lvl>
    <w:lvl w:ilvl="4" w:tplc="0C090003" w:tentative="true">
      <w:start w:val="1"/>
      <w:numFmt w:val="bullet"/>
      <w:lvlText w:val="o"/>
      <w:lvlJc w:val="left"/>
      <w:pPr>
        <w:tabs>
          <w:tab w:val="num" w:pos="3949"/>
        </w:tabs>
        <w:ind w:left="3949" w:hanging="360"/>
      </w:pPr>
      <w:rPr>
        <w:rFonts w:hint="default" w:ascii="Courier New" w:hAnsi="Courier New" w:cs="Courier New"/>
      </w:rPr>
    </w:lvl>
    <w:lvl w:ilvl="5" w:tplc="0C090005" w:tentative="true">
      <w:start w:val="1"/>
      <w:numFmt w:val="bullet"/>
      <w:lvlText w:val=""/>
      <w:lvlJc w:val="left"/>
      <w:pPr>
        <w:tabs>
          <w:tab w:val="num" w:pos="4669"/>
        </w:tabs>
        <w:ind w:left="4669" w:hanging="360"/>
      </w:pPr>
      <w:rPr>
        <w:rFonts w:hint="default" w:ascii="Wingdings" w:hAnsi="Wingdings"/>
      </w:rPr>
    </w:lvl>
    <w:lvl w:ilvl="6" w:tplc="0C090001" w:tentative="true">
      <w:start w:val="1"/>
      <w:numFmt w:val="bullet"/>
      <w:lvlText w:val=""/>
      <w:lvlJc w:val="left"/>
      <w:pPr>
        <w:tabs>
          <w:tab w:val="num" w:pos="5389"/>
        </w:tabs>
        <w:ind w:left="5389" w:hanging="360"/>
      </w:pPr>
      <w:rPr>
        <w:rFonts w:hint="default" w:ascii="Symbol" w:hAnsi="Symbol"/>
      </w:rPr>
    </w:lvl>
    <w:lvl w:ilvl="7" w:tplc="0C090003" w:tentative="true">
      <w:start w:val="1"/>
      <w:numFmt w:val="bullet"/>
      <w:lvlText w:val="o"/>
      <w:lvlJc w:val="left"/>
      <w:pPr>
        <w:tabs>
          <w:tab w:val="num" w:pos="6109"/>
        </w:tabs>
        <w:ind w:left="6109" w:hanging="360"/>
      </w:pPr>
      <w:rPr>
        <w:rFonts w:hint="default" w:ascii="Courier New" w:hAnsi="Courier New" w:cs="Courier New"/>
      </w:rPr>
    </w:lvl>
    <w:lvl w:ilvl="8" w:tplc="0C090005" w:tentative="true">
      <w:start w:val="1"/>
      <w:numFmt w:val="bullet"/>
      <w:lvlText w:val=""/>
      <w:lvlJc w:val="left"/>
      <w:pPr>
        <w:tabs>
          <w:tab w:val="num" w:pos="6829"/>
        </w:tabs>
        <w:ind w:left="6829" w:hanging="360"/>
      </w:pPr>
      <w:rPr>
        <w:rFonts w:hint="default" w:ascii="Wingdings" w:hAnsi="Wingdings"/>
      </w:rPr>
    </w:lvl>
  </w:abstractNum>
  <w:abstractNum w:abstractNumId="25">
    <w:nsid w:val="5B162D7B"/>
    <w:multiLevelType w:val="hybridMultilevel"/>
    <w:tmpl w:val="265AD5C8"/>
    <w:lvl w:ilvl="0" w:tplc="19F2BD5A">
      <w:start w:val="1"/>
      <w:numFmt w:val="bullet"/>
      <w:lvlText w:val=""/>
      <w:lvlJc w:val="left"/>
      <w:pPr>
        <w:tabs>
          <w:tab w:val="num" w:pos="170"/>
        </w:tabs>
        <w:ind w:left="170" w:hanging="17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6">
    <w:nsid w:val="5C240F29"/>
    <w:multiLevelType w:val="hybridMultilevel"/>
    <w:tmpl w:val="6F383E26"/>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7">
    <w:nsid w:val="5F686764"/>
    <w:multiLevelType w:val="hybridMultilevel"/>
    <w:tmpl w:val="500C5E6A"/>
    <w:lvl w:ilvl="0" w:tplc="E1320150">
      <w:start w:val="1"/>
      <w:numFmt w:val="bullet"/>
      <w:pStyle w:val="TableText-List"/>
      <w:lvlText w:val=""/>
      <w:lvlJc w:val="left"/>
      <w:pPr>
        <w:tabs>
          <w:tab w:val="num" w:pos="142"/>
        </w:tabs>
        <w:ind w:left="142" w:hanging="142"/>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28">
    <w:nsid w:val="60026FF9"/>
    <w:multiLevelType w:val="hybridMultilevel"/>
    <w:tmpl w:val="8D265FE2"/>
    <w:lvl w:ilvl="0" w:tplc="0C090001">
      <w:start w:val="1"/>
      <w:numFmt w:val="bullet"/>
      <w:lvlText w:val=""/>
      <w:lvlJc w:val="left"/>
      <w:pPr>
        <w:ind w:left="1440" w:hanging="360"/>
      </w:pPr>
      <w:rPr>
        <w:rFonts w:hint="default" w:ascii="Symbol" w:hAnsi="Symbol"/>
      </w:rPr>
    </w:lvl>
    <w:lvl w:ilvl="1" w:tplc="0C090003">
      <w:start w:val="1"/>
      <w:numFmt w:val="bullet"/>
      <w:lvlText w:val="o"/>
      <w:lvlJc w:val="left"/>
      <w:pPr>
        <w:ind w:left="2160" w:hanging="360"/>
      </w:pPr>
      <w:rPr>
        <w:rFonts w:hint="default" w:ascii="Courier New" w:hAnsi="Courier New" w:cs="Courier New"/>
      </w:rPr>
    </w:lvl>
    <w:lvl w:ilvl="2" w:tplc="0C090005" w:tentative="true">
      <w:start w:val="1"/>
      <w:numFmt w:val="bullet"/>
      <w:lvlText w:val=""/>
      <w:lvlJc w:val="left"/>
      <w:pPr>
        <w:ind w:left="2880" w:hanging="360"/>
      </w:pPr>
      <w:rPr>
        <w:rFonts w:hint="default" w:ascii="Wingdings" w:hAnsi="Wingdings"/>
      </w:rPr>
    </w:lvl>
    <w:lvl w:ilvl="3" w:tplc="0C090001" w:tentative="true">
      <w:start w:val="1"/>
      <w:numFmt w:val="bullet"/>
      <w:lvlText w:val=""/>
      <w:lvlJc w:val="left"/>
      <w:pPr>
        <w:ind w:left="3600" w:hanging="360"/>
      </w:pPr>
      <w:rPr>
        <w:rFonts w:hint="default" w:ascii="Symbol" w:hAnsi="Symbol"/>
      </w:rPr>
    </w:lvl>
    <w:lvl w:ilvl="4" w:tplc="0C090003" w:tentative="true">
      <w:start w:val="1"/>
      <w:numFmt w:val="bullet"/>
      <w:lvlText w:val="o"/>
      <w:lvlJc w:val="left"/>
      <w:pPr>
        <w:ind w:left="4320" w:hanging="360"/>
      </w:pPr>
      <w:rPr>
        <w:rFonts w:hint="default" w:ascii="Courier New" w:hAnsi="Courier New" w:cs="Courier New"/>
      </w:rPr>
    </w:lvl>
    <w:lvl w:ilvl="5" w:tplc="0C090005" w:tentative="true">
      <w:start w:val="1"/>
      <w:numFmt w:val="bullet"/>
      <w:lvlText w:val=""/>
      <w:lvlJc w:val="left"/>
      <w:pPr>
        <w:ind w:left="5040" w:hanging="360"/>
      </w:pPr>
      <w:rPr>
        <w:rFonts w:hint="default" w:ascii="Wingdings" w:hAnsi="Wingdings"/>
      </w:rPr>
    </w:lvl>
    <w:lvl w:ilvl="6" w:tplc="0C090001" w:tentative="true">
      <w:start w:val="1"/>
      <w:numFmt w:val="bullet"/>
      <w:lvlText w:val=""/>
      <w:lvlJc w:val="left"/>
      <w:pPr>
        <w:ind w:left="5760" w:hanging="360"/>
      </w:pPr>
      <w:rPr>
        <w:rFonts w:hint="default" w:ascii="Symbol" w:hAnsi="Symbol"/>
      </w:rPr>
    </w:lvl>
    <w:lvl w:ilvl="7" w:tplc="0C090003" w:tentative="true">
      <w:start w:val="1"/>
      <w:numFmt w:val="bullet"/>
      <w:lvlText w:val="o"/>
      <w:lvlJc w:val="left"/>
      <w:pPr>
        <w:ind w:left="6480" w:hanging="360"/>
      </w:pPr>
      <w:rPr>
        <w:rFonts w:hint="default" w:ascii="Courier New" w:hAnsi="Courier New" w:cs="Courier New"/>
      </w:rPr>
    </w:lvl>
    <w:lvl w:ilvl="8" w:tplc="0C090005" w:tentative="true">
      <w:start w:val="1"/>
      <w:numFmt w:val="bullet"/>
      <w:lvlText w:val=""/>
      <w:lvlJc w:val="left"/>
      <w:pPr>
        <w:ind w:left="7200" w:hanging="360"/>
      </w:pPr>
      <w:rPr>
        <w:rFonts w:hint="default" w:ascii="Wingdings" w:hAnsi="Wingdings"/>
      </w:rPr>
    </w:lvl>
  </w:abstractNum>
  <w:abstractNum w:abstractNumId="29">
    <w:nsid w:val="605559F6"/>
    <w:multiLevelType w:val="multilevel"/>
    <w:tmpl w:val="D3F4BA4E"/>
    <w:lvl w:ilvl="0">
      <w:start w:val="1"/>
      <w:numFmt w:val="decimal"/>
      <w:lvlText w:val="%1"/>
      <w:lvlJc w:val="left"/>
      <w:pPr>
        <w:tabs>
          <w:tab w:val="num" w:pos="720"/>
        </w:tabs>
        <w:ind w:left="720" w:hanging="720"/>
      </w:pPr>
      <w:rPr>
        <w:rFonts w:hint="default"/>
      </w:rPr>
    </w:lvl>
    <w:lvl w:ilvl="1">
      <w:numFmt w:val="none"/>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2A635FB"/>
    <w:multiLevelType w:val="hybridMultilevel"/>
    <w:tmpl w:val="8AFA373C"/>
    <w:lvl w:ilvl="0" w:tplc="CDD89480">
      <w:start w:val="1"/>
      <w:numFmt w:val="lowerRoman"/>
      <w:lvlText w:val="(%1)"/>
      <w:lvlJc w:val="left"/>
      <w:pPr>
        <w:tabs>
          <w:tab w:val="num" w:pos="1080"/>
        </w:tabs>
        <w:ind w:left="1080" w:hanging="72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1">
    <w:nsid w:val="633E1798"/>
    <w:multiLevelType w:val="hybridMultilevel"/>
    <w:tmpl w:val="8DA6BD4C"/>
    <w:lvl w:ilvl="0" w:tplc="9E604C60">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tentative="true">
      <w:start w:val="1"/>
      <w:numFmt w:val="decimal"/>
      <w:lvlText w:val="%4."/>
      <w:lvlJc w:val="left"/>
      <w:pPr>
        <w:tabs>
          <w:tab w:val="num" w:pos="3240"/>
        </w:tabs>
        <w:ind w:left="3240" w:hanging="360"/>
      </w:pPr>
    </w:lvl>
    <w:lvl w:ilvl="4" w:tplc="0C090019" w:tentative="true">
      <w:start w:val="1"/>
      <w:numFmt w:val="lowerLetter"/>
      <w:lvlText w:val="%5."/>
      <w:lvlJc w:val="left"/>
      <w:pPr>
        <w:tabs>
          <w:tab w:val="num" w:pos="3960"/>
        </w:tabs>
        <w:ind w:left="3960" w:hanging="360"/>
      </w:pPr>
    </w:lvl>
    <w:lvl w:ilvl="5" w:tplc="0C09001B" w:tentative="true">
      <w:start w:val="1"/>
      <w:numFmt w:val="lowerRoman"/>
      <w:lvlText w:val="%6."/>
      <w:lvlJc w:val="right"/>
      <w:pPr>
        <w:tabs>
          <w:tab w:val="num" w:pos="4680"/>
        </w:tabs>
        <w:ind w:left="4680" w:hanging="180"/>
      </w:pPr>
    </w:lvl>
    <w:lvl w:ilvl="6" w:tplc="0C09000F" w:tentative="true">
      <w:start w:val="1"/>
      <w:numFmt w:val="decimal"/>
      <w:lvlText w:val="%7."/>
      <w:lvlJc w:val="left"/>
      <w:pPr>
        <w:tabs>
          <w:tab w:val="num" w:pos="5400"/>
        </w:tabs>
        <w:ind w:left="5400" w:hanging="360"/>
      </w:pPr>
    </w:lvl>
    <w:lvl w:ilvl="7" w:tplc="0C090019" w:tentative="true">
      <w:start w:val="1"/>
      <w:numFmt w:val="lowerLetter"/>
      <w:lvlText w:val="%8."/>
      <w:lvlJc w:val="left"/>
      <w:pPr>
        <w:tabs>
          <w:tab w:val="num" w:pos="6120"/>
        </w:tabs>
        <w:ind w:left="6120" w:hanging="360"/>
      </w:pPr>
    </w:lvl>
    <w:lvl w:ilvl="8" w:tplc="0C09001B" w:tentative="true">
      <w:start w:val="1"/>
      <w:numFmt w:val="lowerRoman"/>
      <w:lvlText w:val="%9."/>
      <w:lvlJc w:val="right"/>
      <w:pPr>
        <w:tabs>
          <w:tab w:val="num" w:pos="6840"/>
        </w:tabs>
        <w:ind w:left="6840" w:hanging="180"/>
      </w:pPr>
    </w:lvl>
  </w:abstractNum>
  <w:abstractNum w:abstractNumId="32">
    <w:nsid w:val="64E16B5E"/>
    <w:multiLevelType w:val="hybridMultilevel"/>
    <w:tmpl w:val="6F50CE50"/>
    <w:lvl w:ilvl="0" w:tplc="F8BA7CF6">
      <w:start w:val="1"/>
      <w:numFmt w:val="lowerLetter"/>
      <w:lvlText w:val="(%1)"/>
      <w:lvlJc w:val="left"/>
      <w:pPr>
        <w:tabs>
          <w:tab w:val="num" w:pos="720"/>
        </w:tabs>
        <w:ind w:left="720" w:hanging="36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3">
    <w:nsid w:val="69AF31BA"/>
    <w:multiLevelType w:val="hybridMultilevel"/>
    <w:tmpl w:val="2C680AF4"/>
    <w:lvl w:ilvl="0" w:tplc="564AAFDC">
      <w:start w:val="1"/>
      <w:numFmt w:val="lowerLetter"/>
      <w:lvlText w:val="(%1)"/>
      <w:lvlJc w:val="left"/>
      <w:pPr>
        <w:tabs>
          <w:tab w:val="num" w:pos="1069"/>
        </w:tabs>
        <w:ind w:left="1069" w:hanging="360"/>
      </w:pPr>
      <w:rPr>
        <w:rFonts w:hint="default"/>
      </w:rPr>
    </w:lvl>
    <w:lvl w:ilvl="1" w:tplc="0C090019" w:tentative="true">
      <w:start w:val="1"/>
      <w:numFmt w:val="lowerLetter"/>
      <w:lvlText w:val="%2."/>
      <w:lvlJc w:val="left"/>
      <w:pPr>
        <w:tabs>
          <w:tab w:val="num" w:pos="1789"/>
        </w:tabs>
        <w:ind w:left="1789" w:hanging="360"/>
      </w:pPr>
    </w:lvl>
    <w:lvl w:ilvl="2" w:tplc="0C09001B" w:tentative="true">
      <w:start w:val="1"/>
      <w:numFmt w:val="lowerRoman"/>
      <w:lvlText w:val="%3."/>
      <w:lvlJc w:val="right"/>
      <w:pPr>
        <w:tabs>
          <w:tab w:val="num" w:pos="2509"/>
        </w:tabs>
        <w:ind w:left="2509" w:hanging="180"/>
      </w:pPr>
    </w:lvl>
    <w:lvl w:ilvl="3" w:tplc="0C09000F" w:tentative="true">
      <w:start w:val="1"/>
      <w:numFmt w:val="decimal"/>
      <w:lvlText w:val="%4."/>
      <w:lvlJc w:val="left"/>
      <w:pPr>
        <w:tabs>
          <w:tab w:val="num" w:pos="3229"/>
        </w:tabs>
        <w:ind w:left="3229" w:hanging="360"/>
      </w:pPr>
    </w:lvl>
    <w:lvl w:ilvl="4" w:tplc="0C090019" w:tentative="true">
      <w:start w:val="1"/>
      <w:numFmt w:val="lowerLetter"/>
      <w:lvlText w:val="%5."/>
      <w:lvlJc w:val="left"/>
      <w:pPr>
        <w:tabs>
          <w:tab w:val="num" w:pos="3949"/>
        </w:tabs>
        <w:ind w:left="3949" w:hanging="360"/>
      </w:pPr>
    </w:lvl>
    <w:lvl w:ilvl="5" w:tplc="0C09001B" w:tentative="true">
      <w:start w:val="1"/>
      <w:numFmt w:val="lowerRoman"/>
      <w:lvlText w:val="%6."/>
      <w:lvlJc w:val="right"/>
      <w:pPr>
        <w:tabs>
          <w:tab w:val="num" w:pos="4669"/>
        </w:tabs>
        <w:ind w:left="4669" w:hanging="180"/>
      </w:pPr>
    </w:lvl>
    <w:lvl w:ilvl="6" w:tplc="0C09000F" w:tentative="true">
      <w:start w:val="1"/>
      <w:numFmt w:val="decimal"/>
      <w:lvlText w:val="%7."/>
      <w:lvlJc w:val="left"/>
      <w:pPr>
        <w:tabs>
          <w:tab w:val="num" w:pos="5389"/>
        </w:tabs>
        <w:ind w:left="5389" w:hanging="360"/>
      </w:pPr>
    </w:lvl>
    <w:lvl w:ilvl="7" w:tplc="0C090019" w:tentative="true">
      <w:start w:val="1"/>
      <w:numFmt w:val="lowerLetter"/>
      <w:lvlText w:val="%8."/>
      <w:lvlJc w:val="left"/>
      <w:pPr>
        <w:tabs>
          <w:tab w:val="num" w:pos="6109"/>
        </w:tabs>
        <w:ind w:left="6109" w:hanging="360"/>
      </w:pPr>
    </w:lvl>
    <w:lvl w:ilvl="8" w:tplc="0C09001B" w:tentative="true">
      <w:start w:val="1"/>
      <w:numFmt w:val="lowerRoman"/>
      <w:lvlText w:val="%9."/>
      <w:lvlJc w:val="right"/>
      <w:pPr>
        <w:tabs>
          <w:tab w:val="num" w:pos="6829"/>
        </w:tabs>
        <w:ind w:left="6829" w:hanging="180"/>
      </w:pPr>
    </w:lvl>
  </w:abstractNum>
  <w:abstractNum w:abstractNumId="34">
    <w:nsid w:val="706C3B56"/>
    <w:multiLevelType w:val="hybridMultilevel"/>
    <w:tmpl w:val="034CE632"/>
    <w:lvl w:ilvl="0" w:tplc="830E3FEE">
      <w:start w:val="1"/>
      <w:numFmt w:val="lowerLetter"/>
      <w:lvlText w:val="(%1)"/>
      <w:lvlJc w:val="left"/>
      <w:pPr>
        <w:tabs>
          <w:tab w:val="num" w:pos="1433"/>
        </w:tabs>
        <w:ind w:left="1433" w:hanging="36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5">
    <w:nsid w:val="74A650BD"/>
    <w:multiLevelType w:val="hybridMultilevel"/>
    <w:tmpl w:val="DADE0060"/>
    <w:lvl w:ilvl="0" w:tplc="AB4C2A0C">
      <w:start w:val="1"/>
      <w:numFmt w:val="bullet"/>
      <w:pStyle w:val="List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6">
    <w:nsid w:val="75C85A30"/>
    <w:multiLevelType w:val="multilevel"/>
    <w:tmpl w:val="D1F66746"/>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37">
    <w:nsid w:val="77472E9B"/>
    <w:multiLevelType w:val="hybridMultilevel"/>
    <w:tmpl w:val="3AA2A35A"/>
    <w:lvl w:ilvl="0" w:tplc="DEA29EB0">
      <w:start w:val="1"/>
      <w:numFmt w:val="lowerRoman"/>
      <w:lvlText w:val="(%1)"/>
      <w:lvlJc w:val="left"/>
      <w:pPr>
        <w:tabs>
          <w:tab w:val="num" w:pos="5159"/>
        </w:tabs>
        <w:ind w:left="5159" w:hanging="720"/>
      </w:pPr>
      <w:rPr>
        <w:rFonts w:hint="default"/>
      </w:rPr>
    </w:lvl>
    <w:lvl w:ilvl="1" w:tplc="0C090019" w:tentative="true">
      <w:start w:val="1"/>
      <w:numFmt w:val="lowerLetter"/>
      <w:lvlText w:val="%2."/>
      <w:lvlJc w:val="left"/>
      <w:pPr>
        <w:tabs>
          <w:tab w:val="num" w:pos="5519"/>
        </w:tabs>
        <w:ind w:left="5519" w:hanging="360"/>
      </w:pPr>
    </w:lvl>
    <w:lvl w:ilvl="2" w:tplc="0C09001B" w:tentative="true">
      <w:start w:val="1"/>
      <w:numFmt w:val="lowerRoman"/>
      <w:lvlText w:val="%3."/>
      <w:lvlJc w:val="right"/>
      <w:pPr>
        <w:tabs>
          <w:tab w:val="num" w:pos="6239"/>
        </w:tabs>
        <w:ind w:left="6239" w:hanging="180"/>
      </w:pPr>
    </w:lvl>
    <w:lvl w:ilvl="3" w:tplc="0C09000F" w:tentative="true">
      <w:start w:val="1"/>
      <w:numFmt w:val="decimal"/>
      <w:lvlText w:val="%4."/>
      <w:lvlJc w:val="left"/>
      <w:pPr>
        <w:tabs>
          <w:tab w:val="num" w:pos="6959"/>
        </w:tabs>
        <w:ind w:left="6959" w:hanging="360"/>
      </w:pPr>
    </w:lvl>
    <w:lvl w:ilvl="4" w:tplc="0C090019" w:tentative="true">
      <w:start w:val="1"/>
      <w:numFmt w:val="lowerLetter"/>
      <w:lvlText w:val="%5."/>
      <w:lvlJc w:val="left"/>
      <w:pPr>
        <w:tabs>
          <w:tab w:val="num" w:pos="7679"/>
        </w:tabs>
        <w:ind w:left="7679" w:hanging="360"/>
      </w:pPr>
    </w:lvl>
    <w:lvl w:ilvl="5" w:tplc="0C09001B" w:tentative="true">
      <w:start w:val="1"/>
      <w:numFmt w:val="lowerRoman"/>
      <w:lvlText w:val="%6."/>
      <w:lvlJc w:val="right"/>
      <w:pPr>
        <w:tabs>
          <w:tab w:val="num" w:pos="8399"/>
        </w:tabs>
        <w:ind w:left="8399" w:hanging="180"/>
      </w:pPr>
    </w:lvl>
    <w:lvl w:ilvl="6" w:tplc="0C09000F" w:tentative="true">
      <w:start w:val="1"/>
      <w:numFmt w:val="decimal"/>
      <w:lvlText w:val="%7."/>
      <w:lvlJc w:val="left"/>
      <w:pPr>
        <w:tabs>
          <w:tab w:val="num" w:pos="9119"/>
        </w:tabs>
        <w:ind w:left="9119" w:hanging="360"/>
      </w:pPr>
    </w:lvl>
    <w:lvl w:ilvl="7" w:tplc="0C090019" w:tentative="true">
      <w:start w:val="1"/>
      <w:numFmt w:val="lowerLetter"/>
      <w:lvlText w:val="%8."/>
      <w:lvlJc w:val="left"/>
      <w:pPr>
        <w:tabs>
          <w:tab w:val="num" w:pos="9839"/>
        </w:tabs>
        <w:ind w:left="9839" w:hanging="360"/>
      </w:pPr>
    </w:lvl>
    <w:lvl w:ilvl="8" w:tplc="0C09001B" w:tentative="true">
      <w:start w:val="1"/>
      <w:numFmt w:val="lowerRoman"/>
      <w:lvlText w:val="%9."/>
      <w:lvlJc w:val="right"/>
      <w:pPr>
        <w:tabs>
          <w:tab w:val="num" w:pos="10559"/>
        </w:tabs>
        <w:ind w:left="10559" w:hanging="180"/>
      </w:pPr>
    </w:lvl>
  </w:abstractNum>
  <w:abstractNum w:abstractNumId="38">
    <w:nsid w:val="7A2D6C01"/>
    <w:multiLevelType w:val="multilevel"/>
    <w:tmpl w:val="0A1A014C"/>
    <w:lvl w:ilvl="0">
      <w:start w:val="1"/>
      <w:numFmt w:val="decimal"/>
      <w:lvlText w:val="%1"/>
      <w:lvlJc w:val="left"/>
      <w:pPr>
        <w:tabs>
          <w:tab w:val="num" w:pos="720"/>
        </w:tabs>
        <w:ind w:left="720" w:hanging="720"/>
      </w:pPr>
      <w:rPr>
        <w:rFonts w:hint="default"/>
      </w:rPr>
    </w:lvl>
    <w:lvl w:ilvl="1">
      <w:numFmt w:val="none"/>
      <w:lvlText w:val="3.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D707E6B"/>
    <w:multiLevelType w:val="hybridMultilevel"/>
    <w:tmpl w:val="C63A3ED2"/>
    <w:lvl w:ilvl="0" w:tplc="0C090001">
      <w:start w:val="1"/>
      <w:numFmt w:val="bullet"/>
      <w:lvlText w:val=""/>
      <w:lvlJc w:val="left"/>
      <w:pPr>
        <w:tabs>
          <w:tab w:val="num" w:pos="787"/>
        </w:tabs>
        <w:ind w:left="787" w:hanging="360"/>
      </w:pPr>
      <w:rPr>
        <w:rFonts w:hint="default" w:ascii="Symbol" w:hAnsi="Symbol"/>
      </w:rPr>
    </w:lvl>
    <w:lvl w:ilvl="1" w:tplc="C0C850FC">
      <w:start w:val="1"/>
      <w:numFmt w:val="bullet"/>
      <w:lvlText w:val=""/>
      <w:lvlJc w:val="left"/>
      <w:pPr>
        <w:tabs>
          <w:tab w:val="num" w:pos="1470"/>
        </w:tabs>
        <w:ind w:left="1470" w:hanging="323"/>
      </w:pPr>
      <w:rPr>
        <w:rFonts w:hint="default" w:ascii="Symbol" w:hAnsi="Symbol"/>
      </w:rPr>
    </w:lvl>
    <w:lvl w:ilvl="2" w:tplc="0C090005" w:tentative="true">
      <w:start w:val="1"/>
      <w:numFmt w:val="bullet"/>
      <w:lvlText w:val=""/>
      <w:lvlJc w:val="left"/>
      <w:pPr>
        <w:tabs>
          <w:tab w:val="num" w:pos="2227"/>
        </w:tabs>
        <w:ind w:left="2227" w:hanging="360"/>
      </w:pPr>
      <w:rPr>
        <w:rFonts w:hint="default" w:ascii="Wingdings" w:hAnsi="Wingdings"/>
      </w:rPr>
    </w:lvl>
    <w:lvl w:ilvl="3" w:tplc="0C090001" w:tentative="true">
      <w:start w:val="1"/>
      <w:numFmt w:val="bullet"/>
      <w:lvlText w:val=""/>
      <w:lvlJc w:val="left"/>
      <w:pPr>
        <w:tabs>
          <w:tab w:val="num" w:pos="2947"/>
        </w:tabs>
        <w:ind w:left="2947" w:hanging="360"/>
      </w:pPr>
      <w:rPr>
        <w:rFonts w:hint="default" w:ascii="Symbol" w:hAnsi="Symbol"/>
      </w:rPr>
    </w:lvl>
    <w:lvl w:ilvl="4" w:tplc="0C090003" w:tentative="true">
      <w:start w:val="1"/>
      <w:numFmt w:val="bullet"/>
      <w:lvlText w:val="o"/>
      <w:lvlJc w:val="left"/>
      <w:pPr>
        <w:tabs>
          <w:tab w:val="num" w:pos="3667"/>
        </w:tabs>
        <w:ind w:left="3667" w:hanging="360"/>
      </w:pPr>
      <w:rPr>
        <w:rFonts w:hint="default" w:ascii="Courier New" w:hAnsi="Courier New" w:cs="Courier New"/>
      </w:rPr>
    </w:lvl>
    <w:lvl w:ilvl="5" w:tplc="0C090005" w:tentative="true">
      <w:start w:val="1"/>
      <w:numFmt w:val="bullet"/>
      <w:lvlText w:val=""/>
      <w:lvlJc w:val="left"/>
      <w:pPr>
        <w:tabs>
          <w:tab w:val="num" w:pos="4387"/>
        </w:tabs>
        <w:ind w:left="4387" w:hanging="360"/>
      </w:pPr>
      <w:rPr>
        <w:rFonts w:hint="default" w:ascii="Wingdings" w:hAnsi="Wingdings"/>
      </w:rPr>
    </w:lvl>
    <w:lvl w:ilvl="6" w:tplc="0C090001" w:tentative="true">
      <w:start w:val="1"/>
      <w:numFmt w:val="bullet"/>
      <w:lvlText w:val=""/>
      <w:lvlJc w:val="left"/>
      <w:pPr>
        <w:tabs>
          <w:tab w:val="num" w:pos="5107"/>
        </w:tabs>
        <w:ind w:left="5107" w:hanging="360"/>
      </w:pPr>
      <w:rPr>
        <w:rFonts w:hint="default" w:ascii="Symbol" w:hAnsi="Symbol"/>
      </w:rPr>
    </w:lvl>
    <w:lvl w:ilvl="7" w:tplc="0C090003" w:tentative="true">
      <w:start w:val="1"/>
      <w:numFmt w:val="bullet"/>
      <w:lvlText w:val="o"/>
      <w:lvlJc w:val="left"/>
      <w:pPr>
        <w:tabs>
          <w:tab w:val="num" w:pos="5827"/>
        </w:tabs>
        <w:ind w:left="5827" w:hanging="360"/>
      </w:pPr>
      <w:rPr>
        <w:rFonts w:hint="default" w:ascii="Courier New" w:hAnsi="Courier New" w:cs="Courier New"/>
      </w:rPr>
    </w:lvl>
    <w:lvl w:ilvl="8" w:tplc="0C090005" w:tentative="true">
      <w:start w:val="1"/>
      <w:numFmt w:val="bullet"/>
      <w:lvlText w:val=""/>
      <w:lvlJc w:val="left"/>
      <w:pPr>
        <w:tabs>
          <w:tab w:val="num" w:pos="6547"/>
        </w:tabs>
        <w:ind w:left="6547" w:hanging="360"/>
      </w:pPr>
      <w:rPr>
        <w:rFonts w:hint="default" w:ascii="Wingdings" w:hAnsi="Wingdings"/>
      </w:rPr>
    </w:lvl>
  </w:abstractNum>
  <w:num w:numId="1">
    <w:abstractNumId w:val="27"/>
  </w:num>
  <w:num w:numId="2">
    <w:abstractNumId w:val="35"/>
  </w:num>
  <w:num w:numId="3">
    <w:abstractNumId w:val="18"/>
  </w:num>
  <w:num w:numId="4">
    <w:abstractNumId w:val="0"/>
  </w:num>
  <w:num w:numId="5">
    <w:abstractNumId w:val="4"/>
  </w:num>
  <w:num w:numId="6">
    <w:abstractNumId w:val="30"/>
  </w:num>
  <w:num w:numId="7">
    <w:abstractNumId w:val="8"/>
  </w:num>
  <w:num w:numId="8">
    <w:abstractNumId w:val="33"/>
  </w:num>
  <w:num w:numId="9">
    <w:abstractNumId w:val="32"/>
  </w:num>
  <w:num w:numId="10">
    <w:abstractNumId w:val="34"/>
  </w:num>
  <w:num w:numId="11">
    <w:abstractNumId w:val="13"/>
  </w:num>
  <w:num w:numId="12">
    <w:abstractNumId w:val="2"/>
  </w:num>
  <w:num w:numId="13">
    <w:abstractNumId w:val="25"/>
  </w:num>
  <w:num w:numId="14">
    <w:abstractNumId w:val="31"/>
  </w:num>
  <w:num w:numId="15">
    <w:abstractNumId w:val="15"/>
  </w:num>
  <w:num w:numId="16">
    <w:abstractNumId w:val="26"/>
  </w:num>
  <w:num w:numId="17">
    <w:abstractNumId w:val="3"/>
  </w:num>
  <w:num w:numId="18">
    <w:abstractNumId w:val="19"/>
  </w:num>
  <w:num w:numId="19">
    <w:abstractNumId w:val="22"/>
  </w:num>
  <w:num w:numId="20">
    <w:abstractNumId w:val="1"/>
  </w:num>
  <w:num w:numId="21">
    <w:abstractNumId w:val="10"/>
  </w:num>
  <w:num w:numId="22">
    <w:abstractNumId w:val="20"/>
  </w:num>
  <w:num w:numId="23">
    <w:abstractNumId w:val="11"/>
  </w:num>
  <w:num w:numId="24">
    <w:abstractNumId w:val="39"/>
  </w:num>
  <w:num w:numId="25">
    <w:abstractNumId w:val="37"/>
  </w:num>
  <w:num w:numId="26">
    <w:abstractNumId w:val="38"/>
  </w:num>
  <w:num w:numId="27">
    <w:abstractNumId w:val="7"/>
  </w:num>
  <w:num w:numId="28">
    <w:abstractNumId w:val="17"/>
  </w:num>
  <w:num w:numId="29">
    <w:abstractNumId w:val="24"/>
  </w:num>
  <w:num w:numId="30">
    <w:abstractNumId w:val="6"/>
  </w:num>
  <w:num w:numId="31">
    <w:abstractNumId w:val="28"/>
  </w:num>
  <w:num w:numId="32">
    <w:abstractNumId w:val="23"/>
  </w:num>
  <w:num w:numId="33">
    <w:abstractNumId w:val="21"/>
  </w:num>
  <w:num w:numId="34">
    <w:abstractNumId w:val="9"/>
  </w:num>
  <w:num w:numId="35">
    <w:abstractNumId w:val="12"/>
  </w:num>
  <w:num w:numId="36">
    <w:abstractNumId w:val="36"/>
  </w:num>
  <w:num w:numId="37">
    <w:abstractNumId w:val="5"/>
  </w:num>
  <w:num w:numId="38">
    <w:abstractNumId w:val="16"/>
  </w:num>
  <w:num w:numId="39">
    <w:abstractNumId w:val="29"/>
  </w:num>
  <w:num w:numId="40">
    <w:abstractNumId w:val="14"/>
  </w:num>
  <w:numIdMacAtCleanup w:val="20"/>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0"/>
  <w:displayBackgroundShape/>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66"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2C27"/>
    <w:rsid w:val="00010298"/>
    <w:rsid w:val="00010E54"/>
    <w:rsid w:val="000110F4"/>
    <w:rsid w:val="000118E7"/>
    <w:rsid w:val="00012B76"/>
    <w:rsid w:val="00013477"/>
    <w:rsid w:val="00015000"/>
    <w:rsid w:val="00016E28"/>
    <w:rsid w:val="00017515"/>
    <w:rsid w:val="00017FEA"/>
    <w:rsid w:val="00021046"/>
    <w:rsid w:val="000213DB"/>
    <w:rsid w:val="00021B7D"/>
    <w:rsid w:val="00022838"/>
    <w:rsid w:val="00022B39"/>
    <w:rsid w:val="00025370"/>
    <w:rsid w:val="0002698B"/>
    <w:rsid w:val="000270E7"/>
    <w:rsid w:val="0003305E"/>
    <w:rsid w:val="000339B3"/>
    <w:rsid w:val="00033A7D"/>
    <w:rsid w:val="00034579"/>
    <w:rsid w:val="00037854"/>
    <w:rsid w:val="000433EE"/>
    <w:rsid w:val="000447C0"/>
    <w:rsid w:val="00045BB5"/>
    <w:rsid w:val="00047D56"/>
    <w:rsid w:val="00047F99"/>
    <w:rsid w:val="000524D1"/>
    <w:rsid w:val="00053735"/>
    <w:rsid w:val="00056B2E"/>
    <w:rsid w:val="0006126E"/>
    <w:rsid w:val="000621B5"/>
    <w:rsid w:val="000633B9"/>
    <w:rsid w:val="000657DA"/>
    <w:rsid w:val="00067B10"/>
    <w:rsid w:val="000703C6"/>
    <w:rsid w:val="00074C47"/>
    <w:rsid w:val="00082BFB"/>
    <w:rsid w:val="000846DB"/>
    <w:rsid w:val="00086047"/>
    <w:rsid w:val="00091A34"/>
    <w:rsid w:val="00095A07"/>
    <w:rsid w:val="00095C9A"/>
    <w:rsid w:val="0009656F"/>
    <w:rsid w:val="00097061"/>
    <w:rsid w:val="00097342"/>
    <w:rsid w:val="000A0DEC"/>
    <w:rsid w:val="000A2838"/>
    <w:rsid w:val="000A40C1"/>
    <w:rsid w:val="000A4759"/>
    <w:rsid w:val="000A5A44"/>
    <w:rsid w:val="000B1D16"/>
    <w:rsid w:val="000B2D5D"/>
    <w:rsid w:val="000B4175"/>
    <w:rsid w:val="000B4875"/>
    <w:rsid w:val="000B4B49"/>
    <w:rsid w:val="000B6BF7"/>
    <w:rsid w:val="000B6DEB"/>
    <w:rsid w:val="000C1DF6"/>
    <w:rsid w:val="000C1FCD"/>
    <w:rsid w:val="000C301E"/>
    <w:rsid w:val="000C3574"/>
    <w:rsid w:val="000C4076"/>
    <w:rsid w:val="000C4889"/>
    <w:rsid w:val="000C5340"/>
    <w:rsid w:val="000C6383"/>
    <w:rsid w:val="000D1035"/>
    <w:rsid w:val="000D1E53"/>
    <w:rsid w:val="000D2CEF"/>
    <w:rsid w:val="000D3E63"/>
    <w:rsid w:val="000D411C"/>
    <w:rsid w:val="000D564C"/>
    <w:rsid w:val="000D5BA0"/>
    <w:rsid w:val="000D6C0B"/>
    <w:rsid w:val="000D6EBA"/>
    <w:rsid w:val="000D7387"/>
    <w:rsid w:val="000E0CA2"/>
    <w:rsid w:val="000E27CB"/>
    <w:rsid w:val="000E3019"/>
    <w:rsid w:val="000E3D42"/>
    <w:rsid w:val="000E528C"/>
    <w:rsid w:val="000F0A78"/>
    <w:rsid w:val="000F0F60"/>
    <w:rsid w:val="000F2216"/>
    <w:rsid w:val="000F465A"/>
    <w:rsid w:val="000F6856"/>
    <w:rsid w:val="000F7050"/>
    <w:rsid w:val="000F73C2"/>
    <w:rsid w:val="00101898"/>
    <w:rsid w:val="00101F8C"/>
    <w:rsid w:val="00102A4B"/>
    <w:rsid w:val="0010451C"/>
    <w:rsid w:val="001050CD"/>
    <w:rsid w:val="00105C47"/>
    <w:rsid w:val="00106954"/>
    <w:rsid w:val="00106C8C"/>
    <w:rsid w:val="00107105"/>
    <w:rsid w:val="00110F9B"/>
    <w:rsid w:val="0011185A"/>
    <w:rsid w:val="00111899"/>
    <w:rsid w:val="00113961"/>
    <w:rsid w:val="00113C02"/>
    <w:rsid w:val="0011445F"/>
    <w:rsid w:val="0011580D"/>
    <w:rsid w:val="00124CDD"/>
    <w:rsid w:val="00126945"/>
    <w:rsid w:val="00126CDB"/>
    <w:rsid w:val="00130F4D"/>
    <w:rsid w:val="00132361"/>
    <w:rsid w:val="00133F11"/>
    <w:rsid w:val="00134784"/>
    <w:rsid w:val="0013522B"/>
    <w:rsid w:val="00136F71"/>
    <w:rsid w:val="00140608"/>
    <w:rsid w:val="00140E14"/>
    <w:rsid w:val="00142A2B"/>
    <w:rsid w:val="0014306C"/>
    <w:rsid w:val="00143D38"/>
    <w:rsid w:val="00143F10"/>
    <w:rsid w:val="0014677A"/>
    <w:rsid w:val="00146C2D"/>
    <w:rsid w:val="001475B6"/>
    <w:rsid w:val="00151729"/>
    <w:rsid w:val="00151BB6"/>
    <w:rsid w:val="00152517"/>
    <w:rsid w:val="00155338"/>
    <w:rsid w:val="00155971"/>
    <w:rsid w:val="00155E69"/>
    <w:rsid w:val="0016031A"/>
    <w:rsid w:val="00160CF6"/>
    <w:rsid w:val="00162B6A"/>
    <w:rsid w:val="00162C5C"/>
    <w:rsid w:val="00163615"/>
    <w:rsid w:val="001647F6"/>
    <w:rsid w:val="00166A9C"/>
    <w:rsid w:val="001705AB"/>
    <w:rsid w:val="00170E26"/>
    <w:rsid w:val="0017278C"/>
    <w:rsid w:val="00174540"/>
    <w:rsid w:val="00174F04"/>
    <w:rsid w:val="00175619"/>
    <w:rsid w:val="00177E3F"/>
    <w:rsid w:val="00180104"/>
    <w:rsid w:val="00183F91"/>
    <w:rsid w:val="00184F37"/>
    <w:rsid w:val="00186589"/>
    <w:rsid w:val="00186D6A"/>
    <w:rsid w:val="00186DB8"/>
    <w:rsid w:val="00191453"/>
    <w:rsid w:val="0019535D"/>
    <w:rsid w:val="00197354"/>
    <w:rsid w:val="001A02FE"/>
    <w:rsid w:val="001A21E1"/>
    <w:rsid w:val="001A4BD9"/>
    <w:rsid w:val="001A5C93"/>
    <w:rsid w:val="001A6B8F"/>
    <w:rsid w:val="001B0032"/>
    <w:rsid w:val="001B183A"/>
    <w:rsid w:val="001B28F4"/>
    <w:rsid w:val="001B2DE1"/>
    <w:rsid w:val="001B52DB"/>
    <w:rsid w:val="001B5475"/>
    <w:rsid w:val="001B72D3"/>
    <w:rsid w:val="001B7D8B"/>
    <w:rsid w:val="001C009B"/>
    <w:rsid w:val="001C28ED"/>
    <w:rsid w:val="001C333F"/>
    <w:rsid w:val="001C3983"/>
    <w:rsid w:val="001C4567"/>
    <w:rsid w:val="001C56AD"/>
    <w:rsid w:val="001C62B6"/>
    <w:rsid w:val="001C63BC"/>
    <w:rsid w:val="001C6C94"/>
    <w:rsid w:val="001C76E1"/>
    <w:rsid w:val="001C7AB5"/>
    <w:rsid w:val="001D0699"/>
    <w:rsid w:val="001D0B9E"/>
    <w:rsid w:val="001D2460"/>
    <w:rsid w:val="001D2910"/>
    <w:rsid w:val="001D4F7A"/>
    <w:rsid w:val="001D51D2"/>
    <w:rsid w:val="001D5929"/>
    <w:rsid w:val="001D60DA"/>
    <w:rsid w:val="001D72B2"/>
    <w:rsid w:val="001D7328"/>
    <w:rsid w:val="001E21DE"/>
    <w:rsid w:val="001E3C44"/>
    <w:rsid w:val="001E3EED"/>
    <w:rsid w:val="001E66FF"/>
    <w:rsid w:val="001E76DA"/>
    <w:rsid w:val="001F1F5D"/>
    <w:rsid w:val="001F23C3"/>
    <w:rsid w:val="001F326B"/>
    <w:rsid w:val="001F505C"/>
    <w:rsid w:val="001F5D3B"/>
    <w:rsid w:val="001F7462"/>
    <w:rsid w:val="001F75BC"/>
    <w:rsid w:val="0020356E"/>
    <w:rsid w:val="00204D34"/>
    <w:rsid w:val="00204E76"/>
    <w:rsid w:val="00206018"/>
    <w:rsid w:val="0020605E"/>
    <w:rsid w:val="00206B7D"/>
    <w:rsid w:val="00217050"/>
    <w:rsid w:val="002203B1"/>
    <w:rsid w:val="002228AD"/>
    <w:rsid w:val="00223AFD"/>
    <w:rsid w:val="0022438E"/>
    <w:rsid w:val="00231307"/>
    <w:rsid w:val="00231E0B"/>
    <w:rsid w:val="002328D7"/>
    <w:rsid w:val="002338F8"/>
    <w:rsid w:val="00234C8A"/>
    <w:rsid w:val="00235E23"/>
    <w:rsid w:val="00237856"/>
    <w:rsid w:val="00241DD4"/>
    <w:rsid w:val="00242245"/>
    <w:rsid w:val="00243173"/>
    <w:rsid w:val="002441CD"/>
    <w:rsid w:val="002454C2"/>
    <w:rsid w:val="00245772"/>
    <w:rsid w:val="00245A33"/>
    <w:rsid w:val="00247C53"/>
    <w:rsid w:val="00252C8E"/>
    <w:rsid w:val="00252EA6"/>
    <w:rsid w:val="00253A12"/>
    <w:rsid w:val="002541D7"/>
    <w:rsid w:val="00255495"/>
    <w:rsid w:val="0025793E"/>
    <w:rsid w:val="002600DF"/>
    <w:rsid w:val="0026064D"/>
    <w:rsid w:val="00262633"/>
    <w:rsid w:val="002630A5"/>
    <w:rsid w:val="0026379B"/>
    <w:rsid w:val="002637D0"/>
    <w:rsid w:val="0026695F"/>
    <w:rsid w:val="002675F5"/>
    <w:rsid w:val="0027154E"/>
    <w:rsid w:val="002715F0"/>
    <w:rsid w:val="00273E06"/>
    <w:rsid w:val="002824CC"/>
    <w:rsid w:val="00282A2D"/>
    <w:rsid w:val="0028407D"/>
    <w:rsid w:val="00284860"/>
    <w:rsid w:val="00286973"/>
    <w:rsid w:val="00287B1B"/>
    <w:rsid w:val="00290AB9"/>
    <w:rsid w:val="00290EDC"/>
    <w:rsid w:val="00291F6C"/>
    <w:rsid w:val="00292161"/>
    <w:rsid w:val="00292569"/>
    <w:rsid w:val="00293A92"/>
    <w:rsid w:val="002954D1"/>
    <w:rsid w:val="002A0336"/>
    <w:rsid w:val="002A4A37"/>
    <w:rsid w:val="002A64CB"/>
    <w:rsid w:val="002A69C8"/>
    <w:rsid w:val="002B059D"/>
    <w:rsid w:val="002B11BC"/>
    <w:rsid w:val="002B146E"/>
    <w:rsid w:val="002B19AE"/>
    <w:rsid w:val="002B2541"/>
    <w:rsid w:val="002B68C2"/>
    <w:rsid w:val="002B6FB0"/>
    <w:rsid w:val="002B7549"/>
    <w:rsid w:val="002B7793"/>
    <w:rsid w:val="002B7F69"/>
    <w:rsid w:val="002C1A20"/>
    <w:rsid w:val="002C4031"/>
    <w:rsid w:val="002C57BF"/>
    <w:rsid w:val="002C5F77"/>
    <w:rsid w:val="002D68E0"/>
    <w:rsid w:val="002D69CD"/>
    <w:rsid w:val="002D7937"/>
    <w:rsid w:val="002E00B5"/>
    <w:rsid w:val="002E32E8"/>
    <w:rsid w:val="002E5348"/>
    <w:rsid w:val="002F0EF2"/>
    <w:rsid w:val="002F1E04"/>
    <w:rsid w:val="002F29A1"/>
    <w:rsid w:val="002F2DD1"/>
    <w:rsid w:val="002F3D18"/>
    <w:rsid w:val="002F76F4"/>
    <w:rsid w:val="002F7E03"/>
    <w:rsid w:val="00304A15"/>
    <w:rsid w:val="00307B4A"/>
    <w:rsid w:val="00310509"/>
    <w:rsid w:val="00312A10"/>
    <w:rsid w:val="00313F15"/>
    <w:rsid w:val="00314D84"/>
    <w:rsid w:val="00315942"/>
    <w:rsid w:val="0031758B"/>
    <w:rsid w:val="00320E8D"/>
    <w:rsid w:val="003212B9"/>
    <w:rsid w:val="003261F5"/>
    <w:rsid w:val="003264D0"/>
    <w:rsid w:val="00326539"/>
    <w:rsid w:val="003266C7"/>
    <w:rsid w:val="00330BDD"/>
    <w:rsid w:val="00333758"/>
    <w:rsid w:val="00334A91"/>
    <w:rsid w:val="003352A6"/>
    <w:rsid w:val="003361B1"/>
    <w:rsid w:val="00337C21"/>
    <w:rsid w:val="003416D6"/>
    <w:rsid w:val="00341F50"/>
    <w:rsid w:val="00342BB4"/>
    <w:rsid w:val="00344AF8"/>
    <w:rsid w:val="00345073"/>
    <w:rsid w:val="00346CA8"/>
    <w:rsid w:val="003507F6"/>
    <w:rsid w:val="00353A91"/>
    <w:rsid w:val="003553EC"/>
    <w:rsid w:val="00360A08"/>
    <w:rsid w:val="00360B0F"/>
    <w:rsid w:val="00362006"/>
    <w:rsid w:val="003624CA"/>
    <w:rsid w:val="00362E5D"/>
    <w:rsid w:val="0036371D"/>
    <w:rsid w:val="003642BC"/>
    <w:rsid w:val="0036498C"/>
    <w:rsid w:val="00367BD6"/>
    <w:rsid w:val="00370D9F"/>
    <w:rsid w:val="00371106"/>
    <w:rsid w:val="0037128A"/>
    <w:rsid w:val="00373223"/>
    <w:rsid w:val="00375512"/>
    <w:rsid w:val="00375629"/>
    <w:rsid w:val="00377F02"/>
    <w:rsid w:val="00381206"/>
    <w:rsid w:val="00383E1F"/>
    <w:rsid w:val="00384086"/>
    <w:rsid w:val="00384095"/>
    <w:rsid w:val="003856FB"/>
    <w:rsid w:val="003861F8"/>
    <w:rsid w:val="00386425"/>
    <w:rsid w:val="003901A4"/>
    <w:rsid w:val="003913E3"/>
    <w:rsid w:val="003916D9"/>
    <w:rsid w:val="00391C2B"/>
    <w:rsid w:val="00392C0F"/>
    <w:rsid w:val="00393FDD"/>
    <w:rsid w:val="0039509D"/>
    <w:rsid w:val="003A433C"/>
    <w:rsid w:val="003A4892"/>
    <w:rsid w:val="003B08E3"/>
    <w:rsid w:val="003B3ACE"/>
    <w:rsid w:val="003B4CD7"/>
    <w:rsid w:val="003B5DA4"/>
    <w:rsid w:val="003B7546"/>
    <w:rsid w:val="003C3AD8"/>
    <w:rsid w:val="003C6CE0"/>
    <w:rsid w:val="003D145B"/>
    <w:rsid w:val="003D3400"/>
    <w:rsid w:val="003D3A4F"/>
    <w:rsid w:val="003D3DC1"/>
    <w:rsid w:val="003D4138"/>
    <w:rsid w:val="003D5636"/>
    <w:rsid w:val="003D779C"/>
    <w:rsid w:val="003D7D3E"/>
    <w:rsid w:val="003E01F7"/>
    <w:rsid w:val="003E22EA"/>
    <w:rsid w:val="003E5763"/>
    <w:rsid w:val="003F1B0E"/>
    <w:rsid w:val="003F1DB6"/>
    <w:rsid w:val="00401141"/>
    <w:rsid w:val="004035FF"/>
    <w:rsid w:val="00406312"/>
    <w:rsid w:val="00406B8D"/>
    <w:rsid w:val="00407CE8"/>
    <w:rsid w:val="0041040A"/>
    <w:rsid w:val="00410BB8"/>
    <w:rsid w:val="004150CE"/>
    <w:rsid w:val="004151D0"/>
    <w:rsid w:val="00420BEB"/>
    <w:rsid w:val="004236E8"/>
    <w:rsid w:val="00423BAB"/>
    <w:rsid w:val="004265E9"/>
    <w:rsid w:val="00427773"/>
    <w:rsid w:val="0043088D"/>
    <w:rsid w:val="0043222A"/>
    <w:rsid w:val="00432D4F"/>
    <w:rsid w:val="00433160"/>
    <w:rsid w:val="00434334"/>
    <w:rsid w:val="00434980"/>
    <w:rsid w:val="004356C9"/>
    <w:rsid w:val="00441953"/>
    <w:rsid w:val="00443661"/>
    <w:rsid w:val="00446FB5"/>
    <w:rsid w:val="00447C44"/>
    <w:rsid w:val="00451B76"/>
    <w:rsid w:val="00452FB8"/>
    <w:rsid w:val="004542CB"/>
    <w:rsid w:val="004545B2"/>
    <w:rsid w:val="00455BA7"/>
    <w:rsid w:val="00462169"/>
    <w:rsid w:val="00463813"/>
    <w:rsid w:val="00466003"/>
    <w:rsid w:val="00466810"/>
    <w:rsid w:val="00466CC6"/>
    <w:rsid w:val="00471507"/>
    <w:rsid w:val="00473F8D"/>
    <w:rsid w:val="00474220"/>
    <w:rsid w:val="004759A2"/>
    <w:rsid w:val="00475A39"/>
    <w:rsid w:val="0047669D"/>
    <w:rsid w:val="00477715"/>
    <w:rsid w:val="0047772F"/>
    <w:rsid w:val="00486FB2"/>
    <w:rsid w:val="00487077"/>
    <w:rsid w:val="00491117"/>
    <w:rsid w:val="004928DC"/>
    <w:rsid w:val="0049367D"/>
    <w:rsid w:val="00493B7E"/>
    <w:rsid w:val="004952B4"/>
    <w:rsid w:val="004A63F0"/>
    <w:rsid w:val="004A6D0B"/>
    <w:rsid w:val="004B16DF"/>
    <w:rsid w:val="004B41BB"/>
    <w:rsid w:val="004B43F0"/>
    <w:rsid w:val="004B5456"/>
    <w:rsid w:val="004C5022"/>
    <w:rsid w:val="004C5812"/>
    <w:rsid w:val="004C7BF8"/>
    <w:rsid w:val="004C7D07"/>
    <w:rsid w:val="004D01CE"/>
    <w:rsid w:val="004D09B9"/>
    <w:rsid w:val="004D2327"/>
    <w:rsid w:val="004D2844"/>
    <w:rsid w:val="004D2FA3"/>
    <w:rsid w:val="004D34E7"/>
    <w:rsid w:val="004D63B6"/>
    <w:rsid w:val="004E08C9"/>
    <w:rsid w:val="004E090F"/>
    <w:rsid w:val="004E58EA"/>
    <w:rsid w:val="004E63B9"/>
    <w:rsid w:val="004E67EC"/>
    <w:rsid w:val="004E7071"/>
    <w:rsid w:val="004E71A1"/>
    <w:rsid w:val="004F1495"/>
    <w:rsid w:val="004F1EBC"/>
    <w:rsid w:val="004F288F"/>
    <w:rsid w:val="004F549A"/>
    <w:rsid w:val="004F678E"/>
    <w:rsid w:val="004F7ADC"/>
    <w:rsid w:val="005032CB"/>
    <w:rsid w:val="00506947"/>
    <w:rsid w:val="00511549"/>
    <w:rsid w:val="00512099"/>
    <w:rsid w:val="005125A6"/>
    <w:rsid w:val="00514683"/>
    <w:rsid w:val="005146AD"/>
    <w:rsid w:val="00515878"/>
    <w:rsid w:val="00516ED0"/>
    <w:rsid w:val="0051763F"/>
    <w:rsid w:val="00517D5F"/>
    <w:rsid w:val="00521387"/>
    <w:rsid w:val="0052209C"/>
    <w:rsid w:val="00522A51"/>
    <w:rsid w:val="005246F0"/>
    <w:rsid w:val="00524C49"/>
    <w:rsid w:val="005259EF"/>
    <w:rsid w:val="00530F22"/>
    <w:rsid w:val="005338DB"/>
    <w:rsid w:val="005344FF"/>
    <w:rsid w:val="0053706F"/>
    <w:rsid w:val="00541675"/>
    <w:rsid w:val="005440D4"/>
    <w:rsid w:val="005454A8"/>
    <w:rsid w:val="005466DB"/>
    <w:rsid w:val="005514B4"/>
    <w:rsid w:val="005518A4"/>
    <w:rsid w:val="00551928"/>
    <w:rsid w:val="00552870"/>
    <w:rsid w:val="005531DC"/>
    <w:rsid w:val="00553A97"/>
    <w:rsid w:val="005542A9"/>
    <w:rsid w:val="00554ED8"/>
    <w:rsid w:val="00555FA6"/>
    <w:rsid w:val="00561369"/>
    <w:rsid w:val="00563B8B"/>
    <w:rsid w:val="00565261"/>
    <w:rsid w:val="005655B5"/>
    <w:rsid w:val="00567033"/>
    <w:rsid w:val="00572B59"/>
    <w:rsid w:val="005730D3"/>
    <w:rsid w:val="00574139"/>
    <w:rsid w:val="00575F83"/>
    <w:rsid w:val="00580713"/>
    <w:rsid w:val="00580E69"/>
    <w:rsid w:val="005818AF"/>
    <w:rsid w:val="005838C4"/>
    <w:rsid w:val="00584623"/>
    <w:rsid w:val="00585871"/>
    <w:rsid w:val="005861E0"/>
    <w:rsid w:val="0058744A"/>
    <w:rsid w:val="00587FA1"/>
    <w:rsid w:val="00593F0E"/>
    <w:rsid w:val="00595153"/>
    <w:rsid w:val="00596248"/>
    <w:rsid w:val="005A0046"/>
    <w:rsid w:val="005A05BD"/>
    <w:rsid w:val="005A1518"/>
    <w:rsid w:val="005A27D1"/>
    <w:rsid w:val="005A29C2"/>
    <w:rsid w:val="005A4CBD"/>
    <w:rsid w:val="005A5049"/>
    <w:rsid w:val="005A50B6"/>
    <w:rsid w:val="005A5756"/>
    <w:rsid w:val="005A6F6B"/>
    <w:rsid w:val="005B0184"/>
    <w:rsid w:val="005B0A1C"/>
    <w:rsid w:val="005B12C9"/>
    <w:rsid w:val="005B18B7"/>
    <w:rsid w:val="005B1E9B"/>
    <w:rsid w:val="005B1FF6"/>
    <w:rsid w:val="005B3E10"/>
    <w:rsid w:val="005B5919"/>
    <w:rsid w:val="005C045B"/>
    <w:rsid w:val="005C0E39"/>
    <w:rsid w:val="005C11C7"/>
    <w:rsid w:val="005C4583"/>
    <w:rsid w:val="005C4EE4"/>
    <w:rsid w:val="005C616B"/>
    <w:rsid w:val="005C7145"/>
    <w:rsid w:val="005D4BB0"/>
    <w:rsid w:val="005D4C81"/>
    <w:rsid w:val="005D57A0"/>
    <w:rsid w:val="005D5914"/>
    <w:rsid w:val="005D7EFF"/>
    <w:rsid w:val="005E0D87"/>
    <w:rsid w:val="005E154B"/>
    <w:rsid w:val="005E3876"/>
    <w:rsid w:val="005E4E29"/>
    <w:rsid w:val="005E76C5"/>
    <w:rsid w:val="005F0553"/>
    <w:rsid w:val="005F47A6"/>
    <w:rsid w:val="00600E72"/>
    <w:rsid w:val="0060328A"/>
    <w:rsid w:val="006054A6"/>
    <w:rsid w:val="006056E6"/>
    <w:rsid w:val="00605FF2"/>
    <w:rsid w:val="00607C7A"/>
    <w:rsid w:val="00611152"/>
    <w:rsid w:val="00612787"/>
    <w:rsid w:val="00615875"/>
    <w:rsid w:val="006173DB"/>
    <w:rsid w:val="00617F37"/>
    <w:rsid w:val="00621804"/>
    <w:rsid w:val="00623C36"/>
    <w:rsid w:val="00625E15"/>
    <w:rsid w:val="006304FC"/>
    <w:rsid w:val="00631274"/>
    <w:rsid w:val="0063174E"/>
    <w:rsid w:val="00631AB0"/>
    <w:rsid w:val="00632EBD"/>
    <w:rsid w:val="00633EF9"/>
    <w:rsid w:val="0063493B"/>
    <w:rsid w:val="00634DD4"/>
    <w:rsid w:val="00636FB7"/>
    <w:rsid w:val="00637590"/>
    <w:rsid w:val="00640A21"/>
    <w:rsid w:val="00641995"/>
    <w:rsid w:val="00642991"/>
    <w:rsid w:val="00645886"/>
    <w:rsid w:val="00646306"/>
    <w:rsid w:val="00647498"/>
    <w:rsid w:val="00647EB6"/>
    <w:rsid w:val="006520C0"/>
    <w:rsid w:val="006527D4"/>
    <w:rsid w:val="00652C30"/>
    <w:rsid w:val="006568BB"/>
    <w:rsid w:val="0066136B"/>
    <w:rsid w:val="00663E4D"/>
    <w:rsid w:val="00665053"/>
    <w:rsid w:val="00665BC3"/>
    <w:rsid w:val="00666B82"/>
    <w:rsid w:val="006701E6"/>
    <w:rsid w:val="006704C2"/>
    <w:rsid w:val="006718EF"/>
    <w:rsid w:val="00674745"/>
    <w:rsid w:val="00680891"/>
    <w:rsid w:val="00682C64"/>
    <w:rsid w:val="00683084"/>
    <w:rsid w:val="0068526C"/>
    <w:rsid w:val="00687B45"/>
    <w:rsid w:val="0069091D"/>
    <w:rsid w:val="00692DAE"/>
    <w:rsid w:val="0069456F"/>
    <w:rsid w:val="0069459D"/>
    <w:rsid w:val="00695514"/>
    <w:rsid w:val="006966C5"/>
    <w:rsid w:val="00696CAB"/>
    <w:rsid w:val="00696FBA"/>
    <w:rsid w:val="006A021C"/>
    <w:rsid w:val="006A058B"/>
    <w:rsid w:val="006A0F65"/>
    <w:rsid w:val="006A1A1E"/>
    <w:rsid w:val="006A3BB3"/>
    <w:rsid w:val="006A41A9"/>
    <w:rsid w:val="006A5911"/>
    <w:rsid w:val="006A6ACE"/>
    <w:rsid w:val="006A7CB8"/>
    <w:rsid w:val="006B0A25"/>
    <w:rsid w:val="006B111B"/>
    <w:rsid w:val="006B4D87"/>
    <w:rsid w:val="006B6DBC"/>
    <w:rsid w:val="006C0882"/>
    <w:rsid w:val="006C241B"/>
    <w:rsid w:val="006C2E38"/>
    <w:rsid w:val="006C4DAD"/>
    <w:rsid w:val="006C67C5"/>
    <w:rsid w:val="006C68C3"/>
    <w:rsid w:val="006D0F90"/>
    <w:rsid w:val="006D176D"/>
    <w:rsid w:val="006D3F18"/>
    <w:rsid w:val="006D4119"/>
    <w:rsid w:val="006E129D"/>
    <w:rsid w:val="006E2FBA"/>
    <w:rsid w:val="006E33BA"/>
    <w:rsid w:val="006E3BC0"/>
    <w:rsid w:val="006E6CA3"/>
    <w:rsid w:val="006F2256"/>
    <w:rsid w:val="006F2D25"/>
    <w:rsid w:val="006F4321"/>
    <w:rsid w:val="006F6196"/>
    <w:rsid w:val="006F7414"/>
    <w:rsid w:val="006F76D5"/>
    <w:rsid w:val="007004BD"/>
    <w:rsid w:val="00700CA9"/>
    <w:rsid w:val="00700FC1"/>
    <w:rsid w:val="00701205"/>
    <w:rsid w:val="0071071F"/>
    <w:rsid w:val="00710C60"/>
    <w:rsid w:val="00714085"/>
    <w:rsid w:val="00721A42"/>
    <w:rsid w:val="007224ED"/>
    <w:rsid w:val="00722E81"/>
    <w:rsid w:val="007268A7"/>
    <w:rsid w:val="00727250"/>
    <w:rsid w:val="00732216"/>
    <w:rsid w:val="00732358"/>
    <w:rsid w:val="007327B9"/>
    <w:rsid w:val="00732D3A"/>
    <w:rsid w:val="007331A3"/>
    <w:rsid w:val="00733CCF"/>
    <w:rsid w:val="0073430A"/>
    <w:rsid w:val="007355AF"/>
    <w:rsid w:val="007356FB"/>
    <w:rsid w:val="00735B7C"/>
    <w:rsid w:val="00735D0E"/>
    <w:rsid w:val="0074090F"/>
    <w:rsid w:val="00740A45"/>
    <w:rsid w:val="007427D0"/>
    <w:rsid w:val="0074343B"/>
    <w:rsid w:val="0074398F"/>
    <w:rsid w:val="00745DC7"/>
    <w:rsid w:val="007474CD"/>
    <w:rsid w:val="007527E9"/>
    <w:rsid w:val="00753726"/>
    <w:rsid w:val="00754574"/>
    <w:rsid w:val="007547AF"/>
    <w:rsid w:val="0075573A"/>
    <w:rsid w:val="00757E54"/>
    <w:rsid w:val="00760212"/>
    <w:rsid w:val="007605D5"/>
    <w:rsid w:val="00760C62"/>
    <w:rsid w:val="0076370A"/>
    <w:rsid w:val="00763A0F"/>
    <w:rsid w:val="00765BF0"/>
    <w:rsid w:val="00766877"/>
    <w:rsid w:val="007673FA"/>
    <w:rsid w:val="00770793"/>
    <w:rsid w:val="00771129"/>
    <w:rsid w:val="00771AC3"/>
    <w:rsid w:val="00775127"/>
    <w:rsid w:val="00775905"/>
    <w:rsid w:val="00775D17"/>
    <w:rsid w:val="00777698"/>
    <w:rsid w:val="00780146"/>
    <w:rsid w:val="00780CA9"/>
    <w:rsid w:val="00781624"/>
    <w:rsid w:val="00783FB5"/>
    <w:rsid w:val="00784E82"/>
    <w:rsid w:val="00787E2E"/>
    <w:rsid w:val="00797089"/>
    <w:rsid w:val="007971C0"/>
    <w:rsid w:val="007A0144"/>
    <w:rsid w:val="007A031B"/>
    <w:rsid w:val="007A2BCD"/>
    <w:rsid w:val="007A3FA4"/>
    <w:rsid w:val="007A436A"/>
    <w:rsid w:val="007A6D86"/>
    <w:rsid w:val="007B1BCB"/>
    <w:rsid w:val="007B2349"/>
    <w:rsid w:val="007B249A"/>
    <w:rsid w:val="007B754C"/>
    <w:rsid w:val="007B78C7"/>
    <w:rsid w:val="007C004C"/>
    <w:rsid w:val="007C0188"/>
    <w:rsid w:val="007C1DC3"/>
    <w:rsid w:val="007C3007"/>
    <w:rsid w:val="007C36AA"/>
    <w:rsid w:val="007C3994"/>
    <w:rsid w:val="007C487B"/>
    <w:rsid w:val="007C682B"/>
    <w:rsid w:val="007D0A0A"/>
    <w:rsid w:val="007D23B8"/>
    <w:rsid w:val="007D6249"/>
    <w:rsid w:val="007D75ED"/>
    <w:rsid w:val="007E0BEE"/>
    <w:rsid w:val="007E10F6"/>
    <w:rsid w:val="007E22D6"/>
    <w:rsid w:val="007E3D01"/>
    <w:rsid w:val="007E578B"/>
    <w:rsid w:val="007E5D28"/>
    <w:rsid w:val="007E7544"/>
    <w:rsid w:val="007F2507"/>
    <w:rsid w:val="007F618B"/>
    <w:rsid w:val="007F61C7"/>
    <w:rsid w:val="0080194C"/>
    <w:rsid w:val="00801DF4"/>
    <w:rsid w:val="008028F1"/>
    <w:rsid w:val="00802E57"/>
    <w:rsid w:val="00802F8F"/>
    <w:rsid w:val="0080756D"/>
    <w:rsid w:val="008077FC"/>
    <w:rsid w:val="00807AD6"/>
    <w:rsid w:val="00811B0E"/>
    <w:rsid w:val="00817C5D"/>
    <w:rsid w:val="00821386"/>
    <w:rsid w:val="00823F53"/>
    <w:rsid w:val="008257FF"/>
    <w:rsid w:val="0083006F"/>
    <w:rsid w:val="0083316E"/>
    <w:rsid w:val="008332B7"/>
    <w:rsid w:val="00837DB2"/>
    <w:rsid w:val="00840C1F"/>
    <w:rsid w:val="00842BFA"/>
    <w:rsid w:val="00850506"/>
    <w:rsid w:val="00850F95"/>
    <w:rsid w:val="00852CFE"/>
    <w:rsid w:val="00853686"/>
    <w:rsid w:val="00853EDF"/>
    <w:rsid w:val="0085480F"/>
    <w:rsid w:val="00854E44"/>
    <w:rsid w:val="00854E79"/>
    <w:rsid w:val="00860472"/>
    <w:rsid w:val="00862429"/>
    <w:rsid w:val="008647B0"/>
    <w:rsid w:val="008662D2"/>
    <w:rsid w:val="00866350"/>
    <w:rsid w:val="00866EEB"/>
    <w:rsid w:val="008679D6"/>
    <w:rsid w:val="008767C5"/>
    <w:rsid w:val="00877A8D"/>
    <w:rsid w:val="00882EE0"/>
    <w:rsid w:val="0088419C"/>
    <w:rsid w:val="008856EA"/>
    <w:rsid w:val="00886145"/>
    <w:rsid w:val="0089086C"/>
    <w:rsid w:val="00891FCB"/>
    <w:rsid w:val="0089301A"/>
    <w:rsid w:val="00893D4C"/>
    <w:rsid w:val="008941F1"/>
    <w:rsid w:val="00896174"/>
    <w:rsid w:val="00897036"/>
    <w:rsid w:val="008977C2"/>
    <w:rsid w:val="00897F07"/>
    <w:rsid w:val="008A18D1"/>
    <w:rsid w:val="008A1FE3"/>
    <w:rsid w:val="008A317C"/>
    <w:rsid w:val="008A35FE"/>
    <w:rsid w:val="008A3681"/>
    <w:rsid w:val="008A434A"/>
    <w:rsid w:val="008A7052"/>
    <w:rsid w:val="008A7306"/>
    <w:rsid w:val="008B08B5"/>
    <w:rsid w:val="008B569B"/>
    <w:rsid w:val="008C1680"/>
    <w:rsid w:val="008C4C5E"/>
    <w:rsid w:val="008C6840"/>
    <w:rsid w:val="008D0F25"/>
    <w:rsid w:val="008D20AD"/>
    <w:rsid w:val="008D27FE"/>
    <w:rsid w:val="008D4D50"/>
    <w:rsid w:val="008D7016"/>
    <w:rsid w:val="008E1432"/>
    <w:rsid w:val="008E2F3E"/>
    <w:rsid w:val="008E536E"/>
    <w:rsid w:val="008E5712"/>
    <w:rsid w:val="008E6A45"/>
    <w:rsid w:val="008E7B44"/>
    <w:rsid w:val="008F0307"/>
    <w:rsid w:val="008F1F33"/>
    <w:rsid w:val="008F340C"/>
    <w:rsid w:val="008F364A"/>
    <w:rsid w:val="008F4E1E"/>
    <w:rsid w:val="008F7E60"/>
    <w:rsid w:val="009006A5"/>
    <w:rsid w:val="00907E74"/>
    <w:rsid w:val="00910D96"/>
    <w:rsid w:val="00911B9A"/>
    <w:rsid w:val="00911F9D"/>
    <w:rsid w:val="00912637"/>
    <w:rsid w:val="009126B8"/>
    <w:rsid w:val="00912C58"/>
    <w:rsid w:val="00914599"/>
    <w:rsid w:val="009149DE"/>
    <w:rsid w:val="00914EA9"/>
    <w:rsid w:val="00923DCE"/>
    <w:rsid w:val="00925C56"/>
    <w:rsid w:val="009267CF"/>
    <w:rsid w:val="00926FBD"/>
    <w:rsid w:val="00927324"/>
    <w:rsid w:val="009305A5"/>
    <w:rsid w:val="009309E2"/>
    <w:rsid w:val="00930F5E"/>
    <w:rsid w:val="00931D75"/>
    <w:rsid w:val="0093279D"/>
    <w:rsid w:val="00932F18"/>
    <w:rsid w:val="009338E1"/>
    <w:rsid w:val="009354E5"/>
    <w:rsid w:val="009401AE"/>
    <w:rsid w:val="009401C4"/>
    <w:rsid w:val="0094079F"/>
    <w:rsid w:val="00941472"/>
    <w:rsid w:val="009424A4"/>
    <w:rsid w:val="00942504"/>
    <w:rsid w:val="009425DE"/>
    <w:rsid w:val="00942CCC"/>
    <w:rsid w:val="00947614"/>
    <w:rsid w:val="009524ED"/>
    <w:rsid w:val="00952A80"/>
    <w:rsid w:val="00952BD8"/>
    <w:rsid w:val="00955949"/>
    <w:rsid w:val="00955BF7"/>
    <w:rsid w:val="00956C6B"/>
    <w:rsid w:val="00957409"/>
    <w:rsid w:val="0095756A"/>
    <w:rsid w:val="00960F00"/>
    <w:rsid w:val="009675D2"/>
    <w:rsid w:val="009702DA"/>
    <w:rsid w:val="00971F21"/>
    <w:rsid w:val="00971F30"/>
    <w:rsid w:val="00972614"/>
    <w:rsid w:val="00972F51"/>
    <w:rsid w:val="00975B1D"/>
    <w:rsid w:val="00976597"/>
    <w:rsid w:val="009766F7"/>
    <w:rsid w:val="00977107"/>
    <w:rsid w:val="00977B67"/>
    <w:rsid w:val="009833CF"/>
    <w:rsid w:val="00984C44"/>
    <w:rsid w:val="00985D72"/>
    <w:rsid w:val="00986818"/>
    <w:rsid w:val="00986CAA"/>
    <w:rsid w:val="00987281"/>
    <w:rsid w:val="00992A91"/>
    <w:rsid w:val="009940E9"/>
    <w:rsid w:val="00995B08"/>
    <w:rsid w:val="00996770"/>
    <w:rsid w:val="00997D6D"/>
    <w:rsid w:val="009A0720"/>
    <w:rsid w:val="009A0A1F"/>
    <w:rsid w:val="009A4706"/>
    <w:rsid w:val="009B1CDC"/>
    <w:rsid w:val="009B2D7B"/>
    <w:rsid w:val="009B3DAE"/>
    <w:rsid w:val="009B6D4B"/>
    <w:rsid w:val="009B784D"/>
    <w:rsid w:val="009B7CFD"/>
    <w:rsid w:val="009C07B4"/>
    <w:rsid w:val="009C124B"/>
    <w:rsid w:val="009C2C39"/>
    <w:rsid w:val="009C4611"/>
    <w:rsid w:val="009C7E1C"/>
    <w:rsid w:val="009D28F4"/>
    <w:rsid w:val="009D6F72"/>
    <w:rsid w:val="009E1EE1"/>
    <w:rsid w:val="009E40F1"/>
    <w:rsid w:val="009E5FA8"/>
    <w:rsid w:val="009E74A2"/>
    <w:rsid w:val="009F436C"/>
    <w:rsid w:val="009F6645"/>
    <w:rsid w:val="00A014F4"/>
    <w:rsid w:val="00A020CB"/>
    <w:rsid w:val="00A024B9"/>
    <w:rsid w:val="00A03888"/>
    <w:rsid w:val="00A0508D"/>
    <w:rsid w:val="00A12944"/>
    <w:rsid w:val="00A1352A"/>
    <w:rsid w:val="00A15180"/>
    <w:rsid w:val="00A1538E"/>
    <w:rsid w:val="00A15EBD"/>
    <w:rsid w:val="00A15F02"/>
    <w:rsid w:val="00A248BB"/>
    <w:rsid w:val="00A24939"/>
    <w:rsid w:val="00A273B9"/>
    <w:rsid w:val="00A306C4"/>
    <w:rsid w:val="00A32391"/>
    <w:rsid w:val="00A32588"/>
    <w:rsid w:val="00A32E7C"/>
    <w:rsid w:val="00A34D33"/>
    <w:rsid w:val="00A37CE1"/>
    <w:rsid w:val="00A40ACB"/>
    <w:rsid w:val="00A4322C"/>
    <w:rsid w:val="00A44673"/>
    <w:rsid w:val="00A45A11"/>
    <w:rsid w:val="00A5098A"/>
    <w:rsid w:val="00A50B9E"/>
    <w:rsid w:val="00A50E5E"/>
    <w:rsid w:val="00A52881"/>
    <w:rsid w:val="00A52D6F"/>
    <w:rsid w:val="00A56999"/>
    <w:rsid w:val="00A6177A"/>
    <w:rsid w:val="00A65181"/>
    <w:rsid w:val="00A66455"/>
    <w:rsid w:val="00A70483"/>
    <w:rsid w:val="00A72D6C"/>
    <w:rsid w:val="00A761B3"/>
    <w:rsid w:val="00A8255A"/>
    <w:rsid w:val="00A82CF9"/>
    <w:rsid w:val="00A8411D"/>
    <w:rsid w:val="00A8425A"/>
    <w:rsid w:val="00A846A8"/>
    <w:rsid w:val="00A86200"/>
    <w:rsid w:val="00A870CD"/>
    <w:rsid w:val="00A874CA"/>
    <w:rsid w:val="00A87860"/>
    <w:rsid w:val="00A87DA0"/>
    <w:rsid w:val="00A9241D"/>
    <w:rsid w:val="00A930DB"/>
    <w:rsid w:val="00A932EB"/>
    <w:rsid w:val="00A935CE"/>
    <w:rsid w:val="00A94207"/>
    <w:rsid w:val="00A96F34"/>
    <w:rsid w:val="00A97025"/>
    <w:rsid w:val="00AA0650"/>
    <w:rsid w:val="00AA3206"/>
    <w:rsid w:val="00AA4F14"/>
    <w:rsid w:val="00AA7DB9"/>
    <w:rsid w:val="00AB504A"/>
    <w:rsid w:val="00AB5CD4"/>
    <w:rsid w:val="00AB6AC3"/>
    <w:rsid w:val="00AC0528"/>
    <w:rsid w:val="00AC0FB1"/>
    <w:rsid w:val="00AC11B9"/>
    <w:rsid w:val="00AC2BFB"/>
    <w:rsid w:val="00AC5DDE"/>
    <w:rsid w:val="00AC6840"/>
    <w:rsid w:val="00AC7893"/>
    <w:rsid w:val="00AD08CA"/>
    <w:rsid w:val="00AD1B8B"/>
    <w:rsid w:val="00AD2B3C"/>
    <w:rsid w:val="00AD3FFD"/>
    <w:rsid w:val="00AD4A50"/>
    <w:rsid w:val="00AD534D"/>
    <w:rsid w:val="00AE13F8"/>
    <w:rsid w:val="00AE464D"/>
    <w:rsid w:val="00AE4C8A"/>
    <w:rsid w:val="00AE5F67"/>
    <w:rsid w:val="00AE6E7D"/>
    <w:rsid w:val="00AF0AC2"/>
    <w:rsid w:val="00AF22DA"/>
    <w:rsid w:val="00AF2F56"/>
    <w:rsid w:val="00AF3BCE"/>
    <w:rsid w:val="00AF3F42"/>
    <w:rsid w:val="00AF5C55"/>
    <w:rsid w:val="00B0154F"/>
    <w:rsid w:val="00B025B9"/>
    <w:rsid w:val="00B02C07"/>
    <w:rsid w:val="00B02F85"/>
    <w:rsid w:val="00B03710"/>
    <w:rsid w:val="00B06B80"/>
    <w:rsid w:val="00B1063F"/>
    <w:rsid w:val="00B11076"/>
    <w:rsid w:val="00B122E7"/>
    <w:rsid w:val="00B13967"/>
    <w:rsid w:val="00B15E23"/>
    <w:rsid w:val="00B17D84"/>
    <w:rsid w:val="00B22116"/>
    <w:rsid w:val="00B223E3"/>
    <w:rsid w:val="00B232C9"/>
    <w:rsid w:val="00B263A5"/>
    <w:rsid w:val="00B3056A"/>
    <w:rsid w:val="00B31F94"/>
    <w:rsid w:val="00B4289B"/>
    <w:rsid w:val="00B436E0"/>
    <w:rsid w:val="00B44B8F"/>
    <w:rsid w:val="00B46372"/>
    <w:rsid w:val="00B53141"/>
    <w:rsid w:val="00B600FA"/>
    <w:rsid w:val="00B61452"/>
    <w:rsid w:val="00B64CE3"/>
    <w:rsid w:val="00B64FBC"/>
    <w:rsid w:val="00B6616C"/>
    <w:rsid w:val="00B66432"/>
    <w:rsid w:val="00B70A2A"/>
    <w:rsid w:val="00B71859"/>
    <w:rsid w:val="00B71A46"/>
    <w:rsid w:val="00B73105"/>
    <w:rsid w:val="00B755BC"/>
    <w:rsid w:val="00B757CB"/>
    <w:rsid w:val="00B76D6C"/>
    <w:rsid w:val="00B8236F"/>
    <w:rsid w:val="00B82D6F"/>
    <w:rsid w:val="00B8447F"/>
    <w:rsid w:val="00B84C75"/>
    <w:rsid w:val="00B87213"/>
    <w:rsid w:val="00B942A7"/>
    <w:rsid w:val="00BA0DBA"/>
    <w:rsid w:val="00BA1433"/>
    <w:rsid w:val="00BA1F56"/>
    <w:rsid w:val="00BA2459"/>
    <w:rsid w:val="00BA4DB9"/>
    <w:rsid w:val="00BA5DE3"/>
    <w:rsid w:val="00BA624B"/>
    <w:rsid w:val="00BA63DF"/>
    <w:rsid w:val="00BA6EBF"/>
    <w:rsid w:val="00BB03DC"/>
    <w:rsid w:val="00BB2742"/>
    <w:rsid w:val="00BB486C"/>
    <w:rsid w:val="00BB758C"/>
    <w:rsid w:val="00BC1549"/>
    <w:rsid w:val="00BC196E"/>
    <w:rsid w:val="00BC23BD"/>
    <w:rsid w:val="00BC2B69"/>
    <w:rsid w:val="00BC2FB9"/>
    <w:rsid w:val="00BD19F8"/>
    <w:rsid w:val="00BD4F77"/>
    <w:rsid w:val="00BD50F2"/>
    <w:rsid w:val="00BD5781"/>
    <w:rsid w:val="00BD6863"/>
    <w:rsid w:val="00BD699F"/>
    <w:rsid w:val="00BE00DD"/>
    <w:rsid w:val="00BE19E7"/>
    <w:rsid w:val="00BE1CB9"/>
    <w:rsid w:val="00BE3B65"/>
    <w:rsid w:val="00BE7137"/>
    <w:rsid w:val="00BE773C"/>
    <w:rsid w:val="00BF03FD"/>
    <w:rsid w:val="00BF2DC2"/>
    <w:rsid w:val="00BF6D67"/>
    <w:rsid w:val="00BF736C"/>
    <w:rsid w:val="00BF751F"/>
    <w:rsid w:val="00BF7B3C"/>
    <w:rsid w:val="00C00A4E"/>
    <w:rsid w:val="00C01552"/>
    <w:rsid w:val="00C01CD6"/>
    <w:rsid w:val="00C02983"/>
    <w:rsid w:val="00C02E38"/>
    <w:rsid w:val="00C031A1"/>
    <w:rsid w:val="00C0349A"/>
    <w:rsid w:val="00C04D54"/>
    <w:rsid w:val="00C05897"/>
    <w:rsid w:val="00C05AC2"/>
    <w:rsid w:val="00C1025A"/>
    <w:rsid w:val="00C11DE2"/>
    <w:rsid w:val="00C122AE"/>
    <w:rsid w:val="00C134F7"/>
    <w:rsid w:val="00C146B0"/>
    <w:rsid w:val="00C17FAB"/>
    <w:rsid w:val="00C213F4"/>
    <w:rsid w:val="00C220E7"/>
    <w:rsid w:val="00C227E5"/>
    <w:rsid w:val="00C2446F"/>
    <w:rsid w:val="00C26B11"/>
    <w:rsid w:val="00C32012"/>
    <w:rsid w:val="00C32621"/>
    <w:rsid w:val="00C329E2"/>
    <w:rsid w:val="00C33308"/>
    <w:rsid w:val="00C35233"/>
    <w:rsid w:val="00C370DF"/>
    <w:rsid w:val="00C37348"/>
    <w:rsid w:val="00C37D94"/>
    <w:rsid w:val="00C40661"/>
    <w:rsid w:val="00C41626"/>
    <w:rsid w:val="00C41E76"/>
    <w:rsid w:val="00C435DD"/>
    <w:rsid w:val="00C436C2"/>
    <w:rsid w:val="00C44F97"/>
    <w:rsid w:val="00C44FFA"/>
    <w:rsid w:val="00C4527E"/>
    <w:rsid w:val="00C45FB9"/>
    <w:rsid w:val="00C4721E"/>
    <w:rsid w:val="00C50977"/>
    <w:rsid w:val="00C533B2"/>
    <w:rsid w:val="00C54CCE"/>
    <w:rsid w:val="00C5530C"/>
    <w:rsid w:val="00C576BF"/>
    <w:rsid w:val="00C61282"/>
    <w:rsid w:val="00C61895"/>
    <w:rsid w:val="00C63553"/>
    <w:rsid w:val="00C644DC"/>
    <w:rsid w:val="00C703BD"/>
    <w:rsid w:val="00C7200D"/>
    <w:rsid w:val="00C724DF"/>
    <w:rsid w:val="00C72CC3"/>
    <w:rsid w:val="00C745CE"/>
    <w:rsid w:val="00C75FC5"/>
    <w:rsid w:val="00C81B58"/>
    <w:rsid w:val="00C85E49"/>
    <w:rsid w:val="00C85E7A"/>
    <w:rsid w:val="00C877BC"/>
    <w:rsid w:val="00C87BFC"/>
    <w:rsid w:val="00C91352"/>
    <w:rsid w:val="00C94970"/>
    <w:rsid w:val="00C96CCE"/>
    <w:rsid w:val="00CA0754"/>
    <w:rsid w:val="00CA1807"/>
    <w:rsid w:val="00CA19E2"/>
    <w:rsid w:val="00CA21BE"/>
    <w:rsid w:val="00CA28D3"/>
    <w:rsid w:val="00CA4119"/>
    <w:rsid w:val="00CA4779"/>
    <w:rsid w:val="00CA48CB"/>
    <w:rsid w:val="00CA5E15"/>
    <w:rsid w:val="00CA6B8C"/>
    <w:rsid w:val="00CB04E2"/>
    <w:rsid w:val="00CB24DF"/>
    <w:rsid w:val="00CB24F7"/>
    <w:rsid w:val="00CB2DC9"/>
    <w:rsid w:val="00CB3803"/>
    <w:rsid w:val="00CB4107"/>
    <w:rsid w:val="00CB4E52"/>
    <w:rsid w:val="00CB5C25"/>
    <w:rsid w:val="00CB7D2B"/>
    <w:rsid w:val="00CC16D4"/>
    <w:rsid w:val="00CC246F"/>
    <w:rsid w:val="00CC24C6"/>
    <w:rsid w:val="00CC2917"/>
    <w:rsid w:val="00CC4018"/>
    <w:rsid w:val="00CC4D11"/>
    <w:rsid w:val="00CC5E42"/>
    <w:rsid w:val="00CC647E"/>
    <w:rsid w:val="00CC7D61"/>
    <w:rsid w:val="00CD3EAC"/>
    <w:rsid w:val="00CD78BB"/>
    <w:rsid w:val="00CD7F2D"/>
    <w:rsid w:val="00CE0AAD"/>
    <w:rsid w:val="00CE1E1A"/>
    <w:rsid w:val="00CE201B"/>
    <w:rsid w:val="00CE38C4"/>
    <w:rsid w:val="00CE528D"/>
    <w:rsid w:val="00CE56F9"/>
    <w:rsid w:val="00CE6F02"/>
    <w:rsid w:val="00CF2ABF"/>
    <w:rsid w:val="00CF2EC5"/>
    <w:rsid w:val="00CF5435"/>
    <w:rsid w:val="00CF60E9"/>
    <w:rsid w:val="00CF7771"/>
    <w:rsid w:val="00D00DB9"/>
    <w:rsid w:val="00D015FA"/>
    <w:rsid w:val="00D033A8"/>
    <w:rsid w:val="00D0418F"/>
    <w:rsid w:val="00D048CC"/>
    <w:rsid w:val="00D06944"/>
    <w:rsid w:val="00D12937"/>
    <w:rsid w:val="00D15AAE"/>
    <w:rsid w:val="00D20EAF"/>
    <w:rsid w:val="00D221E9"/>
    <w:rsid w:val="00D233E3"/>
    <w:rsid w:val="00D26A32"/>
    <w:rsid w:val="00D27291"/>
    <w:rsid w:val="00D273FB"/>
    <w:rsid w:val="00D30134"/>
    <w:rsid w:val="00D3023B"/>
    <w:rsid w:val="00D32006"/>
    <w:rsid w:val="00D33F8F"/>
    <w:rsid w:val="00D35D68"/>
    <w:rsid w:val="00D3681B"/>
    <w:rsid w:val="00D37176"/>
    <w:rsid w:val="00D37D9D"/>
    <w:rsid w:val="00D40594"/>
    <w:rsid w:val="00D40966"/>
    <w:rsid w:val="00D40E18"/>
    <w:rsid w:val="00D43506"/>
    <w:rsid w:val="00D4443B"/>
    <w:rsid w:val="00D4682F"/>
    <w:rsid w:val="00D470DB"/>
    <w:rsid w:val="00D50DDD"/>
    <w:rsid w:val="00D516B7"/>
    <w:rsid w:val="00D56660"/>
    <w:rsid w:val="00D568F0"/>
    <w:rsid w:val="00D57E5E"/>
    <w:rsid w:val="00D61187"/>
    <w:rsid w:val="00D65290"/>
    <w:rsid w:val="00D65E0A"/>
    <w:rsid w:val="00D662B9"/>
    <w:rsid w:val="00D66AB6"/>
    <w:rsid w:val="00D66B74"/>
    <w:rsid w:val="00D672AF"/>
    <w:rsid w:val="00D67FC0"/>
    <w:rsid w:val="00D70044"/>
    <w:rsid w:val="00D7437D"/>
    <w:rsid w:val="00D772D7"/>
    <w:rsid w:val="00D7731A"/>
    <w:rsid w:val="00D805BC"/>
    <w:rsid w:val="00D81947"/>
    <w:rsid w:val="00D82347"/>
    <w:rsid w:val="00D8254B"/>
    <w:rsid w:val="00D857FF"/>
    <w:rsid w:val="00D858CE"/>
    <w:rsid w:val="00D910EC"/>
    <w:rsid w:val="00D96C6D"/>
    <w:rsid w:val="00DA1B96"/>
    <w:rsid w:val="00DA3085"/>
    <w:rsid w:val="00DA4236"/>
    <w:rsid w:val="00DA47B7"/>
    <w:rsid w:val="00DA50EA"/>
    <w:rsid w:val="00DA5D28"/>
    <w:rsid w:val="00DA68A8"/>
    <w:rsid w:val="00DA78D4"/>
    <w:rsid w:val="00DB0E32"/>
    <w:rsid w:val="00DB12B9"/>
    <w:rsid w:val="00DB45D4"/>
    <w:rsid w:val="00DB460B"/>
    <w:rsid w:val="00DB4640"/>
    <w:rsid w:val="00DB46F2"/>
    <w:rsid w:val="00DB5FFC"/>
    <w:rsid w:val="00DB7793"/>
    <w:rsid w:val="00DC0B8F"/>
    <w:rsid w:val="00DC1741"/>
    <w:rsid w:val="00DC3176"/>
    <w:rsid w:val="00DC450A"/>
    <w:rsid w:val="00DC63CD"/>
    <w:rsid w:val="00DC6ABA"/>
    <w:rsid w:val="00DD02C6"/>
    <w:rsid w:val="00DD4D6A"/>
    <w:rsid w:val="00DD6144"/>
    <w:rsid w:val="00DD6CDD"/>
    <w:rsid w:val="00DD71B7"/>
    <w:rsid w:val="00DE29EE"/>
    <w:rsid w:val="00DE2A2A"/>
    <w:rsid w:val="00DE3224"/>
    <w:rsid w:val="00DE50AB"/>
    <w:rsid w:val="00DE792C"/>
    <w:rsid w:val="00DF14AB"/>
    <w:rsid w:val="00DF1DA2"/>
    <w:rsid w:val="00DF67B4"/>
    <w:rsid w:val="00DF6B07"/>
    <w:rsid w:val="00DF7D30"/>
    <w:rsid w:val="00E0110C"/>
    <w:rsid w:val="00E0610E"/>
    <w:rsid w:val="00E06FFA"/>
    <w:rsid w:val="00E101DF"/>
    <w:rsid w:val="00E117CC"/>
    <w:rsid w:val="00E11EEF"/>
    <w:rsid w:val="00E12DBC"/>
    <w:rsid w:val="00E130F8"/>
    <w:rsid w:val="00E13207"/>
    <w:rsid w:val="00E1413E"/>
    <w:rsid w:val="00E1478E"/>
    <w:rsid w:val="00E163BC"/>
    <w:rsid w:val="00E17C9A"/>
    <w:rsid w:val="00E206D9"/>
    <w:rsid w:val="00E21099"/>
    <w:rsid w:val="00E2200D"/>
    <w:rsid w:val="00E230E3"/>
    <w:rsid w:val="00E25193"/>
    <w:rsid w:val="00E257AE"/>
    <w:rsid w:val="00E265E5"/>
    <w:rsid w:val="00E321CF"/>
    <w:rsid w:val="00E359F1"/>
    <w:rsid w:val="00E35D5F"/>
    <w:rsid w:val="00E37847"/>
    <w:rsid w:val="00E405FC"/>
    <w:rsid w:val="00E42BCA"/>
    <w:rsid w:val="00E4392A"/>
    <w:rsid w:val="00E47665"/>
    <w:rsid w:val="00E4792A"/>
    <w:rsid w:val="00E5095D"/>
    <w:rsid w:val="00E50F7E"/>
    <w:rsid w:val="00E521D2"/>
    <w:rsid w:val="00E522BC"/>
    <w:rsid w:val="00E524D0"/>
    <w:rsid w:val="00E53006"/>
    <w:rsid w:val="00E53D39"/>
    <w:rsid w:val="00E54AC2"/>
    <w:rsid w:val="00E55041"/>
    <w:rsid w:val="00E6052B"/>
    <w:rsid w:val="00E65472"/>
    <w:rsid w:val="00E6577D"/>
    <w:rsid w:val="00E65A0D"/>
    <w:rsid w:val="00E6600F"/>
    <w:rsid w:val="00E7028F"/>
    <w:rsid w:val="00E70CA1"/>
    <w:rsid w:val="00E70F04"/>
    <w:rsid w:val="00E72282"/>
    <w:rsid w:val="00E73FEA"/>
    <w:rsid w:val="00E7682B"/>
    <w:rsid w:val="00E773D5"/>
    <w:rsid w:val="00E810D3"/>
    <w:rsid w:val="00E82DB6"/>
    <w:rsid w:val="00E84470"/>
    <w:rsid w:val="00E844A9"/>
    <w:rsid w:val="00E853C2"/>
    <w:rsid w:val="00E872A3"/>
    <w:rsid w:val="00E87C4C"/>
    <w:rsid w:val="00E94E80"/>
    <w:rsid w:val="00E956BA"/>
    <w:rsid w:val="00E96B5B"/>
    <w:rsid w:val="00EA3627"/>
    <w:rsid w:val="00EA3FC6"/>
    <w:rsid w:val="00EA54B7"/>
    <w:rsid w:val="00EA5E37"/>
    <w:rsid w:val="00EA60D0"/>
    <w:rsid w:val="00EA6B95"/>
    <w:rsid w:val="00EA7175"/>
    <w:rsid w:val="00EB0BC2"/>
    <w:rsid w:val="00EB0E13"/>
    <w:rsid w:val="00EB1261"/>
    <w:rsid w:val="00EB1C1E"/>
    <w:rsid w:val="00EB236A"/>
    <w:rsid w:val="00EB38E3"/>
    <w:rsid w:val="00EB4F89"/>
    <w:rsid w:val="00EB577A"/>
    <w:rsid w:val="00EC2131"/>
    <w:rsid w:val="00EC35C5"/>
    <w:rsid w:val="00EC4423"/>
    <w:rsid w:val="00ED2557"/>
    <w:rsid w:val="00ED3198"/>
    <w:rsid w:val="00ED3E30"/>
    <w:rsid w:val="00ED4DE1"/>
    <w:rsid w:val="00ED5058"/>
    <w:rsid w:val="00ED5D42"/>
    <w:rsid w:val="00ED6F4B"/>
    <w:rsid w:val="00ED73CE"/>
    <w:rsid w:val="00EE1D79"/>
    <w:rsid w:val="00EE2FFE"/>
    <w:rsid w:val="00EE687C"/>
    <w:rsid w:val="00EE6DB2"/>
    <w:rsid w:val="00EE7D40"/>
    <w:rsid w:val="00EF3BC3"/>
    <w:rsid w:val="00F003B3"/>
    <w:rsid w:val="00F01FC8"/>
    <w:rsid w:val="00F03DB1"/>
    <w:rsid w:val="00F05ECA"/>
    <w:rsid w:val="00F10432"/>
    <w:rsid w:val="00F11974"/>
    <w:rsid w:val="00F132A7"/>
    <w:rsid w:val="00F13D28"/>
    <w:rsid w:val="00F14D19"/>
    <w:rsid w:val="00F15B59"/>
    <w:rsid w:val="00F169F5"/>
    <w:rsid w:val="00F20E52"/>
    <w:rsid w:val="00F224CF"/>
    <w:rsid w:val="00F30F2C"/>
    <w:rsid w:val="00F3481F"/>
    <w:rsid w:val="00F40034"/>
    <w:rsid w:val="00F40083"/>
    <w:rsid w:val="00F416DC"/>
    <w:rsid w:val="00F42335"/>
    <w:rsid w:val="00F42B6F"/>
    <w:rsid w:val="00F45182"/>
    <w:rsid w:val="00F45739"/>
    <w:rsid w:val="00F46100"/>
    <w:rsid w:val="00F462A8"/>
    <w:rsid w:val="00F508EB"/>
    <w:rsid w:val="00F5170B"/>
    <w:rsid w:val="00F5246D"/>
    <w:rsid w:val="00F53B59"/>
    <w:rsid w:val="00F55386"/>
    <w:rsid w:val="00F60B00"/>
    <w:rsid w:val="00F619B6"/>
    <w:rsid w:val="00F65569"/>
    <w:rsid w:val="00F6746A"/>
    <w:rsid w:val="00F6767A"/>
    <w:rsid w:val="00F67CDF"/>
    <w:rsid w:val="00F67D8B"/>
    <w:rsid w:val="00F67F58"/>
    <w:rsid w:val="00F70018"/>
    <w:rsid w:val="00F71164"/>
    <w:rsid w:val="00F71D5B"/>
    <w:rsid w:val="00F751D9"/>
    <w:rsid w:val="00F764DA"/>
    <w:rsid w:val="00F767D2"/>
    <w:rsid w:val="00F8226E"/>
    <w:rsid w:val="00F87869"/>
    <w:rsid w:val="00F878D7"/>
    <w:rsid w:val="00F903E3"/>
    <w:rsid w:val="00F91098"/>
    <w:rsid w:val="00F91A85"/>
    <w:rsid w:val="00F9257F"/>
    <w:rsid w:val="00F9297E"/>
    <w:rsid w:val="00F963C2"/>
    <w:rsid w:val="00F97983"/>
    <w:rsid w:val="00F97F1B"/>
    <w:rsid w:val="00FA0129"/>
    <w:rsid w:val="00FA0A18"/>
    <w:rsid w:val="00FA139F"/>
    <w:rsid w:val="00FA2A6E"/>
    <w:rsid w:val="00FA3317"/>
    <w:rsid w:val="00FA4A62"/>
    <w:rsid w:val="00FA4C61"/>
    <w:rsid w:val="00FB1E91"/>
    <w:rsid w:val="00FB3F9C"/>
    <w:rsid w:val="00FB5540"/>
    <w:rsid w:val="00FB5848"/>
    <w:rsid w:val="00FB741A"/>
    <w:rsid w:val="00FC2FB1"/>
    <w:rsid w:val="00FC5396"/>
    <w:rsid w:val="00FC6B0D"/>
    <w:rsid w:val="00FC6C6A"/>
    <w:rsid w:val="00FC7FB8"/>
    <w:rsid w:val="00FD09DF"/>
    <w:rsid w:val="00FD0C37"/>
    <w:rsid w:val="00FD0D5F"/>
    <w:rsid w:val="00FD4501"/>
    <w:rsid w:val="00FD4DFE"/>
    <w:rsid w:val="00FE0621"/>
    <w:rsid w:val="00FE1A03"/>
    <w:rsid w:val="00FE1EFC"/>
    <w:rsid w:val="00FE429C"/>
    <w:rsid w:val="00FE571E"/>
    <w:rsid w:val="00FE6951"/>
    <w:rsid w:val="00FF28A2"/>
    <w:rsid w:val="00FF410A"/>
    <w:rsid w:val="00FF4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66" v:ext="edit"/>
    <o:shapelayout xmlns:o="urn:schemas-microsoft-com:office:office" xmlns:v="urn:schemas-microsoft-com:vml" v:ext="edit">
      <o:idmap data="1" v:ext="edit"/>
    </o:shapelayout>
  </w:shapeDefaults>
  <w:decimalSymbol w:val="."/>
  <w:listSeparator w:val=","/>
  <w15:chartTrackingRefBased/>
  <w14:docId w14:val="15D09224"/>
  <w15:docId w15:val="{3D15DBFD-06A4-451B-9DEA-85099FFF12B2}"/>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qFormat="true"/>
    <w:lsdException w:name="heading 6" w:semiHidden="true" w:unhideWhenUsed="true" w:qFormat="true"/>
    <w:lsdException w:name="heading 7" w:semiHidden="true" w:unhideWhenUsed="true" w:qFormat="true"/>
    <w:lsdException w:name="heading 8" w:qFormat="true"/>
    <w:lsdException w:name="heading 9" w:semiHidden="true" w:unhideWhenUsed="true" w:qFormat="true"/>
    <w:lsdException w:name="caption" w:semiHidden="true" w:unhideWhenUsed="true" w:qFormat="true"/>
    <w:lsdException w:name="Title" w:qFormat="true"/>
    <w:lsdException w:name="Subtitle" w:qFormat="true"/>
    <w:lsdException w:name="Strong" w:uiPriority="22"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1">
    <w:name w:val="heading 1"/>
    <w:basedOn w:val="Normal"/>
    <w:next w:val="Normal"/>
    <w:qFormat/>
    <w:rsid w:val="00866EEB"/>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rsid w:val="0026064D"/>
    <w:pPr>
      <w:spacing w:before="240" w:after="60"/>
      <w:outlineLvl w:val="4"/>
    </w:pPr>
    <w:rPr>
      <w:rFonts w:ascii="Arial" w:hAnsi="Arial"/>
      <w:b/>
      <w:bCs/>
      <w:i/>
      <w:iCs/>
      <w:sz w:val="26"/>
      <w:szCs w:val="26"/>
    </w:rPr>
  </w:style>
  <w:style w:type="paragraph" w:styleId="Heading8">
    <w:name w:val="heading 8"/>
    <w:basedOn w:val="Normal"/>
    <w:next w:val="Normal"/>
    <w:qFormat/>
    <w:rsid w:val="00E11EEF"/>
    <w:pPr>
      <w:spacing w:before="240" w:after="60"/>
      <w:outlineLvl w:val="7"/>
    </w:pPr>
    <w:rPr>
      <w:i/>
      <w:iCs/>
      <w:sz w:val="24"/>
      <w:szCs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link w:val="BodyTextChar"/>
    <w:rsid w:val="00EA54B7"/>
    <w:rPr>
      <w:sz w:val="24"/>
    </w:rPr>
  </w:style>
  <w:style w:type="paragraph" w:styleId="ListBullet">
    <w:name w:val="List Bullet"/>
    <w:basedOn w:val="Normal"/>
    <w:autoRedefine/>
    <w:rsid w:val="009126B8"/>
    <w:pPr>
      <w:numPr>
        <w:numId w:val="2"/>
      </w:numPr>
      <w:overflowPunct w:val="false"/>
      <w:autoSpaceDE w:val="false"/>
      <w:autoSpaceDN w:val="false"/>
      <w:adjustRightInd w:val="false"/>
      <w:spacing w:before="40" w:after="40"/>
      <w:textAlignment w:val="baseline"/>
    </w:pPr>
    <w:rPr>
      <w:rFonts w:ascii="Arial" w:hAnsi="Arial" w:cs="Arial"/>
      <w:sz w:val="22"/>
      <w:szCs w:val="22"/>
      <w:lang w:val="en-US"/>
    </w:rPr>
  </w:style>
  <w:style w:type="paragraph" w:styleId="Sub-head" w:customStyle="true">
    <w:name w:val="Sub-head"/>
    <w:basedOn w:val="Normal"/>
    <w:next w:val="BodyText"/>
    <w:rsid w:val="001475B6"/>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paragraph" w:styleId="BodyText2">
    <w:name w:val="Body Text 2"/>
    <w:basedOn w:val="Normal"/>
    <w:rsid w:val="00E11EEF"/>
    <w:pPr>
      <w:spacing w:after="120" w:line="480" w:lineRule="auto"/>
    </w:pPr>
  </w:style>
  <w:style w:type="paragraph" w:styleId="BodyText3">
    <w:name w:val="Body Text 3"/>
    <w:basedOn w:val="Normal"/>
    <w:rsid w:val="00E11EEF"/>
    <w:pPr>
      <w:spacing w:after="120"/>
    </w:pPr>
    <w:rPr>
      <w:rFonts w:ascii="Arial" w:hAnsi="Arial"/>
      <w:sz w:val="16"/>
      <w:szCs w:val="16"/>
      <w:lang w:val="en-NZ"/>
    </w:rPr>
  </w:style>
  <w:style w:type="paragraph" w:styleId="BodyTextIndent2">
    <w:name w:val="Body Text Indent 2"/>
    <w:basedOn w:val="Normal"/>
    <w:rsid w:val="006701E6"/>
    <w:pPr>
      <w:spacing w:after="120" w:line="480" w:lineRule="auto"/>
      <w:ind w:left="283"/>
    </w:pPr>
    <w:rPr>
      <w:sz w:val="24"/>
    </w:rPr>
  </w:style>
  <w:style w:type="paragraph" w:styleId="Sched1" w:customStyle="true">
    <w:name w:val="Sched1"/>
    <w:basedOn w:val="Normal"/>
    <w:rsid w:val="006701E6"/>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TableText" w:customStyle="true">
    <w:name w:val="Table Text"/>
    <w:rsid w:val="000D3E63"/>
    <w:pPr>
      <w:spacing w:before="40" w:after="40"/>
    </w:pPr>
    <w:rPr>
      <w:rFonts w:ascii="Arial" w:hAnsi="Arial" w:cs="Arial"/>
      <w:sz w:val="18"/>
      <w:szCs w:val="18"/>
      <w:lang w:eastAsia="en-US"/>
    </w:rPr>
  </w:style>
  <w:style w:type="paragraph" w:styleId="TableText-List" w:customStyle="true">
    <w:name w:val="Table Text - List"/>
    <w:rsid w:val="000D3E63"/>
    <w:pPr>
      <w:numPr>
        <w:numId w:val="1"/>
      </w:numPr>
      <w:spacing w:before="60" w:after="60"/>
    </w:pPr>
    <w:rPr>
      <w:rFonts w:ascii="Arial" w:hAnsi="Arial" w:cs="Arial"/>
      <w:kern w:val="22"/>
      <w:sz w:val="18"/>
      <w:szCs w:val="18"/>
      <w:lang w:eastAsia="en-US"/>
    </w:rPr>
  </w:style>
  <w:style w:type="character" w:styleId="CommentTextChar" w:customStyle="true">
    <w:name w:val="Comment Text Char"/>
    <w:link w:val="CommentText"/>
    <w:semiHidden/>
    <w:locked/>
    <w:rsid w:val="007A6D86"/>
    <w:rPr>
      <w:lang w:val="en-AU" w:eastAsia="en-US" w:bidi="ar-SA"/>
    </w:rPr>
  </w:style>
  <w:style w:type="paragraph" w:styleId="DefinitionList" w:customStyle="true">
    <w:name w:val="Definition List"/>
    <w:basedOn w:val="Normal"/>
    <w:next w:val="Normal"/>
    <w:rsid w:val="0019535D"/>
    <w:pPr>
      <w:ind w:left="360"/>
    </w:pPr>
    <w:rPr>
      <w:snapToGrid w:val="false"/>
      <w:sz w:val="24"/>
    </w:rPr>
  </w:style>
  <w:style w:type="paragraph" w:styleId="SubjectLine" w:customStyle="true">
    <w:name w:val="Subject Line"/>
    <w:basedOn w:val="BodyText"/>
    <w:rsid w:val="0028407D"/>
    <w:pPr>
      <w:autoSpaceDE w:val="false"/>
      <w:autoSpaceDN w:val="false"/>
      <w:adjustRightInd w:val="false"/>
      <w:spacing w:before="240" w:after="240"/>
      <w:jc w:val="both"/>
    </w:pPr>
    <w:rPr>
      <w:rFonts w:ascii="Arial" w:hAnsi="Arial" w:cs="Arial"/>
      <w:b/>
      <w:bCs/>
      <w:caps/>
      <w:sz w:val="22"/>
      <w:szCs w:val="22"/>
      <w:lang w:val="en-US" w:eastAsia="en-AU"/>
    </w:rPr>
  </w:style>
  <w:style w:type="character" w:styleId="Hyperlink">
    <w:name w:val="Hyperlink"/>
    <w:rsid w:val="00663E4D"/>
    <w:rPr>
      <w:color w:val="0000FF"/>
      <w:u w:val="single"/>
    </w:rPr>
  </w:style>
  <w:style w:type="paragraph" w:styleId="DraftHeading3" w:customStyle="true">
    <w:name w:val="Draft Heading 3"/>
    <w:basedOn w:val="Normal"/>
    <w:next w:val="Normal"/>
    <w:rsid w:val="002715F0"/>
    <w:pPr>
      <w:overflowPunct w:val="false"/>
      <w:autoSpaceDE w:val="false"/>
      <w:autoSpaceDN w:val="false"/>
      <w:adjustRightInd w:val="false"/>
      <w:spacing w:before="120"/>
      <w:textAlignment w:val="baseline"/>
    </w:pPr>
    <w:rPr>
      <w:sz w:val="24"/>
    </w:rPr>
  </w:style>
  <w:style w:type="paragraph" w:styleId="HTMLPreformatted">
    <w:name w:val="HTML Preformatted"/>
    <w:basedOn w:val="Normal"/>
    <w:rsid w:val="00C8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AU"/>
    </w:rPr>
  </w:style>
  <w:style w:type="paragraph" w:styleId="NormalWeb">
    <w:name w:val="Normal (Web)"/>
    <w:basedOn w:val="Normal"/>
    <w:rsid w:val="00C85E49"/>
    <w:pPr>
      <w:spacing w:before="100" w:beforeAutospacing="true" w:after="100" w:afterAutospacing="true"/>
    </w:pPr>
    <w:rPr>
      <w:sz w:val="24"/>
      <w:szCs w:val="24"/>
      <w:lang w:eastAsia="en-AU"/>
    </w:rPr>
  </w:style>
  <w:style w:type="paragraph" w:styleId="TabSA" w:customStyle="true">
    <w:name w:val="Tab SA"/>
    <w:basedOn w:val="Normal"/>
    <w:next w:val="Normal"/>
    <w:rsid w:val="008A7052"/>
    <w:pPr>
      <w:tabs>
        <w:tab w:val="left" w:pos="283"/>
      </w:tabs>
      <w:spacing w:after="283" w:line="280" w:lineRule="exact"/>
      <w:ind w:left="283" w:hanging="283"/>
    </w:pPr>
    <w:rPr>
      <w:rFonts w:ascii="New York" w:hAnsi="New York"/>
    </w:rPr>
  </w:style>
  <w:style w:type="paragraph" w:styleId="divider" w:customStyle="true">
    <w:name w:val="divider"/>
    <w:basedOn w:val="Normal"/>
    <w:rsid w:val="006B6DBC"/>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character" w:styleId="BodyTextChar" w:customStyle="true">
    <w:name w:val="Body Text Char"/>
    <w:link w:val="BodyText"/>
    <w:rsid w:val="00DA50EA"/>
    <w:rPr>
      <w:sz w:val="24"/>
      <w:lang w:val="en-AU" w:eastAsia="en-US" w:bidi="ar-SA"/>
    </w:rPr>
  </w:style>
  <w:style w:type="paragraph" w:styleId="FootnoteText">
    <w:name w:val="footnote text"/>
    <w:basedOn w:val="Normal"/>
    <w:semiHidden/>
    <w:rsid w:val="005E0D87"/>
  </w:style>
  <w:style w:type="character" w:styleId="FootnoteReference">
    <w:name w:val="footnote reference"/>
    <w:semiHidden/>
    <w:rsid w:val="005E0D87"/>
    <w:rPr>
      <w:vertAlign w:val="superscript"/>
    </w:rPr>
  </w:style>
  <w:style w:type="paragraph" w:styleId="ListBullet2">
    <w:name w:val="List Bullet 2"/>
    <w:basedOn w:val="Normal"/>
    <w:rsid w:val="00585871"/>
    <w:pPr>
      <w:numPr>
        <w:numId w:val="4"/>
      </w:numPr>
    </w:pPr>
  </w:style>
  <w:style w:type="paragraph" w:styleId="Sched3" w:customStyle="true">
    <w:name w:val="Sched3"/>
    <w:basedOn w:val="Normal"/>
    <w:rsid w:val="00A935CE"/>
    <w:pPr>
      <w:overflowPunct w:val="false"/>
      <w:autoSpaceDE w:val="false"/>
      <w:autoSpaceDN w:val="false"/>
      <w:adjustRightInd w:val="false"/>
      <w:jc w:val="center"/>
      <w:textAlignment w:val="baseline"/>
    </w:pPr>
    <w:rPr>
      <w:rFonts w:ascii="Arial" w:hAnsi="Arial"/>
      <w:caps/>
      <w:lang w:val="en-US"/>
    </w:rPr>
  </w:style>
  <w:style w:type="character" w:styleId="HeaderChar" w:customStyle="true">
    <w:name w:val="Header Char"/>
    <w:link w:val="Header"/>
    <w:locked/>
    <w:rsid w:val="009425DE"/>
    <w:rPr>
      <w:sz w:val="24"/>
      <w:lang w:val="en-AU" w:eastAsia="en-US" w:bidi="ar-SA"/>
    </w:rPr>
  </w:style>
  <w:style w:type="character" w:styleId="UnresolvedMention">
    <w:name w:val="Unresolved Mention"/>
    <w:uiPriority w:val="99"/>
    <w:semiHidden/>
    <w:unhideWhenUsed/>
    <w:rsid w:val="00E17C9A"/>
    <w:rPr>
      <w:color w:val="605E5C"/>
      <w:shd w:val="clear" w:color="auto" w:fill="E1DFDD"/>
    </w:rPr>
  </w:style>
  <w:style w:type="character" w:styleId="Strong">
    <w:name w:val="Strong"/>
    <w:uiPriority w:val="22"/>
    <w:qFormat/>
    <w:rsid w:val="00972614"/>
    <w:rPr>
      <w:b/>
      <w:bC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97999254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Mode="External" Target="mailto:privacy@justice.vic.gov.au" Type="http://schemas.openxmlformats.org/officeDocument/2006/relationships/hyperlink" Id="rId8"/>
   <Relationship Target="footer3.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 Target="fontTable.xml" Type="http://schemas.openxmlformats.org/officeDocument/2006/relationships/fontTable"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712357E8-0529-4029-BAE1-246EAF333C0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4</properties:Pages>
  <properties:Words>813</properties:Words>
  <properties:Characters>4640</properties:Characters>
  <properties:Lines>38</properties:Lines>
  <properties:Paragraphs>10</properties:Paragraphs>
  <properties:TotalTime>21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5443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2020-09-28T08:29:00Z</dcterms:created>
  <dc:creator/>
  <dc:description/>
  <cp:keywords/>
  <cp:lastModifiedBy/>
  <cp:lastPrinted>2017-12-03T19:20:00Z</cp:lastPrinted>
  <dcterms:modified xmlns:xsi="http://www.w3.org/2001/XMLSchema-instance" xsi:type="dcterms:W3CDTF">2020-09-28T10:12:00Z</dcterms:modified>
  <cp:revision>5</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
  </prop:property>
</prop:Properties>
</file>